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2F148" w14:textId="77777777" w:rsidR="00D65379" w:rsidRDefault="00000000">
      <w:pPr>
        <w:pStyle w:val="GvdeMetni"/>
        <w:ind w:left="689" w:firstLine="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1599E25C" wp14:editId="4B8D9AA5">
                <wp:extent cx="6483350" cy="631190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631190"/>
                          <a:chOff x="0" y="0"/>
                          <a:chExt cx="6483350" cy="631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8335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631190">
                                <a:moveTo>
                                  <a:pt x="6482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935"/>
                                </a:lnTo>
                                <a:lnTo>
                                  <a:pt x="6482841" y="630935"/>
                                </a:lnTo>
                                <a:lnTo>
                                  <a:pt x="6482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83350" cy="631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D1AEB" w14:textId="77777777" w:rsidR="00D65379" w:rsidRDefault="00000000">
                              <w:pPr>
                                <w:spacing w:before="21"/>
                                <w:ind w:left="2912" w:right="2914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26"/>
                                </w:rPr>
                                <w:t>AYDIN</w:t>
                              </w:r>
                              <w:r>
                                <w:rPr>
                                  <w:b/>
                                  <w:color w:val="00008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z w:val="26"/>
                                </w:rPr>
                                <w:t>ADNAN</w:t>
                              </w:r>
                              <w:r>
                                <w:rPr>
                                  <w:b/>
                                  <w:color w:val="000080"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z w:val="26"/>
                                </w:rPr>
                                <w:t>MENDERES</w:t>
                              </w:r>
                              <w:r>
                                <w:rPr>
                                  <w:b/>
                                  <w:color w:val="000080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z w:val="26"/>
                                </w:rPr>
                                <w:t>ÜNİVERSİTESİ 2024-2025 EĞİTİM-ÖĞRETİM YILI</w:t>
                              </w:r>
                            </w:p>
                            <w:p w14:paraId="648EA141" w14:textId="77777777" w:rsidR="00D65379" w:rsidRDefault="00000000">
                              <w:pPr>
                                <w:spacing w:line="316" w:lineRule="exact"/>
                                <w:ind w:left="-1" w:right="2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26"/>
                                </w:rPr>
                                <w:t>AKADEMİK</w:t>
                              </w:r>
                              <w:r>
                                <w:rPr>
                                  <w:b/>
                                  <w:color w:val="00008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6"/>
                                </w:rPr>
                                <w:t>TAKVİMİ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9E25C" id="Group 1" o:spid="_x0000_s1026" style="width:510.5pt;height:49.7pt;mso-position-horizontal-relative:char;mso-position-vertical-relative:line" coordsize="64833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">
                <v:shape id="Graphic 2" o:spid="_x0000_s1027" style="position:absolute;width:64833;height:6311;visibility:visible;mso-wrap-style:square;v-text-anchor:top" coordsize="648335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" path="m6482841,l,,,630935r6482841,l6482841,xe" fillcolor="#daedf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833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1CD1AEB" w14:textId="77777777" w:rsidR="00D65379" w:rsidRDefault="00000000">
                        <w:pPr>
                          <w:spacing w:before="21"/>
                          <w:ind w:left="2912" w:right="2914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0080"/>
                            <w:sz w:val="26"/>
                          </w:rPr>
                          <w:t>AYDIN</w:t>
                        </w:r>
                        <w:r>
                          <w:rPr>
                            <w:b/>
                            <w:color w:val="000080"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z w:val="26"/>
                          </w:rPr>
                          <w:t>ADNAN</w:t>
                        </w:r>
                        <w:r>
                          <w:rPr>
                            <w:b/>
                            <w:color w:val="000080"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z w:val="26"/>
                          </w:rPr>
                          <w:t>MENDERES</w:t>
                        </w:r>
                        <w:r>
                          <w:rPr>
                            <w:b/>
                            <w:color w:val="000080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z w:val="26"/>
                          </w:rPr>
                          <w:t>ÜNİVERSİTESİ 2024-2025 EĞİTİM-ÖĞRETİM YILI</w:t>
                        </w:r>
                      </w:p>
                      <w:p w14:paraId="648EA141" w14:textId="77777777" w:rsidR="00D65379" w:rsidRDefault="00000000">
                        <w:pPr>
                          <w:spacing w:line="316" w:lineRule="exact"/>
                          <w:ind w:left="-1" w:right="2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0080"/>
                            <w:sz w:val="26"/>
                          </w:rPr>
                          <w:t>AKADEMİK</w:t>
                        </w:r>
                        <w:r>
                          <w:rPr>
                            <w:b/>
                            <w:color w:val="00008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2"/>
                            <w:sz w:val="26"/>
                          </w:rPr>
                          <w:t>TAKVİMİ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783"/>
        <w:gridCol w:w="2410"/>
        <w:gridCol w:w="2551"/>
      </w:tblGrid>
      <w:tr w:rsidR="00D65379" w14:paraId="53B603A9" w14:textId="77777777">
        <w:trPr>
          <w:trHeight w:val="408"/>
        </w:trPr>
        <w:tc>
          <w:tcPr>
            <w:tcW w:w="598" w:type="dxa"/>
            <w:tcBorders>
              <w:top w:val="nil"/>
              <w:left w:val="nil"/>
              <w:right w:val="nil"/>
            </w:tcBorders>
          </w:tcPr>
          <w:p w14:paraId="37BF4D18" w14:textId="77777777" w:rsidR="00D65379" w:rsidRDefault="00D6537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</w:tcPr>
          <w:p w14:paraId="40FD67F6" w14:textId="77777777" w:rsidR="00D65379" w:rsidRDefault="00D6537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1F1F1"/>
          </w:tcPr>
          <w:p w14:paraId="548A24D4" w14:textId="77777777" w:rsidR="00D65379" w:rsidRDefault="00000000">
            <w:pPr>
              <w:pStyle w:val="TableParagraph"/>
              <w:spacing w:before="83" w:line="240" w:lineRule="auto"/>
              <w:ind w:left="6" w:right="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27280C3" wp14:editId="4DC283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-3409</wp:posOffset>
                      </wp:positionV>
                      <wp:extent cx="3145155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5155" cy="6350"/>
                                <a:chOff x="0" y="0"/>
                                <a:chExt cx="314515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451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5155" h="6350">
                                      <a:moveTo>
                                        <a:pt x="1524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254" y="6096"/>
                                      </a:lnTo>
                                      <a:lnTo>
                                        <a:pt x="1524254" y="0"/>
                                      </a:lnTo>
                                      <a:close/>
                                    </a:path>
                                    <a:path w="3145155" h="6350">
                                      <a:moveTo>
                                        <a:pt x="3144647" y="0"/>
                                      </a:moveTo>
                                      <a:lnTo>
                                        <a:pt x="1530477" y="0"/>
                                      </a:lnTo>
                                      <a:lnTo>
                                        <a:pt x="1530477" y="6096"/>
                                      </a:lnTo>
                                      <a:lnTo>
                                        <a:pt x="3144647" y="6096"/>
                                      </a:lnTo>
                                      <a:lnTo>
                                        <a:pt x="31446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65958" id="Group 4" o:spid="_x0000_s1026" style="position:absolute;margin-left:.25pt;margin-top:-.25pt;width:247.65pt;height:.5pt;z-index:15729152;mso-wrap-distance-left:0;mso-wrap-distance-right:0" coordsize="314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">
                      <v:shape id="Graphic 5" o:spid="_x0000_s1027" style="position:absolute;width:31451;height:63;visibility:visible;mso-wrap-style:square;v-text-anchor:top" coordsize="3145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" path="m1524254,l,,,6096r1524254,l1524254,xem3144647,l1530477,r,6096l3144647,6096r,-6096xe" fillcolor="nav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w w:val="105"/>
                <w:sz w:val="20"/>
              </w:rPr>
              <w:t>Başlama</w:t>
            </w:r>
            <w:r>
              <w:rPr>
                <w:b/>
                <w:color w:val="00008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20"/>
              </w:rPr>
              <w:t>Tarihi</w:t>
            </w:r>
          </w:p>
        </w:tc>
        <w:tc>
          <w:tcPr>
            <w:tcW w:w="2551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1F1F1"/>
          </w:tcPr>
          <w:p w14:paraId="52B3B866" w14:textId="77777777" w:rsidR="00D65379" w:rsidRDefault="00000000">
            <w:pPr>
              <w:pStyle w:val="TableParagraph"/>
              <w:spacing w:before="83" w:line="240" w:lineRule="auto"/>
              <w:ind w:left="7" w:right="3"/>
              <w:rPr>
                <w:b/>
                <w:sz w:val="20"/>
              </w:rPr>
            </w:pPr>
            <w:r>
              <w:rPr>
                <w:b/>
                <w:color w:val="000080"/>
                <w:w w:val="105"/>
                <w:sz w:val="20"/>
              </w:rPr>
              <w:t>Bitiş</w:t>
            </w:r>
            <w:r>
              <w:rPr>
                <w:b/>
                <w:color w:val="000080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20"/>
              </w:rPr>
              <w:t>Tarihi</w:t>
            </w:r>
          </w:p>
        </w:tc>
      </w:tr>
      <w:tr w:rsidR="00D65379" w14:paraId="447ADAEF" w14:textId="77777777">
        <w:trPr>
          <w:trHeight w:val="242"/>
        </w:trPr>
        <w:tc>
          <w:tcPr>
            <w:tcW w:w="598" w:type="dxa"/>
            <w:vMerge w:val="restart"/>
            <w:tcBorders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08B745BC" w14:textId="77777777" w:rsidR="00D65379" w:rsidRDefault="00000000">
            <w:pPr>
              <w:pStyle w:val="TableParagraph"/>
              <w:spacing w:before="157" w:line="240" w:lineRule="auto"/>
              <w:ind w:left="0"/>
              <w:rPr>
                <w:b/>
              </w:rPr>
            </w:pPr>
            <w:r>
              <w:rPr>
                <w:b/>
                <w:color w:val="000080"/>
              </w:rPr>
              <w:t>GÜZ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YARIYILI</w:t>
            </w: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9FB00E1" w14:textId="77777777" w:rsidR="00D65379" w:rsidRDefault="00000000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Katkı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Payı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Öğrenim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Ücreti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Yatırma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2D5DB1CC" w14:textId="77777777" w:rsidR="00D65379" w:rsidRDefault="00000000">
            <w:pPr>
              <w:pStyle w:val="TableParagraph"/>
              <w:spacing w:line="222" w:lineRule="exact"/>
              <w:ind w:left="6" w:right="1"/>
              <w:rPr>
                <w:sz w:val="20"/>
              </w:rPr>
            </w:pPr>
            <w:r>
              <w:rPr>
                <w:color w:val="000080"/>
                <w:sz w:val="20"/>
              </w:rPr>
              <w:t>16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Eylül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7E7AB4E6" w14:textId="77777777" w:rsidR="00D65379" w:rsidRDefault="00000000">
            <w:pPr>
              <w:pStyle w:val="TableParagraph"/>
              <w:spacing w:line="222" w:lineRule="exact"/>
              <w:ind w:left="7" w:right="3"/>
              <w:rPr>
                <w:sz w:val="20"/>
              </w:rPr>
            </w:pPr>
            <w:r>
              <w:rPr>
                <w:color w:val="000080"/>
                <w:sz w:val="20"/>
              </w:rPr>
              <w:t>29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Eylül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2024</w:t>
            </w:r>
          </w:p>
        </w:tc>
      </w:tr>
      <w:tr w:rsidR="00D65379" w14:paraId="7FF2FFA2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382DD492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40C565" w14:textId="77777777" w:rsidR="00D65379" w:rsidRDefault="00000000">
            <w:pPr>
              <w:pStyle w:val="TableParagraph"/>
              <w:spacing w:before="1" w:line="223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Kaydı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Yaptırma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3CE1A429" w14:textId="77777777" w:rsidR="00D65379" w:rsidRDefault="00000000">
            <w:pPr>
              <w:pStyle w:val="TableParagraph"/>
              <w:spacing w:before="1" w:line="223" w:lineRule="exact"/>
              <w:ind w:left="6" w:right="1"/>
              <w:rPr>
                <w:sz w:val="20"/>
              </w:rPr>
            </w:pPr>
            <w:r>
              <w:rPr>
                <w:color w:val="000080"/>
                <w:sz w:val="20"/>
              </w:rPr>
              <w:t>16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Eylül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37638506" w14:textId="77777777" w:rsidR="00D65379" w:rsidRDefault="00000000">
            <w:pPr>
              <w:pStyle w:val="TableParagraph"/>
              <w:spacing w:before="1" w:line="223" w:lineRule="exact"/>
              <w:ind w:left="7" w:right="3"/>
              <w:rPr>
                <w:sz w:val="20"/>
              </w:rPr>
            </w:pPr>
            <w:r>
              <w:rPr>
                <w:color w:val="000080"/>
                <w:sz w:val="20"/>
              </w:rPr>
              <w:t>29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Eylül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2024</w:t>
            </w:r>
          </w:p>
        </w:tc>
      </w:tr>
      <w:tr w:rsidR="00D65379" w14:paraId="123460C0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2845DC7E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B28A451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Danışman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Görüşü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Verme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01348967" w14:textId="77777777" w:rsidR="00D65379" w:rsidRDefault="00000000">
            <w:pPr>
              <w:pStyle w:val="TableParagraph"/>
              <w:ind w:left="6" w:right="1"/>
              <w:rPr>
                <w:sz w:val="20"/>
              </w:rPr>
            </w:pPr>
            <w:r>
              <w:rPr>
                <w:color w:val="000080"/>
                <w:sz w:val="20"/>
              </w:rPr>
              <w:t>16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Eylül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5787DCF4" w14:textId="77777777" w:rsidR="00D65379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00080"/>
                <w:sz w:val="20"/>
              </w:rPr>
              <w:t>07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Ekim</w:t>
            </w:r>
            <w:r>
              <w:rPr>
                <w:color w:val="000080"/>
                <w:spacing w:val="-4"/>
                <w:sz w:val="20"/>
              </w:rPr>
              <w:t xml:space="preserve"> 2024</w:t>
            </w:r>
          </w:p>
        </w:tc>
      </w:tr>
      <w:tr w:rsidR="00D65379" w14:paraId="66456173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48EB4852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425EBD" w14:textId="77777777" w:rsidR="00D65379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Derslere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Başlama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Bitiş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5E39302E" w14:textId="77777777" w:rsidR="00D65379" w:rsidRDefault="00000000">
            <w:pPr>
              <w:pStyle w:val="TableParagraph"/>
              <w:ind w:left="6" w:right="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30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Eylül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52FA4567" w14:textId="77777777" w:rsidR="00D65379" w:rsidRDefault="00000000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12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Ocak</w:t>
            </w:r>
            <w:r>
              <w:rPr>
                <w:b/>
                <w:color w:val="FF0000"/>
                <w:spacing w:val="-4"/>
                <w:sz w:val="20"/>
              </w:rPr>
              <w:t xml:space="preserve"> 2025</w:t>
            </w:r>
          </w:p>
        </w:tc>
      </w:tr>
      <w:tr w:rsidR="00D65379" w14:paraId="3B0E1320" w14:textId="77777777">
        <w:trPr>
          <w:trHeight w:val="242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0EB85B3D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90DA32" w14:textId="77777777" w:rsidR="00D65379" w:rsidRDefault="00000000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Ekleme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Silme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3D0FA25B" w14:textId="77777777" w:rsidR="00D65379" w:rsidRDefault="00000000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color w:val="000080"/>
                <w:sz w:val="20"/>
              </w:rPr>
              <w:t>30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Eylül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1BD45002" w14:textId="77777777" w:rsidR="00D65379" w:rsidRDefault="00000000"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color w:val="000080"/>
                <w:sz w:val="20"/>
              </w:rPr>
              <w:t>07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Ekim</w:t>
            </w:r>
            <w:r>
              <w:rPr>
                <w:color w:val="000080"/>
                <w:spacing w:val="-4"/>
                <w:sz w:val="20"/>
              </w:rPr>
              <w:t xml:space="preserve"> 2024</w:t>
            </w:r>
          </w:p>
        </w:tc>
      </w:tr>
      <w:tr w:rsidR="00D65379" w14:paraId="0255449F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26008785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D5BCB6F" w14:textId="77777777" w:rsidR="00D65379" w:rsidRDefault="00000000">
            <w:pPr>
              <w:pStyle w:val="TableParagraph"/>
              <w:spacing w:before="1" w:line="223" w:lineRule="exact"/>
              <w:jc w:val="left"/>
              <w:rPr>
                <w:b/>
                <w:sz w:val="20"/>
              </w:rPr>
            </w:pPr>
            <w:r>
              <w:rPr>
                <w:color w:val="000080"/>
                <w:sz w:val="20"/>
              </w:rPr>
              <w:t>Kayıt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Dondurma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Başvurusu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(Son</w:t>
            </w:r>
            <w:r>
              <w:rPr>
                <w:b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sz w:val="20"/>
              </w:rPr>
              <w:t>Tarih)</w:t>
            </w:r>
          </w:p>
        </w:tc>
        <w:tc>
          <w:tcPr>
            <w:tcW w:w="49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45986486" w14:textId="77777777" w:rsidR="00D65379" w:rsidRDefault="00000000">
            <w:pPr>
              <w:pStyle w:val="TableParagraph"/>
              <w:spacing w:before="1" w:line="223" w:lineRule="exact"/>
              <w:ind w:left="7"/>
              <w:rPr>
                <w:sz w:val="20"/>
              </w:rPr>
            </w:pPr>
            <w:r>
              <w:rPr>
                <w:color w:val="000080"/>
                <w:sz w:val="20"/>
              </w:rPr>
              <w:t>07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Ekim</w:t>
            </w:r>
            <w:r>
              <w:rPr>
                <w:color w:val="000080"/>
                <w:spacing w:val="-4"/>
                <w:sz w:val="20"/>
              </w:rPr>
              <w:t xml:space="preserve"> 2024</w:t>
            </w:r>
          </w:p>
        </w:tc>
      </w:tr>
      <w:tr w:rsidR="00D65379" w14:paraId="482A83F3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1C36365F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D08D3D" w14:textId="77777777" w:rsidR="00D65379" w:rsidRDefault="00000000">
            <w:pPr>
              <w:pStyle w:val="TableParagraph"/>
              <w:spacing w:before="1" w:line="223" w:lineRule="exact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Yarıyıl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Başlama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Bitiş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69C74CE0" w14:textId="77777777" w:rsidR="00D65379" w:rsidRDefault="00000000">
            <w:pPr>
              <w:pStyle w:val="TableParagraph"/>
              <w:spacing w:before="1" w:line="223" w:lineRule="exact"/>
              <w:ind w:left="6" w:right="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30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Eylül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2024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1DDD26E9" w14:textId="77777777" w:rsidR="00D65379" w:rsidRDefault="00000000">
            <w:pPr>
              <w:pStyle w:val="TableParagraph"/>
              <w:spacing w:before="1" w:line="223" w:lineRule="exact"/>
              <w:ind w:left="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12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Ocak</w:t>
            </w:r>
            <w:r>
              <w:rPr>
                <w:b/>
                <w:color w:val="FF0000"/>
                <w:spacing w:val="-4"/>
                <w:sz w:val="20"/>
              </w:rPr>
              <w:t xml:space="preserve"> 2025</w:t>
            </w:r>
          </w:p>
        </w:tc>
      </w:tr>
      <w:tr w:rsidR="00D65379" w14:paraId="1F21EDF4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2214C9CF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8EDD73" w14:textId="77777777" w:rsidR="00D65379" w:rsidRDefault="00000000">
            <w:pPr>
              <w:pStyle w:val="TableParagraph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Dönem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Sonu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2"/>
                <w:sz w:val="20"/>
              </w:rPr>
              <w:t>Sınavı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0DD230B0" w14:textId="77777777" w:rsidR="00D65379" w:rsidRDefault="00000000">
            <w:pPr>
              <w:pStyle w:val="TableParagraph"/>
              <w:ind w:left="6" w:right="3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13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Ocak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4"/>
                <w:sz w:val="20"/>
              </w:rPr>
              <w:t>2025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53A29459" w14:textId="77777777" w:rsidR="00D65379" w:rsidRDefault="00000000">
            <w:pPr>
              <w:pStyle w:val="TableParagraph"/>
              <w:ind w:left="7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26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Ocak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2468744A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73B27863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0C16A7F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İçi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Çalışma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Ödevi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Teslim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Tarihi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371F5FC8" w14:textId="77777777" w:rsidR="00D65379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13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Ocak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49AA46BC" w14:textId="77777777" w:rsidR="00D65379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00080"/>
                <w:sz w:val="20"/>
              </w:rPr>
              <w:t>26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Ocak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</w:tr>
      <w:tr w:rsidR="00D65379" w14:paraId="2AEFB339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5641F421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B3F6723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Sonuçlarının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İlanı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0A6478B1" w14:textId="77777777" w:rsidR="00D65379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13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Ocak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4B76E302" w14:textId="77777777" w:rsidR="00D65379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00080"/>
                <w:sz w:val="20"/>
              </w:rPr>
              <w:t>31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Ocak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39E6D834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48BB4FF9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4F7DB1F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İçi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Çalışma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Ödevi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Değerlendirme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Sonuçlarının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İlanı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439E2208" w14:textId="77777777" w:rsidR="00D65379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13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Ocak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248C6AB8" w14:textId="77777777" w:rsidR="00D65379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00080"/>
                <w:sz w:val="20"/>
              </w:rPr>
              <w:t>31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Ocak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618B0928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6801280B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6A1015" w14:textId="77777777" w:rsidR="00D65379" w:rsidRDefault="00000000">
            <w:pPr>
              <w:pStyle w:val="TableParagraph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Bütünleme</w:t>
            </w:r>
            <w:r>
              <w:rPr>
                <w:b/>
                <w:i/>
                <w:color w:val="00008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2"/>
                <w:sz w:val="20"/>
              </w:rPr>
              <w:t>Sınavı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72F7A02F" w14:textId="77777777" w:rsidR="00D65379" w:rsidRDefault="00000000">
            <w:pPr>
              <w:pStyle w:val="TableParagraph"/>
              <w:ind w:left="6" w:right="3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27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Ocak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4"/>
                <w:sz w:val="20"/>
              </w:rPr>
              <w:t>2025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20C931DF" w14:textId="77777777" w:rsidR="00D65379" w:rsidRDefault="00000000">
            <w:pPr>
              <w:pStyle w:val="TableParagraph"/>
              <w:ind w:left="7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02</w:t>
            </w:r>
            <w:r>
              <w:rPr>
                <w:b/>
                <w:i/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Şubat</w:t>
            </w:r>
            <w:r>
              <w:rPr>
                <w:b/>
                <w:i/>
                <w:color w:val="00008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4E6B00DF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2DEB38DF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F187B9" w14:textId="77777777" w:rsidR="00D65379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color w:val="000080"/>
                <w:sz w:val="20"/>
              </w:rPr>
              <w:t>Bütünleme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Sınavı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Sonuçlarının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İlanı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(Son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sz w:val="20"/>
              </w:rPr>
              <w:t>Tarih)</w:t>
            </w:r>
          </w:p>
        </w:tc>
        <w:tc>
          <w:tcPr>
            <w:tcW w:w="49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53F08D56" w14:textId="77777777" w:rsidR="00D65379" w:rsidRDefault="00000000">
            <w:pPr>
              <w:pStyle w:val="TableParagraph"/>
              <w:ind w:left="7" w:right="1"/>
              <w:rPr>
                <w:sz w:val="20"/>
              </w:rPr>
            </w:pPr>
            <w:r>
              <w:rPr>
                <w:color w:val="000080"/>
                <w:sz w:val="20"/>
              </w:rPr>
              <w:t>09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</w:tr>
      <w:tr w:rsidR="00D65379" w14:paraId="422B3EDD" w14:textId="77777777">
        <w:trPr>
          <w:trHeight w:val="241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7A0D42AD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C3D49E" w14:textId="77777777" w:rsidR="00D65379" w:rsidRDefault="00000000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Tek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Başvurusu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18C08F49" w14:textId="77777777" w:rsidR="00D65379" w:rsidRDefault="00000000">
            <w:pPr>
              <w:pStyle w:val="TableParagraph"/>
              <w:spacing w:line="222" w:lineRule="exact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10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2E45ADDA" w14:textId="77777777" w:rsidR="00D65379" w:rsidRDefault="00000000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color w:val="000080"/>
                <w:sz w:val="20"/>
              </w:rPr>
              <w:t>14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</w:tr>
      <w:tr w:rsidR="00D65379" w14:paraId="70D3B98A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101786BF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198F46C" w14:textId="77777777" w:rsidR="00D65379" w:rsidRDefault="00000000">
            <w:pPr>
              <w:pStyle w:val="TableParagraph"/>
              <w:spacing w:before="1" w:line="223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Tek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Sınavı</w:t>
            </w:r>
          </w:p>
        </w:tc>
        <w:tc>
          <w:tcPr>
            <w:tcW w:w="49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13E5C56E" w14:textId="77777777" w:rsidR="00D65379" w:rsidRDefault="00000000">
            <w:pPr>
              <w:pStyle w:val="TableParagraph"/>
              <w:spacing w:before="1" w:line="223" w:lineRule="exact"/>
              <w:ind w:left="750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Birim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Yönetim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Kurulu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tarafından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belirlenir.</w:t>
            </w:r>
          </w:p>
        </w:tc>
      </w:tr>
      <w:tr w:rsidR="00D65379" w14:paraId="3060E7F8" w14:textId="77777777">
        <w:trPr>
          <w:trHeight w:val="244"/>
        </w:trPr>
        <w:tc>
          <w:tcPr>
            <w:tcW w:w="598" w:type="dxa"/>
            <w:vMerge/>
            <w:tcBorders>
              <w:top w:val="nil"/>
              <w:left w:val="single" w:sz="4" w:space="0" w:color="000080"/>
              <w:right w:val="single" w:sz="4" w:space="0" w:color="000080"/>
            </w:tcBorders>
            <w:shd w:val="clear" w:color="auto" w:fill="FAD3B4"/>
            <w:textDirection w:val="btLr"/>
          </w:tcPr>
          <w:p w14:paraId="0581E643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6B4705" w14:textId="77777777" w:rsidR="00D65379" w:rsidRDefault="00000000">
            <w:pPr>
              <w:pStyle w:val="TableParagraph"/>
              <w:spacing w:before="1" w:line="223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Tek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Sınavı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İlanı</w:t>
            </w:r>
          </w:p>
        </w:tc>
        <w:tc>
          <w:tcPr>
            <w:tcW w:w="496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CE9D9"/>
          </w:tcPr>
          <w:p w14:paraId="25906AE0" w14:textId="77777777" w:rsidR="00D65379" w:rsidRDefault="00000000">
            <w:pPr>
              <w:pStyle w:val="TableParagraph"/>
              <w:spacing w:before="6" w:line="218" w:lineRule="exact"/>
              <w:ind w:left="136"/>
              <w:jc w:val="left"/>
              <w:rPr>
                <w:sz w:val="19"/>
              </w:rPr>
            </w:pPr>
            <w:r>
              <w:rPr>
                <w:color w:val="000080"/>
                <w:sz w:val="19"/>
              </w:rPr>
              <w:t>Sınavın</w:t>
            </w:r>
            <w:r>
              <w:rPr>
                <w:color w:val="000080"/>
                <w:spacing w:val="-6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yapıldığı</w:t>
            </w:r>
            <w:r>
              <w:rPr>
                <w:color w:val="000080"/>
                <w:spacing w:val="-6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tarihi</w:t>
            </w:r>
            <w:r>
              <w:rPr>
                <w:color w:val="000080"/>
                <w:spacing w:val="-5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takip</w:t>
            </w:r>
            <w:r>
              <w:rPr>
                <w:color w:val="000080"/>
                <w:spacing w:val="-6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eden</w:t>
            </w:r>
            <w:r>
              <w:rPr>
                <w:color w:val="000080"/>
                <w:spacing w:val="-6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3</w:t>
            </w:r>
            <w:r>
              <w:rPr>
                <w:color w:val="000080"/>
                <w:spacing w:val="-5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(Üç)</w:t>
            </w:r>
            <w:r>
              <w:rPr>
                <w:color w:val="000080"/>
                <w:spacing w:val="-7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gün</w:t>
            </w:r>
            <w:r>
              <w:rPr>
                <w:color w:val="000080"/>
                <w:spacing w:val="-5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içinde</w:t>
            </w:r>
            <w:r>
              <w:rPr>
                <w:color w:val="000080"/>
                <w:spacing w:val="-7"/>
                <w:sz w:val="19"/>
              </w:rPr>
              <w:t xml:space="preserve"> </w:t>
            </w:r>
            <w:r>
              <w:rPr>
                <w:color w:val="000080"/>
                <w:sz w:val="19"/>
              </w:rPr>
              <w:t>ilan</w:t>
            </w:r>
            <w:r>
              <w:rPr>
                <w:color w:val="000080"/>
                <w:spacing w:val="-6"/>
                <w:sz w:val="19"/>
              </w:rPr>
              <w:t xml:space="preserve"> </w:t>
            </w:r>
            <w:r>
              <w:rPr>
                <w:color w:val="000080"/>
                <w:spacing w:val="-2"/>
                <w:sz w:val="19"/>
              </w:rPr>
              <w:t>edilir.</w:t>
            </w:r>
          </w:p>
        </w:tc>
      </w:tr>
      <w:tr w:rsidR="00D65379" w14:paraId="453BDF3C" w14:textId="77777777">
        <w:trPr>
          <w:trHeight w:val="244"/>
        </w:trPr>
        <w:tc>
          <w:tcPr>
            <w:tcW w:w="598" w:type="dxa"/>
            <w:vMerge w:val="restart"/>
            <w:shd w:val="clear" w:color="auto" w:fill="D5E2BB"/>
            <w:textDirection w:val="btLr"/>
          </w:tcPr>
          <w:p w14:paraId="15ED0518" w14:textId="77777777" w:rsidR="00D65379" w:rsidRDefault="00000000">
            <w:pPr>
              <w:pStyle w:val="TableParagraph"/>
              <w:spacing w:before="157" w:line="240" w:lineRule="auto"/>
              <w:ind w:left="0"/>
              <w:rPr>
                <w:b/>
              </w:rPr>
            </w:pPr>
            <w:r>
              <w:rPr>
                <w:b/>
                <w:color w:val="000080"/>
              </w:rPr>
              <w:t>BAHAR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YARIYILI</w:t>
            </w:r>
          </w:p>
        </w:tc>
        <w:tc>
          <w:tcPr>
            <w:tcW w:w="5783" w:type="dxa"/>
          </w:tcPr>
          <w:p w14:paraId="40E929A2" w14:textId="77777777" w:rsidR="00D65379" w:rsidRDefault="00000000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Katkı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Payı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Öğrenim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Ücreti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Yatırma</w:t>
            </w:r>
          </w:p>
        </w:tc>
        <w:tc>
          <w:tcPr>
            <w:tcW w:w="2410" w:type="dxa"/>
            <w:shd w:val="clear" w:color="auto" w:fill="EAF0DD"/>
          </w:tcPr>
          <w:p w14:paraId="4BEF035E" w14:textId="77777777" w:rsidR="00D65379" w:rsidRDefault="00000000">
            <w:pPr>
              <w:pStyle w:val="TableParagraph"/>
              <w:spacing w:line="225" w:lineRule="exact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03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2B610CFC" w14:textId="77777777" w:rsidR="00D65379" w:rsidRDefault="00000000">
            <w:pPr>
              <w:pStyle w:val="TableParagraph"/>
              <w:spacing w:line="225" w:lineRule="exact"/>
              <w:ind w:left="7" w:right="1"/>
              <w:rPr>
                <w:sz w:val="20"/>
              </w:rPr>
            </w:pPr>
            <w:r>
              <w:rPr>
                <w:color w:val="000080"/>
                <w:sz w:val="20"/>
              </w:rPr>
              <w:t>07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</w:tr>
      <w:tr w:rsidR="00D65379" w14:paraId="71E7534E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24EFE9C6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22E816C4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Kaydı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Yaptırma</w:t>
            </w:r>
          </w:p>
        </w:tc>
        <w:tc>
          <w:tcPr>
            <w:tcW w:w="2410" w:type="dxa"/>
            <w:shd w:val="clear" w:color="auto" w:fill="EAF0DD"/>
          </w:tcPr>
          <w:p w14:paraId="3CBE1BC5" w14:textId="77777777" w:rsidR="00D65379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03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643C21BE" w14:textId="77777777" w:rsidR="00D65379" w:rsidRDefault="00000000">
            <w:pPr>
              <w:pStyle w:val="TableParagraph"/>
              <w:ind w:left="7" w:right="1"/>
              <w:rPr>
                <w:sz w:val="20"/>
              </w:rPr>
            </w:pPr>
            <w:r>
              <w:rPr>
                <w:color w:val="000080"/>
                <w:sz w:val="20"/>
              </w:rPr>
              <w:t>07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</w:tr>
      <w:tr w:rsidR="00D65379" w14:paraId="16BD364D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5273DD02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41F2715D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Danışman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Görüşü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Verme</w:t>
            </w:r>
          </w:p>
        </w:tc>
        <w:tc>
          <w:tcPr>
            <w:tcW w:w="2410" w:type="dxa"/>
            <w:shd w:val="clear" w:color="auto" w:fill="EAF0DD"/>
          </w:tcPr>
          <w:p w14:paraId="0CF3DC3F" w14:textId="77777777" w:rsidR="00D65379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03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0255201A" w14:textId="77777777" w:rsidR="00D65379" w:rsidRDefault="00000000">
            <w:pPr>
              <w:pStyle w:val="TableParagraph"/>
              <w:ind w:left="7" w:right="1"/>
              <w:rPr>
                <w:sz w:val="20"/>
              </w:rPr>
            </w:pPr>
            <w:r>
              <w:rPr>
                <w:color w:val="000080"/>
                <w:sz w:val="20"/>
              </w:rPr>
              <w:t>17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</w:tr>
      <w:tr w:rsidR="00D65379" w14:paraId="023A27AE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E3AA190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4A54DDF7" w14:textId="77777777" w:rsidR="00D65379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Derslere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Başlama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Bitiş</w:t>
            </w:r>
          </w:p>
        </w:tc>
        <w:tc>
          <w:tcPr>
            <w:tcW w:w="2410" w:type="dxa"/>
            <w:shd w:val="clear" w:color="auto" w:fill="EAF0DD"/>
          </w:tcPr>
          <w:p w14:paraId="34D41F9A" w14:textId="77777777" w:rsidR="00D65379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Şubat</w:t>
            </w:r>
            <w:r>
              <w:rPr>
                <w:b/>
                <w:color w:val="FF000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48CD2CBD" w14:textId="77777777" w:rsidR="00D65379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25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Mayıs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2025</w:t>
            </w:r>
          </w:p>
        </w:tc>
      </w:tr>
      <w:tr w:rsidR="00D65379" w14:paraId="3E396E85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0C10E999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7FDE4C93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Ekleme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Silme</w:t>
            </w:r>
          </w:p>
        </w:tc>
        <w:tc>
          <w:tcPr>
            <w:tcW w:w="2410" w:type="dxa"/>
            <w:shd w:val="clear" w:color="auto" w:fill="EAF0DD"/>
          </w:tcPr>
          <w:p w14:paraId="0E2CAADE" w14:textId="77777777" w:rsidR="00D65379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10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62A3BA92" w14:textId="77777777" w:rsidR="00D65379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00080"/>
                <w:sz w:val="20"/>
              </w:rPr>
              <w:t>17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3FC45612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3C51CB58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28F2BF72" w14:textId="77777777" w:rsidR="00D65379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color w:val="000080"/>
                <w:sz w:val="20"/>
              </w:rPr>
              <w:t>Kayıt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Dondurma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Başvurusu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(Son</w:t>
            </w:r>
            <w:r>
              <w:rPr>
                <w:b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sz w:val="20"/>
              </w:rPr>
              <w:t>Tarih)</w:t>
            </w:r>
          </w:p>
        </w:tc>
        <w:tc>
          <w:tcPr>
            <w:tcW w:w="4961" w:type="dxa"/>
            <w:gridSpan w:val="2"/>
            <w:shd w:val="clear" w:color="auto" w:fill="EAF0DD"/>
          </w:tcPr>
          <w:p w14:paraId="03A72F0A" w14:textId="77777777" w:rsidR="00D65379" w:rsidRDefault="00000000">
            <w:pPr>
              <w:pStyle w:val="TableParagraph"/>
              <w:ind w:left="7" w:right="1"/>
              <w:rPr>
                <w:sz w:val="20"/>
              </w:rPr>
            </w:pPr>
            <w:r>
              <w:rPr>
                <w:color w:val="000080"/>
                <w:sz w:val="20"/>
              </w:rPr>
              <w:t>17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Şubat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09AB1801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6A26B64C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6A2C5F91" w14:textId="77777777" w:rsidR="00D65379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Yarıyıl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Başlama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/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Bitiş</w:t>
            </w:r>
          </w:p>
        </w:tc>
        <w:tc>
          <w:tcPr>
            <w:tcW w:w="2410" w:type="dxa"/>
            <w:shd w:val="clear" w:color="auto" w:fill="EAF0DD"/>
          </w:tcPr>
          <w:p w14:paraId="435B3556" w14:textId="77777777" w:rsidR="00D65379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Şubat</w:t>
            </w:r>
            <w:r>
              <w:rPr>
                <w:b/>
                <w:color w:val="FF000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1D1A0128" w14:textId="77777777" w:rsidR="00D65379" w:rsidRDefault="00000000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25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Mayıs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sz w:val="20"/>
              </w:rPr>
              <w:t>2025</w:t>
            </w:r>
          </w:p>
        </w:tc>
      </w:tr>
      <w:tr w:rsidR="00D65379" w14:paraId="1509AEA2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03C481E2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24B77253" w14:textId="77777777" w:rsidR="00D65379" w:rsidRDefault="00000000">
            <w:pPr>
              <w:pStyle w:val="TableParagraph"/>
              <w:spacing w:line="225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Dönem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Sonu</w:t>
            </w:r>
            <w:r>
              <w:rPr>
                <w:b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2"/>
                <w:sz w:val="20"/>
              </w:rPr>
              <w:t>Sınavı</w:t>
            </w:r>
          </w:p>
        </w:tc>
        <w:tc>
          <w:tcPr>
            <w:tcW w:w="2410" w:type="dxa"/>
            <w:shd w:val="clear" w:color="auto" w:fill="EAF0DD"/>
          </w:tcPr>
          <w:p w14:paraId="2CA9AEF9" w14:textId="77777777" w:rsidR="00D65379" w:rsidRDefault="00000000">
            <w:pPr>
              <w:pStyle w:val="TableParagraph"/>
              <w:spacing w:line="225" w:lineRule="exact"/>
              <w:ind w:left="6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26</w:t>
            </w:r>
            <w:r>
              <w:rPr>
                <w:b/>
                <w:i/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Mayıs</w:t>
            </w:r>
            <w:r>
              <w:rPr>
                <w:b/>
                <w:i/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04AA519D" w14:textId="77777777" w:rsidR="00D65379" w:rsidRDefault="00000000">
            <w:pPr>
              <w:pStyle w:val="TableParagraph"/>
              <w:spacing w:line="225" w:lineRule="exact"/>
              <w:ind w:left="7" w:right="1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13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Haziran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6A4FF143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2F7D31FA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70F31557" w14:textId="77777777" w:rsidR="00D65379" w:rsidRDefault="00000000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İçi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Çalışma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Ödevi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Teslim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Tarihi</w:t>
            </w:r>
          </w:p>
        </w:tc>
        <w:tc>
          <w:tcPr>
            <w:tcW w:w="2410" w:type="dxa"/>
            <w:shd w:val="clear" w:color="auto" w:fill="EAF0DD"/>
          </w:tcPr>
          <w:p w14:paraId="38869C6C" w14:textId="77777777" w:rsidR="00D65379" w:rsidRDefault="00000000"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color w:val="000080"/>
                <w:sz w:val="20"/>
              </w:rPr>
              <w:t>26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Mayıs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  <w:tc>
          <w:tcPr>
            <w:tcW w:w="2551" w:type="dxa"/>
            <w:shd w:val="clear" w:color="auto" w:fill="EAF0DD"/>
          </w:tcPr>
          <w:p w14:paraId="1F2BB1C7" w14:textId="77777777" w:rsidR="00D65379" w:rsidRDefault="00000000">
            <w:pPr>
              <w:pStyle w:val="TableParagraph"/>
              <w:spacing w:line="225" w:lineRule="exact"/>
              <w:ind w:left="7" w:right="4"/>
              <w:rPr>
                <w:sz w:val="20"/>
              </w:rPr>
            </w:pPr>
            <w:r>
              <w:rPr>
                <w:color w:val="000080"/>
                <w:sz w:val="20"/>
              </w:rPr>
              <w:t>13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Haziran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49852074" w14:textId="77777777">
        <w:trPr>
          <w:trHeight w:val="241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7E78C9B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2909D40D" w14:textId="77777777" w:rsidR="00D65379" w:rsidRDefault="00000000">
            <w:pPr>
              <w:pStyle w:val="TableParagraph"/>
              <w:spacing w:line="222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Sonuçlarının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İlanı</w:t>
            </w:r>
          </w:p>
        </w:tc>
        <w:tc>
          <w:tcPr>
            <w:tcW w:w="2410" w:type="dxa"/>
            <w:shd w:val="clear" w:color="auto" w:fill="EAF0DD"/>
          </w:tcPr>
          <w:p w14:paraId="7918C3F8" w14:textId="77777777" w:rsidR="00D65379" w:rsidRDefault="00000000">
            <w:pPr>
              <w:pStyle w:val="TableParagraph"/>
              <w:spacing w:line="222" w:lineRule="exact"/>
              <w:ind w:left="6" w:right="1"/>
              <w:rPr>
                <w:sz w:val="20"/>
              </w:rPr>
            </w:pPr>
            <w:r>
              <w:rPr>
                <w:color w:val="000080"/>
                <w:sz w:val="20"/>
              </w:rPr>
              <w:t>26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Mayıs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  <w:tc>
          <w:tcPr>
            <w:tcW w:w="2551" w:type="dxa"/>
            <w:shd w:val="clear" w:color="auto" w:fill="EAF0DD"/>
          </w:tcPr>
          <w:p w14:paraId="46230BB6" w14:textId="77777777" w:rsidR="00D65379" w:rsidRDefault="00000000">
            <w:pPr>
              <w:pStyle w:val="TableParagraph"/>
              <w:spacing w:line="222" w:lineRule="exact"/>
              <w:ind w:left="7" w:right="4"/>
              <w:rPr>
                <w:sz w:val="20"/>
              </w:rPr>
            </w:pPr>
            <w:r>
              <w:rPr>
                <w:color w:val="000080"/>
                <w:sz w:val="20"/>
              </w:rPr>
              <w:t>16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Haziran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17D8C3F4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33AEC18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5680020D" w14:textId="77777777" w:rsidR="00D65379" w:rsidRDefault="00000000">
            <w:pPr>
              <w:pStyle w:val="TableParagraph"/>
              <w:spacing w:before="1" w:line="223" w:lineRule="exact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İçi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Çalışma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/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Dönem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Ödevi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Değerlendirme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Sonuçlarının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İlanı</w:t>
            </w:r>
          </w:p>
        </w:tc>
        <w:tc>
          <w:tcPr>
            <w:tcW w:w="2410" w:type="dxa"/>
            <w:shd w:val="clear" w:color="auto" w:fill="EAF0DD"/>
          </w:tcPr>
          <w:p w14:paraId="07DB8272" w14:textId="77777777" w:rsidR="00D65379" w:rsidRDefault="00000000">
            <w:pPr>
              <w:pStyle w:val="TableParagraph"/>
              <w:spacing w:before="1" w:line="223" w:lineRule="exact"/>
              <w:ind w:left="6" w:right="1"/>
              <w:rPr>
                <w:sz w:val="20"/>
              </w:rPr>
            </w:pPr>
            <w:r>
              <w:rPr>
                <w:color w:val="000080"/>
                <w:sz w:val="20"/>
              </w:rPr>
              <w:t>26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Mayıs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  <w:tc>
          <w:tcPr>
            <w:tcW w:w="2551" w:type="dxa"/>
            <w:shd w:val="clear" w:color="auto" w:fill="EAF0DD"/>
          </w:tcPr>
          <w:p w14:paraId="0B27FB1A" w14:textId="77777777" w:rsidR="00D65379" w:rsidRDefault="00000000">
            <w:pPr>
              <w:pStyle w:val="TableParagraph"/>
              <w:spacing w:before="1" w:line="223" w:lineRule="exact"/>
              <w:ind w:left="7" w:right="4"/>
              <w:rPr>
                <w:sz w:val="20"/>
              </w:rPr>
            </w:pPr>
            <w:r>
              <w:rPr>
                <w:color w:val="000080"/>
                <w:sz w:val="20"/>
              </w:rPr>
              <w:t>16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Haziran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751A8072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71E22142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0B22D4F8" w14:textId="77777777" w:rsidR="00D65379" w:rsidRDefault="00000000">
            <w:pPr>
              <w:pStyle w:val="TableParagraph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Bütünleme</w:t>
            </w:r>
            <w:r>
              <w:rPr>
                <w:b/>
                <w:i/>
                <w:color w:val="00008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2"/>
                <w:sz w:val="20"/>
              </w:rPr>
              <w:t>Sınavı</w:t>
            </w:r>
          </w:p>
        </w:tc>
        <w:tc>
          <w:tcPr>
            <w:tcW w:w="2410" w:type="dxa"/>
            <w:shd w:val="clear" w:color="auto" w:fill="EAF0DD"/>
          </w:tcPr>
          <w:p w14:paraId="5250E876" w14:textId="77777777" w:rsidR="00D65379" w:rsidRDefault="00000000">
            <w:pPr>
              <w:pStyle w:val="TableParagraph"/>
              <w:ind w:left="6" w:right="3"/>
              <w:rPr>
                <w:b/>
                <w:i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16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Haziran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80"/>
                <w:spacing w:val="-4"/>
                <w:sz w:val="20"/>
              </w:rPr>
              <w:t>2025</w:t>
            </w:r>
          </w:p>
        </w:tc>
        <w:tc>
          <w:tcPr>
            <w:tcW w:w="2551" w:type="dxa"/>
            <w:shd w:val="clear" w:color="auto" w:fill="EAF0DD"/>
          </w:tcPr>
          <w:p w14:paraId="04F2E3D1" w14:textId="77777777" w:rsidR="00D65379" w:rsidRDefault="00000000">
            <w:pPr>
              <w:pStyle w:val="TableParagraph"/>
              <w:ind w:left="7" w:right="1"/>
              <w:rPr>
                <w:b/>
                <w:sz w:val="20"/>
              </w:rPr>
            </w:pPr>
            <w:r>
              <w:rPr>
                <w:b/>
                <w:i/>
                <w:color w:val="000080"/>
                <w:sz w:val="20"/>
              </w:rPr>
              <w:t>27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000080"/>
                <w:sz w:val="20"/>
              </w:rPr>
              <w:t>Haziran</w:t>
            </w:r>
            <w:r>
              <w:rPr>
                <w:b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314EBDDD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4BE861C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6C2B9AD7" w14:textId="77777777" w:rsidR="00D65379" w:rsidRDefault="0000000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color w:val="000080"/>
                <w:sz w:val="20"/>
              </w:rPr>
              <w:t>Bütünleme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Sınavı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Sonuçlarının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İlanı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(Son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sz w:val="20"/>
              </w:rPr>
              <w:t>Tarih)</w:t>
            </w:r>
          </w:p>
        </w:tc>
        <w:tc>
          <w:tcPr>
            <w:tcW w:w="4961" w:type="dxa"/>
            <w:gridSpan w:val="2"/>
            <w:shd w:val="clear" w:color="auto" w:fill="EAF0DD"/>
          </w:tcPr>
          <w:p w14:paraId="5FE00C8F" w14:textId="77777777" w:rsidR="00D65379" w:rsidRDefault="00000000">
            <w:pPr>
              <w:pStyle w:val="TableParagraph"/>
              <w:ind w:left="7" w:right="3"/>
              <w:rPr>
                <w:sz w:val="20"/>
              </w:rPr>
            </w:pPr>
            <w:r>
              <w:rPr>
                <w:color w:val="000080"/>
                <w:sz w:val="20"/>
              </w:rPr>
              <w:t>30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Haziran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</w:tr>
      <w:tr w:rsidR="00D65379" w14:paraId="4BC0E274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34D6A10D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28ED3A6E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Tek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Başvurusu</w:t>
            </w:r>
          </w:p>
        </w:tc>
        <w:tc>
          <w:tcPr>
            <w:tcW w:w="2410" w:type="dxa"/>
            <w:shd w:val="clear" w:color="auto" w:fill="EAF0DD"/>
          </w:tcPr>
          <w:p w14:paraId="2FE7451C" w14:textId="77777777" w:rsidR="00D65379" w:rsidRDefault="00000000">
            <w:pPr>
              <w:pStyle w:val="TableParagraph"/>
              <w:ind w:left="6" w:right="3"/>
              <w:rPr>
                <w:sz w:val="20"/>
              </w:rPr>
            </w:pPr>
            <w:r>
              <w:rPr>
                <w:color w:val="000080"/>
                <w:sz w:val="20"/>
              </w:rPr>
              <w:t>01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Temmuz</w:t>
            </w:r>
            <w:r>
              <w:rPr>
                <w:color w:val="000080"/>
                <w:spacing w:val="-4"/>
                <w:sz w:val="20"/>
              </w:rPr>
              <w:t xml:space="preserve"> 2025</w:t>
            </w:r>
          </w:p>
        </w:tc>
        <w:tc>
          <w:tcPr>
            <w:tcW w:w="2551" w:type="dxa"/>
            <w:shd w:val="clear" w:color="auto" w:fill="EAF0DD"/>
          </w:tcPr>
          <w:p w14:paraId="56531105" w14:textId="77777777" w:rsidR="00D65379" w:rsidRDefault="00000000">
            <w:pPr>
              <w:pStyle w:val="TableParagraph"/>
              <w:ind w:left="7" w:right="1"/>
              <w:rPr>
                <w:sz w:val="20"/>
              </w:rPr>
            </w:pPr>
            <w:r>
              <w:rPr>
                <w:color w:val="000080"/>
                <w:sz w:val="20"/>
              </w:rPr>
              <w:t>06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Temmuz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2025</w:t>
            </w:r>
          </w:p>
        </w:tc>
      </w:tr>
      <w:tr w:rsidR="00D65379" w14:paraId="0CBC33D4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41BC5CB9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723E0437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Tek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Sınavı</w:t>
            </w:r>
          </w:p>
        </w:tc>
        <w:tc>
          <w:tcPr>
            <w:tcW w:w="4961" w:type="dxa"/>
            <w:gridSpan w:val="2"/>
            <w:shd w:val="clear" w:color="auto" w:fill="EAF0DD"/>
          </w:tcPr>
          <w:p w14:paraId="5034981B" w14:textId="77777777" w:rsidR="00D65379" w:rsidRDefault="00000000">
            <w:pPr>
              <w:pStyle w:val="TableParagraph"/>
              <w:ind w:left="750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Birim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Yönetim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Kurulu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tarafından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belirlenir.</w:t>
            </w:r>
          </w:p>
        </w:tc>
      </w:tr>
      <w:tr w:rsidR="00D65379" w14:paraId="778F5271" w14:textId="77777777">
        <w:trPr>
          <w:trHeight w:val="244"/>
        </w:trPr>
        <w:tc>
          <w:tcPr>
            <w:tcW w:w="598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2B1D14B3" w14:textId="77777777" w:rsidR="00D65379" w:rsidRDefault="00D6537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14:paraId="15AFD1D9" w14:textId="77777777" w:rsidR="00D65379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Tek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Ders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Sınavı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Sonuç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İlanı</w:t>
            </w:r>
          </w:p>
        </w:tc>
        <w:tc>
          <w:tcPr>
            <w:tcW w:w="4961" w:type="dxa"/>
            <w:gridSpan w:val="2"/>
            <w:shd w:val="clear" w:color="auto" w:fill="EAF0DD"/>
          </w:tcPr>
          <w:p w14:paraId="15123BDD" w14:textId="77777777" w:rsidR="00D65379" w:rsidRDefault="00000000">
            <w:pPr>
              <w:pStyle w:val="TableParagraph"/>
              <w:spacing w:before="11" w:line="214" w:lineRule="exact"/>
              <w:ind w:left="261"/>
              <w:jc w:val="left"/>
              <w:rPr>
                <w:sz w:val="18"/>
              </w:rPr>
            </w:pPr>
            <w:r>
              <w:rPr>
                <w:color w:val="000080"/>
                <w:sz w:val="18"/>
              </w:rPr>
              <w:t>Sınavın</w:t>
            </w:r>
            <w:r>
              <w:rPr>
                <w:color w:val="000080"/>
                <w:spacing w:val="-3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yapıldığı</w:t>
            </w:r>
            <w:r>
              <w:rPr>
                <w:color w:val="000080"/>
                <w:spacing w:val="-3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tarihi</w:t>
            </w:r>
            <w:r>
              <w:rPr>
                <w:color w:val="000080"/>
                <w:spacing w:val="-3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takip</w:t>
            </w:r>
            <w:r>
              <w:rPr>
                <w:color w:val="000080"/>
                <w:spacing w:val="-3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eden</w:t>
            </w:r>
            <w:r>
              <w:rPr>
                <w:color w:val="000080"/>
                <w:spacing w:val="-1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3</w:t>
            </w:r>
            <w:r>
              <w:rPr>
                <w:color w:val="000080"/>
                <w:spacing w:val="-2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(Üç)</w:t>
            </w:r>
            <w:r>
              <w:rPr>
                <w:color w:val="000080"/>
                <w:spacing w:val="-2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gün</w:t>
            </w:r>
            <w:r>
              <w:rPr>
                <w:color w:val="000080"/>
                <w:spacing w:val="-3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içinde</w:t>
            </w:r>
            <w:r>
              <w:rPr>
                <w:color w:val="000080"/>
                <w:spacing w:val="-3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 xml:space="preserve">ilan </w:t>
            </w:r>
            <w:r>
              <w:rPr>
                <w:color w:val="000080"/>
                <w:spacing w:val="-2"/>
                <w:sz w:val="18"/>
              </w:rPr>
              <w:t>edilir.</w:t>
            </w:r>
          </w:p>
        </w:tc>
      </w:tr>
    </w:tbl>
    <w:p w14:paraId="72ABC1A9" w14:textId="77777777" w:rsidR="00D65379" w:rsidRDefault="00D65379">
      <w:pPr>
        <w:pStyle w:val="GvdeMetni"/>
        <w:ind w:left="0" w:firstLine="0"/>
        <w:rPr>
          <w:rFonts w:ascii="Times New Roman"/>
          <w:b w:val="0"/>
          <w:i w:val="0"/>
        </w:rPr>
      </w:pPr>
    </w:p>
    <w:p w14:paraId="423155FF" w14:textId="77777777" w:rsidR="00D65379" w:rsidRDefault="00D65379">
      <w:pPr>
        <w:pStyle w:val="GvdeMetni"/>
        <w:spacing w:before="46"/>
        <w:ind w:left="0" w:firstLine="0"/>
        <w:rPr>
          <w:rFonts w:ascii="Times New Roman"/>
          <w:b w:val="0"/>
          <w:i w:val="0"/>
        </w:rPr>
      </w:pPr>
    </w:p>
    <w:p w14:paraId="79BCFD29" w14:textId="77777777" w:rsidR="00D65379" w:rsidRDefault="00000000">
      <w:pPr>
        <w:pStyle w:val="ListeParagraf"/>
        <w:numPr>
          <w:ilvl w:val="0"/>
          <w:numId w:val="1"/>
        </w:numPr>
        <w:tabs>
          <w:tab w:val="left" w:pos="588"/>
        </w:tabs>
        <w:rPr>
          <w:b/>
          <w:i/>
          <w:sz w:val="12"/>
        </w:rPr>
      </w:pPr>
      <w:r>
        <w:rPr>
          <w:b/>
          <w:i/>
          <w:color w:val="000080"/>
          <w:sz w:val="12"/>
        </w:rPr>
        <w:t>Ders</w:t>
      </w:r>
      <w:r>
        <w:rPr>
          <w:b/>
          <w:i/>
          <w:color w:val="000080"/>
          <w:spacing w:val="-5"/>
          <w:sz w:val="12"/>
        </w:rPr>
        <w:t xml:space="preserve"> </w:t>
      </w:r>
      <w:r>
        <w:rPr>
          <w:b/>
          <w:i/>
          <w:color w:val="000080"/>
          <w:sz w:val="12"/>
        </w:rPr>
        <w:t>kaydı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yaptırma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tarihleri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içinde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katkı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payı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/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öğrenim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ücretini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yatırmayan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veya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en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az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1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derse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kayıt</w:t>
      </w:r>
      <w:r>
        <w:rPr>
          <w:b/>
          <w:i/>
          <w:color w:val="000080"/>
          <w:spacing w:val="2"/>
          <w:sz w:val="12"/>
        </w:rPr>
        <w:t xml:space="preserve"> </w:t>
      </w:r>
      <w:r>
        <w:rPr>
          <w:b/>
          <w:i/>
          <w:color w:val="000080"/>
          <w:sz w:val="12"/>
        </w:rPr>
        <w:t>yaptırmamış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öğrenciler,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“Ders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Ekleme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/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Silme”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tarihleri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içinde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herhangi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bir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şekilde ders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kaydı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pacing w:val="-2"/>
          <w:sz w:val="12"/>
        </w:rPr>
        <w:t>yapamazlar.</w:t>
      </w:r>
    </w:p>
    <w:p w14:paraId="624912D1" w14:textId="77777777" w:rsidR="00D65379" w:rsidRDefault="00000000">
      <w:pPr>
        <w:pStyle w:val="ListeParagraf"/>
        <w:numPr>
          <w:ilvl w:val="0"/>
          <w:numId w:val="1"/>
        </w:numPr>
        <w:tabs>
          <w:tab w:val="left" w:pos="588"/>
        </w:tabs>
        <w:spacing w:before="22"/>
        <w:rPr>
          <w:b/>
          <w:i/>
          <w:sz w:val="12"/>
        </w:rPr>
      </w:pPr>
      <w:r>
        <w:rPr>
          <w:b/>
          <w:i/>
          <w:color w:val="000080"/>
          <w:sz w:val="12"/>
        </w:rPr>
        <w:t>Ortak</w:t>
      </w:r>
      <w:r>
        <w:rPr>
          <w:b/>
          <w:i/>
          <w:color w:val="000080"/>
          <w:spacing w:val="-6"/>
          <w:sz w:val="12"/>
        </w:rPr>
        <w:t xml:space="preserve"> </w:t>
      </w:r>
      <w:r>
        <w:rPr>
          <w:b/>
          <w:i/>
          <w:color w:val="000080"/>
          <w:sz w:val="12"/>
        </w:rPr>
        <w:t>Dersler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Koordinatörlüğü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tarafından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yürütülen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derslerin</w:t>
      </w:r>
      <w:r>
        <w:rPr>
          <w:b/>
          <w:i/>
          <w:color w:val="000080"/>
          <w:spacing w:val="-5"/>
          <w:sz w:val="12"/>
        </w:rPr>
        <w:t xml:space="preserve"> </w:t>
      </w:r>
      <w:r>
        <w:rPr>
          <w:b/>
          <w:i/>
          <w:color w:val="000080"/>
          <w:sz w:val="12"/>
        </w:rPr>
        <w:t>tek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ders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sınavı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ve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ek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sınav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başvurusu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öğrencinin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kayıtlı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olduğu</w:t>
      </w:r>
      <w:r>
        <w:rPr>
          <w:b/>
          <w:i/>
          <w:color w:val="000080"/>
          <w:spacing w:val="2"/>
          <w:sz w:val="12"/>
        </w:rPr>
        <w:t xml:space="preserve"> </w:t>
      </w:r>
      <w:r>
        <w:rPr>
          <w:b/>
          <w:i/>
          <w:color w:val="000080"/>
          <w:sz w:val="12"/>
        </w:rPr>
        <w:t>birime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yapılır;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sınavı,</w:t>
      </w:r>
      <w:r>
        <w:rPr>
          <w:b/>
          <w:i/>
          <w:color w:val="000080"/>
          <w:spacing w:val="1"/>
          <w:sz w:val="12"/>
        </w:rPr>
        <w:t xml:space="preserve"> </w:t>
      </w:r>
      <w:r>
        <w:rPr>
          <w:b/>
          <w:i/>
          <w:color w:val="000080"/>
          <w:sz w:val="12"/>
        </w:rPr>
        <w:t>merkezi</w:t>
      </w:r>
      <w:r>
        <w:rPr>
          <w:b/>
          <w:i/>
          <w:color w:val="000080"/>
          <w:spacing w:val="-5"/>
          <w:sz w:val="12"/>
        </w:rPr>
        <w:t xml:space="preserve"> </w:t>
      </w:r>
      <w:r>
        <w:rPr>
          <w:b/>
          <w:i/>
          <w:color w:val="000080"/>
          <w:sz w:val="12"/>
        </w:rPr>
        <w:t>olarak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ADÜZEM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tarafından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pacing w:val="-2"/>
          <w:sz w:val="12"/>
        </w:rPr>
        <w:t>yürütülür.</w:t>
      </w:r>
    </w:p>
    <w:p w14:paraId="2863BEC2" w14:textId="77777777" w:rsidR="00D65379" w:rsidRDefault="00000000">
      <w:pPr>
        <w:pStyle w:val="ListeParagraf"/>
        <w:numPr>
          <w:ilvl w:val="0"/>
          <w:numId w:val="1"/>
        </w:numPr>
        <w:tabs>
          <w:tab w:val="left" w:pos="588"/>
        </w:tabs>
        <w:spacing w:before="21"/>
        <w:rPr>
          <w:b/>
          <w:i/>
          <w:sz w:val="12"/>
        </w:rPr>
      </w:pPr>
      <w:r>
        <w:rPr>
          <w:b/>
          <w:i/>
          <w:color w:val="000080"/>
          <w:sz w:val="12"/>
        </w:rPr>
        <w:t>Güz</w:t>
      </w:r>
      <w:r>
        <w:rPr>
          <w:b/>
          <w:i/>
          <w:color w:val="000080"/>
          <w:spacing w:val="-5"/>
          <w:sz w:val="12"/>
        </w:rPr>
        <w:t xml:space="preserve"> </w:t>
      </w:r>
      <w:r>
        <w:rPr>
          <w:b/>
          <w:i/>
          <w:color w:val="000080"/>
          <w:sz w:val="12"/>
        </w:rPr>
        <w:t>yarıyılı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dönem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sonu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ve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bütünleme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sınavları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yarıyıl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tatilinde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yapılacaktır.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Bahar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yarıyılı</w:t>
      </w:r>
      <w:r>
        <w:rPr>
          <w:b/>
          <w:i/>
          <w:color w:val="000080"/>
          <w:spacing w:val="-4"/>
          <w:sz w:val="12"/>
        </w:rPr>
        <w:t xml:space="preserve"> </w:t>
      </w:r>
      <w:r>
        <w:rPr>
          <w:b/>
          <w:i/>
          <w:color w:val="000080"/>
          <w:sz w:val="12"/>
        </w:rPr>
        <w:t>dönem sonu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ve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bütünleme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sınavları</w:t>
      </w:r>
      <w:r>
        <w:rPr>
          <w:b/>
          <w:i/>
          <w:color w:val="000080"/>
          <w:spacing w:val="-2"/>
          <w:sz w:val="12"/>
        </w:rPr>
        <w:t xml:space="preserve"> </w:t>
      </w:r>
      <w:r>
        <w:rPr>
          <w:b/>
          <w:i/>
          <w:color w:val="000080"/>
          <w:sz w:val="12"/>
        </w:rPr>
        <w:t>ise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z w:val="12"/>
        </w:rPr>
        <w:t>yaz</w:t>
      </w:r>
      <w:r>
        <w:rPr>
          <w:b/>
          <w:i/>
          <w:color w:val="000080"/>
          <w:spacing w:val="-3"/>
          <w:sz w:val="12"/>
        </w:rPr>
        <w:t xml:space="preserve"> </w:t>
      </w:r>
      <w:r>
        <w:rPr>
          <w:b/>
          <w:i/>
          <w:color w:val="000080"/>
          <w:sz w:val="12"/>
        </w:rPr>
        <w:t>tatilinde</w:t>
      </w:r>
      <w:r>
        <w:rPr>
          <w:b/>
          <w:i/>
          <w:color w:val="000080"/>
          <w:spacing w:val="-1"/>
          <w:sz w:val="12"/>
        </w:rPr>
        <w:t xml:space="preserve"> </w:t>
      </w:r>
      <w:r>
        <w:rPr>
          <w:b/>
          <w:i/>
          <w:color w:val="000080"/>
          <w:spacing w:val="-2"/>
          <w:sz w:val="12"/>
        </w:rPr>
        <w:t>yapılacaktır.</w:t>
      </w:r>
    </w:p>
    <w:sectPr w:rsidR="00D65379">
      <w:type w:val="continuous"/>
      <w:pgSz w:w="11910" w:h="16840"/>
      <w:pgMar w:top="400" w:right="16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F067C"/>
    <w:multiLevelType w:val="hybridMultilevel"/>
    <w:tmpl w:val="ECEEED98"/>
    <w:lvl w:ilvl="0" w:tplc="6F046356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80"/>
        <w:spacing w:val="0"/>
        <w:w w:val="99"/>
        <w:sz w:val="14"/>
        <w:szCs w:val="14"/>
        <w:lang w:val="tr-TR" w:eastAsia="en-US" w:bidi="ar-SA"/>
      </w:rPr>
    </w:lvl>
    <w:lvl w:ilvl="1" w:tplc="44969CEE">
      <w:numFmt w:val="bullet"/>
      <w:lvlText w:val="•"/>
      <w:lvlJc w:val="left"/>
      <w:pPr>
        <w:ind w:left="1680" w:hanging="360"/>
      </w:pPr>
      <w:rPr>
        <w:rFonts w:hint="default"/>
        <w:lang w:val="tr-TR" w:eastAsia="en-US" w:bidi="ar-SA"/>
      </w:rPr>
    </w:lvl>
    <w:lvl w:ilvl="2" w:tplc="FED86B8A">
      <w:numFmt w:val="bullet"/>
      <w:lvlText w:val="•"/>
      <w:lvlJc w:val="left"/>
      <w:pPr>
        <w:ind w:left="2781" w:hanging="360"/>
      </w:pPr>
      <w:rPr>
        <w:rFonts w:hint="default"/>
        <w:lang w:val="tr-TR" w:eastAsia="en-US" w:bidi="ar-SA"/>
      </w:rPr>
    </w:lvl>
    <w:lvl w:ilvl="3" w:tplc="18F027BC">
      <w:numFmt w:val="bullet"/>
      <w:lvlText w:val="•"/>
      <w:lvlJc w:val="left"/>
      <w:pPr>
        <w:ind w:left="3881" w:hanging="360"/>
      </w:pPr>
      <w:rPr>
        <w:rFonts w:hint="default"/>
        <w:lang w:val="tr-TR" w:eastAsia="en-US" w:bidi="ar-SA"/>
      </w:rPr>
    </w:lvl>
    <w:lvl w:ilvl="4" w:tplc="9CB205F2">
      <w:numFmt w:val="bullet"/>
      <w:lvlText w:val="•"/>
      <w:lvlJc w:val="left"/>
      <w:pPr>
        <w:ind w:left="4982" w:hanging="360"/>
      </w:pPr>
      <w:rPr>
        <w:rFonts w:hint="default"/>
        <w:lang w:val="tr-TR" w:eastAsia="en-US" w:bidi="ar-SA"/>
      </w:rPr>
    </w:lvl>
    <w:lvl w:ilvl="5" w:tplc="6C3C910A">
      <w:numFmt w:val="bullet"/>
      <w:lvlText w:val="•"/>
      <w:lvlJc w:val="left"/>
      <w:pPr>
        <w:ind w:left="6083" w:hanging="360"/>
      </w:pPr>
      <w:rPr>
        <w:rFonts w:hint="default"/>
        <w:lang w:val="tr-TR" w:eastAsia="en-US" w:bidi="ar-SA"/>
      </w:rPr>
    </w:lvl>
    <w:lvl w:ilvl="6" w:tplc="974CD28A">
      <w:numFmt w:val="bullet"/>
      <w:lvlText w:val="•"/>
      <w:lvlJc w:val="left"/>
      <w:pPr>
        <w:ind w:left="7183" w:hanging="360"/>
      </w:pPr>
      <w:rPr>
        <w:rFonts w:hint="default"/>
        <w:lang w:val="tr-TR" w:eastAsia="en-US" w:bidi="ar-SA"/>
      </w:rPr>
    </w:lvl>
    <w:lvl w:ilvl="7" w:tplc="84F88A80">
      <w:numFmt w:val="bullet"/>
      <w:lvlText w:val="•"/>
      <w:lvlJc w:val="left"/>
      <w:pPr>
        <w:ind w:left="8284" w:hanging="360"/>
      </w:pPr>
      <w:rPr>
        <w:rFonts w:hint="default"/>
        <w:lang w:val="tr-TR" w:eastAsia="en-US" w:bidi="ar-SA"/>
      </w:rPr>
    </w:lvl>
    <w:lvl w:ilvl="8" w:tplc="E7BC9CBE">
      <w:numFmt w:val="bullet"/>
      <w:lvlText w:val="•"/>
      <w:lvlJc w:val="left"/>
      <w:pPr>
        <w:ind w:left="9385" w:hanging="360"/>
      </w:pPr>
      <w:rPr>
        <w:rFonts w:hint="default"/>
        <w:lang w:val="tr-TR" w:eastAsia="en-US" w:bidi="ar-SA"/>
      </w:rPr>
    </w:lvl>
  </w:abstractNum>
  <w:num w:numId="1" w16cid:durableId="88336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379"/>
    <w:rsid w:val="008F1CF3"/>
    <w:rsid w:val="0093396E"/>
    <w:rsid w:val="00D6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82C1"/>
  <w15:docId w15:val="{27B32F5F-32AC-4232-821E-4BF5DF8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88" w:hanging="360"/>
    </w:pPr>
    <w:rPr>
      <w:b/>
      <w:bCs/>
      <w:i/>
      <w:iCs/>
      <w:sz w:val="12"/>
      <w:szCs w:val="12"/>
    </w:rPr>
  </w:style>
  <w:style w:type="paragraph" w:styleId="ListeParagraf">
    <w:name w:val="List Paragraph"/>
    <w:basedOn w:val="Normal"/>
    <w:uiPriority w:val="1"/>
    <w:qFormat/>
    <w:pPr>
      <w:ind w:left="588" w:hanging="360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Batuhan G. Günay</cp:lastModifiedBy>
  <cp:revision>2</cp:revision>
  <dcterms:created xsi:type="dcterms:W3CDTF">2024-07-16T13:19:00Z</dcterms:created>
  <dcterms:modified xsi:type="dcterms:W3CDTF">2024-07-16T13:20:00Z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2024-07-16T00:00:00Z</vt:filetime>
  </property>
  <property fmtid="{D5CDD505-2E9C-101B-9397-08002B2CF9AE}" pid="3" name="Producer">
    <vt:lpwstr>iLovePDF</vt:lpwstr>
  </property>
</Properties>
</file>