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453B65" w:rsidRDefault="00631C0A" w:rsidP="00C56EB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Tarihi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Saati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Sayısı</w:t>
            </w:r>
          </w:p>
        </w:tc>
      </w:tr>
      <w:tr w:rsidR="00C866A2" w:rsidTr="00C866A2">
        <w:tc>
          <w:tcPr>
            <w:tcW w:w="2677" w:type="dxa"/>
          </w:tcPr>
          <w:p w:rsidR="00C866A2" w:rsidRPr="00893303" w:rsidRDefault="00893303" w:rsidP="008933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27/02/2025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1</w:t>
            </w:r>
            <w:r w:rsidR="00893303">
              <w:t>3</w:t>
            </w:r>
            <w:r w:rsidRPr="00C866A2">
              <w:t>:30</w:t>
            </w:r>
          </w:p>
        </w:tc>
        <w:tc>
          <w:tcPr>
            <w:tcW w:w="3119" w:type="dxa"/>
          </w:tcPr>
          <w:p w:rsidR="00C866A2" w:rsidRPr="00C866A2" w:rsidRDefault="00893303" w:rsidP="00C866A2">
            <w:pPr>
              <w:pStyle w:val="ListeParagraf"/>
              <w:ind w:left="0"/>
              <w:jc w:val="center"/>
            </w:pPr>
            <w:r>
              <w:t>05</w:t>
            </w:r>
          </w:p>
        </w:tc>
      </w:tr>
    </w:tbl>
    <w:p w:rsidR="00631C0A" w:rsidRPr="008E3861" w:rsidRDefault="00631C0A" w:rsidP="008E3861"/>
    <w:p w:rsidR="00453B65" w:rsidRPr="00453B65" w:rsidRDefault="00631C0A" w:rsidP="00453B65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GÜNDEMİ</w:t>
      </w:r>
    </w:p>
    <w:p w:rsidR="00893303" w:rsidRPr="00893303" w:rsidRDefault="00893303" w:rsidP="0089330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893303">
        <w:rPr>
          <w:rFonts w:ascii="Times New Roman" w:hAnsi="Times New Roman"/>
        </w:rPr>
        <w:t xml:space="preserve">Açılış ve yoklama. </w:t>
      </w:r>
    </w:p>
    <w:p w:rsidR="00893303" w:rsidRPr="00893303" w:rsidRDefault="00893303" w:rsidP="0089330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893303">
        <w:rPr>
          <w:rFonts w:ascii="Times New Roman" w:hAnsi="Times New Roman"/>
        </w:rPr>
        <w:t>Akreditasyon çalışma sürecinde Yapılacaklar ve yapılması talep edilenlerin Listesinin görüşülmesi.</w:t>
      </w:r>
    </w:p>
    <w:p w:rsidR="00893303" w:rsidRPr="00893303" w:rsidRDefault="00893303" w:rsidP="0089330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893303">
        <w:rPr>
          <w:rFonts w:ascii="Times New Roman" w:eastAsia="Calibri" w:hAnsi="Times New Roman"/>
        </w:rPr>
        <w:t xml:space="preserve">Mesleki Eğitim ve Değerlendirme Akreditasyon Derneği(MEDEK) Program </w:t>
      </w:r>
      <w:r w:rsidRPr="00893303">
        <w:rPr>
          <w:rFonts w:ascii="Times New Roman" w:hAnsi="Times New Roman"/>
        </w:rPr>
        <w:t>Ölçütlerinin görüşülmesi.</w:t>
      </w:r>
    </w:p>
    <w:p w:rsidR="00893303" w:rsidRPr="00893303" w:rsidRDefault="00893303" w:rsidP="0089330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893303">
        <w:rPr>
          <w:rFonts w:ascii="Times New Roman" w:eastAsia="Calibri" w:hAnsi="Times New Roman"/>
        </w:rPr>
        <w:t>Dilek, temenni ve kapanış.</w:t>
      </w:r>
    </w:p>
    <w:p w:rsidR="00631C0A" w:rsidRDefault="00631C0A" w:rsidP="00631C0A">
      <w:pPr>
        <w:pStyle w:val="ListeParagraf"/>
      </w:pPr>
    </w:p>
    <w:p w:rsidR="00631C0A" w:rsidRDefault="00631C0A" w:rsidP="00C866A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KARARLARI</w:t>
      </w:r>
    </w:p>
    <w:p w:rsidR="00893303" w:rsidRDefault="00893303" w:rsidP="00893303">
      <w:pPr>
        <w:pStyle w:val="ListeParagraf"/>
        <w:rPr>
          <w:b/>
        </w:rPr>
      </w:pPr>
    </w:p>
    <w:p w:rsidR="00893303" w:rsidRDefault="00893303" w:rsidP="00893303">
      <w:pPr>
        <w:ind w:firstLine="709"/>
        <w:contextualSpacing/>
        <w:rPr>
          <w:rFonts w:ascii="Times New Roman" w:hAnsi="Times New Roman"/>
          <w:b/>
        </w:rPr>
      </w:pPr>
      <w:r w:rsidRPr="00893303">
        <w:rPr>
          <w:rFonts w:ascii="Times New Roman" w:hAnsi="Times New Roman"/>
          <w:b/>
        </w:rPr>
        <w:t>KARARI</w:t>
      </w:r>
    </w:p>
    <w:p w:rsidR="00893303" w:rsidRPr="00893303" w:rsidRDefault="00893303" w:rsidP="00893303">
      <w:pPr>
        <w:ind w:firstLine="709"/>
        <w:contextualSpacing/>
        <w:rPr>
          <w:rFonts w:ascii="Times New Roman" w:hAnsi="Times New Roman"/>
          <w:b/>
        </w:rPr>
      </w:pPr>
    </w:p>
    <w:p w:rsidR="00893303" w:rsidRPr="001C0858" w:rsidRDefault="00893303" w:rsidP="00893303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Yüksekokulumuz Akreditasyon Komisyonu Akredite olacak programlar üzerine çalışma planına ait hazırlık konuları görüşüldü. Görüşmeler sonucunda Yüksekokul Müdürü </w:t>
      </w:r>
      <w:proofErr w:type="spellStart"/>
      <w:proofErr w:type="gramStart"/>
      <w:r>
        <w:rPr>
          <w:rFonts w:ascii="Times New Roman" w:eastAsia="Calibri" w:hAnsi="Times New Roman"/>
        </w:rPr>
        <w:t>Doç.Dr.Emel</w:t>
      </w:r>
      <w:proofErr w:type="spellEnd"/>
      <w:proofErr w:type="gramEnd"/>
      <w:r>
        <w:rPr>
          <w:rFonts w:ascii="Times New Roman" w:eastAsia="Calibri" w:hAnsi="Times New Roman"/>
        </w:rPr>
        <w:t xml:space="preserve"> TUĞRUL açılış konuşmasında Akreditasyon çalışmalarının aşamaları mevcut durumu ve ileri aşamalarda yapılacak çalışmalar hakkında bilgilendirme yaptı.</w:t>
      </w: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</w:t>
      </w:r>
    </w:p>
    <w:p w:rsidR="00893303" w:rsidRDefault="00893303" w:rsidP="00893303">
      <w:pPr>
        <w:rPr>
          <w:rFonts w:ascii="Times New Roman" w:hAnsi="Times New Roman"/>
          <w:b/>
        </w:rPr>
      </w:pPr>
    </w:p>
    <w:p w:rsidR="00893303" w:rsidRPr="00924DAF" w:rsidRDefault="00893303" w:rsidP="00893303">
      <w:pPr>
        <w:rPr>
          <w:rFonts w:ascii="Times New Roman" w:hAnsi="Times New Roman"/>
          <w:b/>
        </w:rPr>
      </w:pPr>
      <w:r w:rsidRPr="00924DAF">
        <w:rPr>
          <w:rFonts w:ascii="Times New Roman" w:hAnsi="Times New Roman"/>
          <w:b/>
        </w:rPr>
        <w:t>Bir sonraki Toplantı için yapılması gereken çalışmalar;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Ders Değerlendirme Anketinin yapılması.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Yaz Stajı Değerlendirme Anketi yapılması.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Öğretim Elemanları Değerlendirme Anketi yapılması.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13.03.2025 Perşembe günü saat 13:30’da Dış Paydaşlar Toplantısının yapılması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Ölçme Değerlendirme ve Akreditasyon için kullanılmak üzere bir mail hesabının Açılması. 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Yüksekokulumuza ait bir Oryantasyon kitapçığının hazırlanması.(Hemşirelikten örnek alınabilir.)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Dış Paydaşların İletişim Bilgilerinin yer aldığı ajandanın hazırlanması. (Ölçüt 4)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Mezun Anket formu netleştikten sonra program çıktıları hazırlanacak.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TL Kodlu Ders veren hocaların YÖKSİS özgeçmiş dökümleri dosyalanacak.(ölçüt 6)</w:t>
      </w:r>
    </w:p>
    <w:p w:rsidR="00893303" w:rsidRDefault="00893303" w:rsidP="0089330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TL Kodlu zorunlu dersler için ders değerlendirme anketi yapılacak.</w:t>
      </w:r>
    </w:p>
    <w:p w:rsidR="00893303" w:rsidRDefault="00893303" w:rsidP="00893303">
      <w:pPr>
        <w:rPr>
          <w:rFonts w:ascii="Times New Roman" w:hAnsi="Times New Roman"/>
        </w:rPr>
      </w:pPr>
    </w:p>
    <w:p w:rsidR="00893303" w:rsidRDefault="00893303" w:rsidP="00893303">
      <w:pPr>
        <w:rPr>
          <w:rFonts w:ascii="Times New Roman" w:hAnsi="Times New Roman"/>
        </w:rPr>
      </w:pPr>
    </w:p>
    <w:p w:rsidR="00893303" w:rsidRPr="00893303" w:rsidRDefault="00893303" w:rsidP="00893303">
      <w:pPr>
        <w:rPr>
          <w:rFonts w:ascii="Times New Roman" w:hAnsi="Times New Roman"/>
        </w:rPr>
      </w:pPr>
    </w:p>
    <w:p w:rsidR="00893303" w:rsidRDefault="00893303" w:rsidP="00893303">
      <w:pPr>
        <w:rPr>
          <w:rFonts w:ascii="Times New Roman" w:hAnsi="Times New Roman"/>
        </w:rPr>
      </w:pPr>
    </w:p>
    <w:p w:rsidR="00893303" w:rsidRDefault="00893303" w:rsidP="00893303">
      <w:pPr>
        <w:rPr>
          <w:rFonts w:ascii="Times New Roman" w:hAnsi="Times New Roman"/>
          <w:b/>
        </w:rPr>
      </w:pPr>
      <w:r w:rsidRPr="00924DAF">
        <w:rPr>
          <w:rFonts w:ascii="Times New Roman" w:hAnsi="Times New Roman"/>
          <w:b/>
        </w:rPr>
        <w:lastRenderedPageBreak/>
        <w:t>Bir sonraki Toplantı için talep edilen belge çıktılar;</w:t>
      </w:r>
    </w:p>
    <w:p w:rsidR="00893303" w:rsidRDefault="00893303" w:rsidP="0089330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924DAF">
        <w:rPr>
          <w:rFonts w:ascii="Times New Roman" w:hAnsi="Times New Roman"/>
        </w:rPr>
        <w:t>Eğitim Komisyonundan OBİS üzerinden son 3 yıla ait Ders Değerlendirme Formları talep edildi.</w:t>
      </w:r>
    </w:p>
    <w:p w:rsidR="00893303" w:rsidRDefault="00893303" w:rsidP="0089330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İç ve Dış paydaşlarla oluşturulacak mail hesabı üzerinden geri dönüş anketlerinin değerlendirilmesinin yapılması.</w:t>
      </w:r>
    </w:p>
    <w:p w:rsidR="00893303" w:rsidRDefault="00893303" w:rsidP="0089330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Misyon ve Vizyon için önerilerin alınması.</w:t>
      </w:r>
    </w:p>
    <w:p w:rsidR="00893303" w:rsidRPr="00924DAF" w:rsidRDefault="00893303" w:rsidP="0089330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Dış paydaşlarla sürekli iletişim halinde olup koordineli bir şekilde çalışma sonucu Amaç ve Çıktılar hakkında istişarelerde bulunmak.</w:t>
      </w:r>
      <w:r w:rsidRPr="00924DAF">
        <w:rPr>
          <w:rFonts w:ascii="Times New Roman" w:hAnsi="Times New Roman"/>
        </w:rPr>
        <w:t xml:space="preserve"> </w:t>
      </w:r>
    </w:p>
    <w:p w:rsidR="00893303" w:rsidRDefault="00893303" w:rsidP="00893303">
      <w:pPr>
        <w:rPr>
          <w:rFonts w:ascii="Times New Roman" w:hAnsi="Times New Roman"/>
          <w:b/>
        </w:rPr>
      </w:pP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III</w:t>
      </w: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</w:p>
    <w:p w:rsidR="00893303" w:rsidRDefault="00893303" w:rsidP="00893303">
      <w:pPr>
        <w:ind w:firstLine="709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Mesleki Eğitim ve Değerlendirme Akreditasyon Derneği(MEDEK) Program </w:t>
      </w:r>
      <w:r>
        <w:rPr>
          <w:rFonts w:ascii="Times New Roman" w:hAnsi="Times New Roman"/>
        </w:rPr>
        <w:t xml:space="preserve">Ölçütleri görüşüldü. Görüşmeler sonucunda Yüksekokul Müdürü </w:t>
      </w:r>
      <w:proofErr w:type="spellStart"/>
      <w:proofErr w:type="gramStart"/>
      <w:r>
        <w:rPr>
          <w:rFonts w:ascii="Times New Roman" w:eastAsia="Calibri" w:hAnsi="Times New Roman"/>
        </w:rPr>
        <w:t>Doç.Dr.Emel</w:t>
      </w:r>
      <w:proofErr w:type="spellEnd"/>
      <w:proofErr w:type="gramEnd"/>
      <w:r>
        <w:rPr>
          <w:rFonts w:ascii="Times New Roman" w:eastAsia="Calibri" w:hAnsi="Times New Roman"/>
        </w:rPr>
        <w:t xml:space="preserve"> TUĞRUL: Yüksekokulumuz için önem arz eden Akreditasyon çalışmalarına Mesleki Eğitim ve Değerlendirme Akreditasyon Derneği(MEDEK) Program ölçütlerine göre bir yol izleyeceğiz. Bu Bağlamda çalışmanın aşamalarını izleyip çalışmayı yürüteceğiz. </w:t>
      </w:r>
    </w:p>
    <w:p w:rsidR="00893303" w:rsidRDefault="00893303" w:rsidP="00893303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eastAsia="Calibri" w:hAnsi="Times New Roman"/>
        </w:rPr>
        <w:t>Bu aşamalarda;</w:t>
      </w:r>
      <w:r w:rsidRPr="009964AF">
        <w:rPr>
          <w:rFonts w:ascii="Times New Roman" w:hAnsi="Times New Roman"/>
          <w:b/>
        </w:rPr>
        <w:t xml:space="preserve"> </w:t>
      </w:r>
    </w:p>
    <w:p w:rsidR="00893303" w:rsidRDefault="00893303" w:rsidP="00893303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Ölçüt 2-3:</w:t>
      </w:r>
      <w:r w:rsidRPr="003D7DD6">
        <w:rPr>
          <w:rFonts w:ascii="Times New Roman" w:hAnsi="Times New Roman"/>
        </w:rPr>
        <w:t>Anket geri dönüşümleri Dış Paydaş ilişkileri toplantı sonuç ve hazırlıkları program amaç ve çıktıları</w:t>
      </w:r>
      <w:r>
        <w:rPr>
          <w:rFonts w:ascii="Times New Roman" w:hAnsi="Times New Roman"/>
        </w:rPr>
        <w:t xml:space="preserve"> değerlendirilecek</w:t>
      </w:r>
    </w:p>
    <w:p w:rsidR="00893303" w:rsidRDefault="00893303" w:rsidP="00893303">
      <w:pPr>
        <w:ind w:firstLine="709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>Ölçüt 4:</w:t>
      </w:r>
      <w:r w:rsidRPr="009964AF">
        <w:rPr>
          <w:rFonts w:ascii="Times New Roman" w:hAnsi="Times New Roman"/>
        </w:rPr>
        <w:t>Dış Paydaş için iletişim bilgilerinin alınması içi</w:t>
      </w:r>
      <w:r>
        <w:rPr>
          <w:rFonts w:ascii="Times New Roman" w:hAnsi="Times New Roman"/>
        </w:rPr>
        <w:t>n</w:t>
      </w:r>
      <w:r w:rsidRPr="009964AF">
        <w:rPr>
          <w:rFonts w:ascii="Times New Roman" w:hAnsi="Times New Roman"/>
        </w:rPr>
        <w:t xml:space="preserve"> </w:t>
      </w:r>
      <w:proofErr w:type="spellStart"/>
      <w:proofErr w:type="gramStart"/>
      <w:r w:rsidRPr="009964AF">
        <w:rPr>
          <w:rFonts w:ascii="Times New Roman" w:hAnsi="Times New Roman"/>
        </w:rPr>
        <w:t>Öğr.Gör</w:t>
      </w:r>
      <w:proofErr w:type="gramEnd"/>
      <w:r w:rsidRPr="009964AF">
        <w:rPr>
          <w:rFonts w:ascii="Times New Roman" w:hAnsi="Times New Roman"/>
        </w:rPr>
        <w:t>.Dr.</w:t>
      </w:r>
      <w:r>
        <w:rPr>
          <w:rFonts w:ascii="Times New Roman" w:hAnsi="Times New Roman"/>
        </w:rPr>
        <w:t>Hakan</w:t>
      </w:r>
      <w:proofErr w:type="spellEnd"/>
      <w:r>
        <w:rPr>
          <w:rFonts w:ascii="Times New Roman" w:hAnsi="Times New Roman"/>
        </w:rPr>
        <w:t xml:space="preserve"> KANLIOĞLU tarafından te</w:t>
      </w:r>
      <w:r w:rsidRPr="009964AF">
        <w:rPr>
          <w:rFonts w:ascii="Times New Roman" w:hAnsi="Times New Roman"/>
        </w:rPr>
        <w:t>min edilecektir.</w:t>
      </w:r>
    </w:p>
    <w:p w:rsidR="00893303" w:rsidRDefault="00893303" w:rsidP="0089330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Ölçüt 7: </w:t>
      </w:r>
      <w:r w:rsidRPr="003D7DD6">
        <w:rPr>
          <w:rFonts w:ascii="Times New Roman" w:hAnsi="Times New Roman"/>
        </w:rPr>
        <w:t>Alt yapı</w:t>
      </w:r>
      <w:r>
        <w:rPr>
          <w:rFonts w:ascii="Times New Roman" w:hAnsi="Times New Roman"/>
        </w:rPr>
        <w:t xml:space="preserve">da Fiziki alanlarla ilgili </w:t>
      </w:r>
      <w:proofErr w:type="spellStart"/>
      <w:r>
        <w:rPr>
          <w:rFonts w:ascii="Times New Roman" w:hAnsi="Times New Roman"/>
        </w:rPr>
        <w:t>fotoğraflandırma</w:t>
      </w:r>
      <w:proofErr w:type="spellEnd"/>
      <w:r>
        <w:rPr>
          <w:rFonts w:ascii="Times New Roman" w:hAnsi="Times New Roman"/>
        </w:rPr>
        <w:t xml:space="preserve"> ile ilgili 3 öğrenci</w:t>
      </w:r>
      <w:r w:rsidRPr="003D7DD6">
        <w:rPr>
          <w:rFonts w:ascii="Times New Roman" w:hAnsi="Times New Roman"/>
        </w:rPr>
        <w:t xml:space="preserve"> görevlendirildi</w:t>
      </w:r>
      <w:r>
        <w:rPr>
          <w:rFonts w:ascii="Times New Roman" w:hAnsi="Times New Roman"/>
          <w:b/>
        </w:rPr>
        <w:t>.</w:t>
      </w:r>
    </w:p>
    <w:p w:rsidR="00893303" w:rsidRPr="00C463F7" w:rsidRDefault="00893303" w:rsidP="00893303">
      <w:pPr>
        <w:ind w:firstLine="709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Toplantı karşılıklı iyi Temenni ve Dileklerle kapatıldı.</w:t>
      </w: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Default="00893303" w:rsidP="00893303">
      <w:pPr>
        <w:ind w:firstLine="142"/>
        <w:rPr>
          <w:rFonts w:ascii="Times New Roman" w:hAnsi="Times New Roman"/>
        </w:rPr>
      </w:pPr>
    </w:p>
    <w:p w:rsidR="00893303" w:rsidRPr="00893303" w:rsidRDefault="00893303" w:rsidP="00893303">
      <w:pPr>
        <w:ind w:firstLine="142"/>
        <w:rPr>
          <w:rFonts w:ascii="Times New Roman" w:hAnsi="Times New Roman"/>
        </w:rPr>
      </w:pPr>
    </w:p>
    <w:p w:rsidR="00631C0A" w:rsidRPr="00453B65" w:rsidRDefault="00631C0A" w:rsidP="00631C0A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lastRenderedPageBreak/>
        <w:t>KATILIMCI/İMZA LİSTESİ</w:t>
      </w:r>
    </w:p>
    <w:tbl>
      <w:tblPr>
        <w:tblStyle w:val="TabloKlavuzu1"/>
        <w:tblW w:w="10060" w:type="dxa"/>
        <w:tblLook w:val="04A0" w:firstRow="1" w:lastRow="0" w:firstColumn="1" w:lastColumn="0" w:noHBand="0" w:noVBand="1"/>
      </w:tblPr>
      <w:tblGrid>
        <w:gridCol w:w="3397"/>
        <w:gridCol w:w="4253"/>
        <w:gridCol w:w="2410"/>
      </w:tblGrid>
      <w:tr w:rsidR="00893303" w:rsidRPr="00612A20" w:rsidTr="00725825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03" w:rsidRPr="00FC25CF" w:rsidRDefault="00893303" w:rsidP="00893303">
            <w:pPr>
              <w:pStyle w:val="ListeParagraf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893303" w:rsidRPr="00612A20" w:rsidTr="00725825">
        <w:trPr>
          <w:trHeight w:val="7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Doç.Dr.Emel</w:t>
            </w:r>
            <w:proofErr w:type="spellEnd"/>
            <w:proofErr w:type="gramEnd"/>
            <w:r w:rsidRPr="00612A20">
              <w:rPr>
                <w:rFonts w:ascii="Times New Roman" w:hAnsi="Times New Roman"/>
              </w:rPr>
              <w:t xml:space="preserve"> TUĞRUL</w:t>
            </w:r>
            <w:r w:rsidRPr="00612A20">
              <w:rPr>
                <w:rFonts w:ascii="Times New Roman" w:hAnsi="Times New Roman"/>
              </w:rPr>
              <w:tab/>
              <w:t xml:space="preserve">                                                      </w:t>
            </w:r>
          </w:p>
          <w:p w:rsidR="00893303" w:rsidRPr="00612A20" w:rsidRDefault="00893303" w:rsidP="00725825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03" w:rsidRPr="00051B57" w:rsidRDefault="00893303" w:rsidP="00725825">
            <w:pPr>
              <w:jc w:val="center"/>
              <w:rPr>
                <w:rFonts w:ascii="Times New Roman" w:hAnsi="Times New Roman"/>
                <w:b/>
              </w:rPr>
            </w:pPr>
            <w:r w:rsidRPr="00051B57">
              <w:rPr>
                <w:rFonts w:ascii="Times New Roman" w:hAnsi="Times New Roman"/>
                <w:b/>
              </w:rPr>
              <w:t>Müdür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3303" w:rsidRPr="00612A20" w:rsidTr="00725825">
        <w:trPr>
          <w:trHeight w:val="70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Prof.Dr.Canan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 w:rsidRPr="00772369">
              <w:rPr>
                <w:rFonts w:ascii="Times New Roman" w:eastAsia="Calibri" w:hAnsi="Times New Roman"/>
              </w:rPr>
              <w:t>HAZIR</w:t>
            </w:r>
            <w:r>
              <w:rPr>
                <w:rFonts w:ascii="Times New Roman" w:eastAsia="Calibri" w:hAnsi="Times New Roman"/>
              </w:rPr>
              <w:t xml:space="preserve">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3303" w:rsidRPr="00612A20" w:rsidTr="00725825">
        <w:trPr>
          <w:trHeight w:val="7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tabs>
                <w:tab w:val="left" w:pos="91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Dr.Öğr.ÜyesiŞengül</w:t>
            </w:r>
            <w:proofErr w:type="spellEnd"/>
            <w:proofErr w:type="gramEnd"/>
            <w:r w:rsidRPr="00772369">
              <w:rPr>
                <w:rFonts w:ascii="Times New Roman" w:eastAsia="Calibri" w:hAnsi="Times New Roman"/>
              </w:rPr>
              <w:t xml:space="preserve"> ŞENTÜRK</w:t>
            </w:r>
            <w:r>
              <w:rPr>
                <w:rFonts w:ascii="Times New Roman" w:eastAsia="Calibri" w:hAnsi="Times New Roman"/>
              </w:rPr>
              <w:t xml:space="preserve">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.Dr.Hakan</w:t>
            </w:r>
            <w:proofErr w:type="spellEnd"/>
            <w:r w:rsidRPr="00612A20">
              <w:rPr>
                <w:rFonts w:ascii="Times New Roman" w:hAnsi="Times New Roman"/>
              </w:rPr>
              <w:t xml:space="preserve"> KANLIOĞLU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.Dr.Adem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KESKİN</w:t>
            </w:r>
            <w:r>
              <w:rPr>
                <w:rFonts w:ascii="Times New Roman" w:eastAsia="Calibri" w:hAnsi="Times New Roman"/>
              </w:rPr>
              <w:t xml:space="preserve">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Öğr.Gör</w:t>
            </w:r>
            <w:proofErr w:type="gramEnd"/>
            <w:r>
              <w:rPr>
                <w:rFonts w:ascii="Times New Roman" w:eastAsia="Calibri" w:hAnsi="Times New Roman"/>
              </w:rPr>
              <w:t>.Dr.Nesrin</w:t>
            </w:r>
            <w:proofErr w:type="spellEnd"/>
            <w:r>
              <w:rPr>
                <w:rFonts w:ascii="Times New Roman" w:eastAsia="Calibri" w:hAnsi="Times New Roman"/>
              </w:rPr>
              <w:t xml:space="preserve"> OĞURLU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.Nejla</w:t>
            </w:r>
            <w:proofErr w:type="spellEnd"/>
            <w:r w:rsidRPr="00612A20">
              <w:rPr>
                <w:rFonts w:ascii="Times New Roman" w:hAnsi="Times New Roman"/>
              </w:rPr>
              <w:t xml:space="preserve"> BİÇER                                              </w:t>
            </w:r>
          </w:p>
          <w:p w:rsidR="00893303" w:rsidRPr="00612A20" w:rsidRDefault="00893303" w:rsidP="00725825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.Nuray</w:t>
            </w:r>
            <w:proofErr w:type="spellEnd"/>
            <w:r w:rsidRPr="00612A20">
              <w:rPr>
                <w:rFonts w:ascii="Times New Roman" w:hAnsi="Times New Roman"/>
              </w:rPr>
              <w:t xml:space="preserve"> GİDER                                           </w:t>
            </w:r>
          </w:p>
          <w:p w:rsidR="00893303" w:rsidRPr="00612A20" w:rsidRDefault="00893303" w:rsidP="00725825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.Perihan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ÖĞDÜM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.Fatma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Nur ALTIN  </w:t>
            </w:r>
            <w:r>
              <w:rPr>
                <w:rFonts w:ascii="Times New Roman" w:eastAsia="Calibri" w:hAnsi="Times New Roman"/>
              </w:rPr>
              <w:t xml:space="preserve">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1710D8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D8" w:rsidRPr="00772369" w:rsidRDefault="001710D8" w:rsidP="001710D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Kardelen SARIKUŞ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D8" w:rsidRPr="00051B57" w:rsidRDefault="001710D8" w:rsidP="00171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D8" w:rsidRPr="00612A20" w:rsidRDefault="001710D8" w:rsidP="001710D8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772369" w:rsidRDefault="00893303" w:rsidP="0072582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Eylül ÇETİN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725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772369" w:rsidRDefault="00893303" w:rsidP="0089330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Eren YÜZÜGÜLDÜ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893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893303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772369" w:rsidRDefault="00893303" w:rsidP="0089330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Elif UYANIK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051B57" w:rsidRDefault="00893303" w:rsidP="00893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893303">
            <w:pPr>
              <w:jc w:val="center"/>
              <w:rPr>
                <w:rFonts w:ascii="Times New Roman" w:hAnsi="Times New Roman"/>
              </w:rPr>
            </w:pPr>
          </w:p>
        </w:tc>
      </w:tr>
      <w:tr w:rsidR="00893303" w:rsidRPr="00612A20" w:rsidTr="00725825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Nazife</w:t>
            </w:r>
            <w:proofErr w:type="spellEnd"/>
            <w:r>
              <w:rPr>
                <w:rFonts w:ascii="Times New Roman" w:eastAsia="Calibri" w:hAnsi="Times New Roman"/>
              </w:rPr>
              <w:t xml:space="preserve"> İRİ</w:t>
            </w:r>
            <w:r w:rsidRPr="00772369"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901D0E" w:rsidRDefault="00893303" w:rsidP="007258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Raportör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3" w:rsidRPr="00612A20" w:rsidRDefault="00893303" w:rsidP="0072582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3861" w:rsidRPr="008E3861" w:rsidRDefault="008E3861" w:rsidP="00C866A2">
      <w:bookmarkStart w:id="0" w:name="_GoBack"/>
      <w:bookmarkEnd w:id="0"/>
    </w:p>
    <w:sectPr w:rsidR="008E3861" w:rsidRPr="008E3861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88" w:rsidRDefault="00E51088" w:rsidP="00084C8B">
      <w:r>
        <w:separator/>
      </w:r>
    </w:p>
  </w:endnote>
  <w:endnote w:type="continuationSeparator" w:id="0">
    <w:p w:rsidR="00E51088" w:rsidRDefault="00E51088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88" w:rsidRDefault="00E51088" w:rsidP="00084C8B">
      <w:r>
        <w:separator/>
      </w:r>
    </w:p>
  </w:footnote>
  <w:footnote w:type="continuationSeparator" w:id="0">
    <w:p w:rsidR="00E51088" w:rsidRDefault="00E51088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631C0A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AKREDİTASYON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631C0A">
            <w:rPr>
              <w:rFonts w:ascii="Verdana" w:hAnsi="Verdana"/>
              <w:sz w:val="16"/>
              <w:szCs w:val="16"/>
            </w:rPr>
            <w:t>ASHMYO. T.T.01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710D8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710D8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ECB"/>
    <w:multiLevelType w:val="hybridMultilevel"/>
    <w:tmpl w:val="6F7087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362AA"/>
    <w:multiLevelType w:val="hybridMultilevel"/>
    <w:tmpl w:val="CA547F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2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C4A57"/>
    <w:multiLevelType w:val="hybridMultilevel"/>
    <w:tmpl w:val="6EA4E3E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1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3"/>
  </w:num>
  <w:num w:numId="6">
    <w:abstractNumId w:val="6"/>
  </w:num>
  <w:num w:numId="7">
    <w:abstractNumId w:val="8"/>
  </w:num>
  <w:num w:numId="8">
    <w:abstractNumId w:val="5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3"/>
  </w:num>
  <w:num w:numId="15">
    <w:abstractNumId w:val="12"/>
  </w:num>
  <w:num w:numId="16">
    <w:abstractNumId w:val="21"/>
  </w:num>
  <w:num w:numId="17">
    <w:abstractNumId w:val="22"/>
  </w:num>
  <w:num w:numId="18">
    <w:abstractNumId w:val="17"/>
  </w:num>
  <w:num w:numId="19">
    <w:abstractNumId w:val="10"/>
  </w:num>
  <w:num w:numId="20">
    <w:abstractNumId w:val="11"/>
  </w:num>
  <w:num w:numId="21">
    <w:abstractNumId w:val="19"/>
  </w:num>
  <w:num w:numId="22">
    <w:abstractNumId w:val="9"/>
  </w:num>
  <w:num w:numId="23">
    <w:abstractNumId w:val="0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10D8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3303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6A19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08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E7642"/>
    <w:rsid w:val="00F05DB8"/>
    <w:rsid w:val="00F0735C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CDE4-1E93-4415-865C-DFF39DDA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7</cp:revision>
  <cp:lastPrinted>2025-09-24T06:49:00Z</cp:lastPrinted>
  <dcterms:created xsi:type="dcterms:W3CDTF">2025-09-24T08:07:00Z</dcterms:created>
  <dcterms:modified xsi:type="dcterms:W3CDTF">2025-09-25T06:01:00Z</dcterms:modified>
</cp:coreProperties>
</file>