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8787"/>
        <w:gridCol w:w="566"/>
        <w:gridCol w:w="1417"/>
        <w:gridCol w:w="566"/>
      </w:tblGrid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  <w:h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8"/>
              <w:gridCol w:w="992"/>
              <w:gridCol w:w="226"/>
              <w:gridCol w:w="7937"/>
              <w:gridCol w:w="1417"/>
            </w:tblGrid>
            <w:tr>
              <w:trPr>
                <w:trHeight w:val="70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37"/>
                  </w:tblGrid>
                  <w:tr>
                    <w:trPr>
                      <w:trHeight w:val="1055" w:hRule="atLeast"/>
                    </w:trPr>
                    <w:tc>
                      <w:tcPr>
                        <w:tcW w:w="793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2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20"/>
                          </w:rPr>
                          <w:br/>
                          <w:t xml:space="preserve">ÖĞRETİM ELEMANI VE DERS DEĞERLENDİRME ANKETİ SONUÇLARI (24/25 GÜZ)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2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630000" cy="630000"/>
                        <wp:docPr id="2" name="img5.png"/>
                        <a:graphic>
                          <a:graphicData uri="http://schemas.openxmlformats.org/drawingml/2006/picture">
                            <pic:pic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198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0"/>
              <w:gridCol w:w="6236"/>
              <w:gridCol w:w="1133"/>
              <w:gridCol w:w="1700"/>
            </w:tblGrid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</w:t>
                  </w:r>
                </w:p>
              </w:tc>
              <w:tc>
                <w:tcPr>
                  <w:tcW w:w="62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AEK103 - Temel Enerji Kaynakları</w:t>
                  </w:r>
                </w:p>
              </w:tc>
              <w:tc>
                <w:tcPr>
                  <w:tcW w:w="113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Şube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BU01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Kampüs</w:t>
                  </w:r>
                </w:p>
              </w:tc>
              <w:tc>
                <w:tcPr>
                  <w:tcW w:w="623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Buharkent İlçesi</w:t>
                  </w:r>
                </w:p>
              </w:tc>
              <w:tc>
                <w:tcPr>
                  <w:tcW w:w="1133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Ögretim Tür</w:t>
                  </w:r>
                </w:p>
              </w:tc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N.Ö.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700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Öğretim Elemanı</w:t>
                  </w:r>
                </w:p>
              </w:tc>
              <w:tc>
                <w:tcPr>
                  <w:tcW w:w="623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Doç. Dr. Hakan Can SÖYLEYİCİ</w:t>
                  </w:r>
                </w:p>
              </w:tc>
              <w:tc>
                <w:tcPr>
                  <w:tcW w:w="1133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5"/>
              <w:gridCol w:w="6519"/>
              <w:gridCol w:w="566"/>
              <w:gridCol w:w="566"/>
              <w:gridCol w:w="708"/>
            </w:tblGrid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Öğrenci Sayısı / Cevap [1 - 5]</w:t>
                  </w: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#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Soru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İyi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[4]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Çok iyi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br/>
                    <w:t xml:space="preserve">[5]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Sonuç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Öğretim Elemanı Değerlendirmesi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Genel Sonuç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5"/>
              <w:gridCol w:w="6519"/>
              <w:gridCol w:w="566"/>
              <w:gridCol w:w="566"/>
              <w:gridCol w:w="566"/>
              <w:gridCol w:w="708"/>
            </w:tblGrid>
            <w:tr>
              <w:trPr>
                <w:trHeight w:val="205" w:hRule="atLeast"/>
              </w:trPr>
              <w:tc>
                <w:tcPr>
                  <w:tcW w:w="425" w:type="dxa"/>
                  <w:hMerge w:val="restart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6519" w:type="dxa"/>
                  <w:hMerge w:val="continue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restart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Öğrenci Sayısı / Cevap [0 - 100]</w:t>
                  </w: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nil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hMerge w:val="continue"/>
                  <w:tcBorders>
                    <w:top w:val="single" w:color="D3D3D3" w:sz="7"/>
                    <w:left w:val="nil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#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Ders Öğrenme Çıktısı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75%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100%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Sonuç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Alternatif enerji kaynaklarının neler olduğunu kavramak.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96,25%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Alternatif enerji kaynaklarının nasıl ve hangi amaçla kullanıldığı öğrenmek.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97,50%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Alternatif enerji kaynaklarının verimliliği ve uygulamaları.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97,50%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Alternatif enerji kaynaklarının uygulamalarını öğrenmek.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97,50%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425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519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Alternatif enerji kaynakları ile elektrik üretimi hakkında bilgi sahibi olmak.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6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08" w:type="dxa"/>
                  <w:tcBorders>
                    <w:top w:val="single" w:color="D3D3D3" w:sz="7"/>
                    <w:left w:val="single" w:color="D3D3D3" w:sz="7"/>
                    <w:bottom w:val="single" w:color="D3D3D3" w:sz="7"/>
                    <w:right w:val="single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96,25%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83" w:right="0" w:bottom="992" w:left="0" w:header="0" w:footer="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66"/>
      <w:gridCol w:w="708"/>
      <w:gridCol w:w="283"/>
      <w:gridCol w:w="8787"/>
      <w:gridCol w:w="141"/>
      <w:gridCol w:w="850"/>
      <w:gridCol w:w="566"/>
    </w:tblGrid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450000" cy="450000"/>
                <wp:docPr id="0" name="img4.jpg"/>
                <a:graphic>
                  <a:graphicData uri="http://schemas.openxmlformats.org/drawingml/2006/picture">
                    <pic:pic>
                      <pic:nvPicPr>
                        <pic:cNvPr id="1" name="img4.jpg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color="A9A9A9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787"/>
          </w:tblGrid>
          <w:tr>
            <w:trPr>
              <w:trHeight w:val="488" w:hRule="atLeast"/>
            </w:trPr>
            <w:tc>
              <w:tcPr>
                <w:tcW w:w="878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i/>
                    <w:color w:val="808080"/>
                    <w:sz w:val="16"/>
                  </w:rPr>
                  <w:t xml:space="preserve">Aydın Adnan Menderes Üniversitesi E-Üniversite Otomasyonu üzerinden alınmıştır. Rapor tarihi: 31.10.2025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488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808080"/>
                    <w:sz w:val="16"/>
                  </w:rPr>
                  <w:t xml:space="preserve">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66"/>
      <w:gridCol w:w="10771"/>
      <w:gridCol w:w="566"/>
    </w:tblGrid>
    <w:tr>
      <w:trPr/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205" w:hRule="atLeast"/>
            </w:trPr>
            <w:tc>
              <w:tcPr>
                <w:tcW w:w="1077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i/>
                    <w:color w:val="C0C0C0"/>
                    <w:sz w:val="12"/>
                  </w:rPr>
                  <w:t xml:space="preserve">Öğretim Elemanı ve Ders Değerlendirme Anketi Sonuçları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6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image" Target="/word/media/img5.png" Id="rId8" /><Relationship Type="http://schemas.openxmlformats.org/officeDocument/2006/relationships/numbering" Target="/word/numbering.xml" Id="rId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img4.jpg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AnketDersSubeDegerlendirme</dc:title>
</cp:coreProperties>
</file>