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41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60"/>
        <w:gridCol w:w="5568"/>
        <w:gridCol w:w="1773"/>
      </w:tblGrid>
      <w:tr w:rsidR="00E1305A" w:rsidTr="00E1305A">
        <w:trPr>
          <w:trHeight w:val="1550"/>
        </w:trPr>
        <w:tc>
          <w:tcPr>
            <w:tcW w:w="1760" w:type="dxa"/>
          </w:tcPr>
          <w:p w:rsidR="00C542A0" w:rsidRDefault="00C542A0" w:rsidP="00C542A0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160655</wp:posOffset>
                  </wp:positionV>
                  <wp:extent cx="1000800" cy="982800"/>
                  <wp:effectExtent l="0" t="0" r="8890" b="8255"/>
                  <wp:wrapTight wrapText="bothSides">
                    <wp:wrapPolygon edited="0">
                      <wp:start x="7401" y="0"/>
                      <wp:lineTo x="4523" y="1676"/>
                      <wp:lineTo x="0" y="5864"/>
                      <wp:lineTo x="0" y="15080"/>
                      <wp:lineTo x="5345" y="20525"/>
                      <wp:lineTo x="8635" y="21363"/>
                      <wp:lineTo x="12746" y="21363"/>
                      <wp:lineTo x="15624" y="20525"/>
                      <wp:lineTo x="20970" y="15080"/>
                      <wp:lineTo x="21381" y="12147"/>
                      <wp:lineTo x="20970" y="5445"/>
                      <wp:lineTo x="16858" y="1676"/>
                      <wp:lineTo x="13569" y="0"/>
                      <wp:lineTo x="7401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98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68" w:type="dxa"/>
          </w:tcPr>
          <w:p w:rsidR="00C542A0" w:rsidRDefault="00C542A0" w:rsidP="00C542A0"/>
          <w:p w:rsidR="00C542A0" w:rsidRDefault="00C542A0" w:rsidP="00C542A0"/>
          <w:p w:rsidR="00C542A0" w:rsidRPr="00C542A0" w:rsidRDefault="00C542A0" w:rsidP="00C54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ÖĞRENCİ BAŞVURU FORMU</w:t>
            </w:r>
          </w:p>
        </w:tc>
        <w:tc>
          <w:tcPr>
            <w:tcW w:w="1773" w:type="dxa"/>
          </w:tcPr>
          <w:p w:rsidR="00C542A0" w:rsidRDefault="00C125CF" w:rsidP="00C542A0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222250</wp:posOffset>
                  </wp:positionV>
                  <wp:extent cx="1009650" cy="942975"/>
                  <wp:effectExtent l="0" t="0" r="0" b="952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F798F" w:rsidRPr="007A5820" w:rsidRDefault="003F798F" w:rsidP="003F798F">
      <w:pPr>
        <w:spacing w:line="360" w:lineRule="auto"/>
        <w:jc w:val="both"/>
        <w:rPr>
          <w:rFonts w:ascii="Times New Roman" w:hAnsi="Times New Roman" w:cs="Times New Roman"/>
        </w:rPr>
      </w:pPr>
    </w:p>
    <w:p w:rsidR="0064772F" w:rsidRPr="00B41338" w:rsidRDefault="00B04893" w:rsidP="00AC54FE">
      <w:pPr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PDRM’e</w:t>
      </w:r>
      <w:r w:rsidR="0064772F" w:rsidRPr="00B41338">
        <w:rPr>
          <w:rFonts w:ascii="Times New Roman" w:hAnsi="Times New Roman" w:cs="Times New Roman"/>
          <w:i/>
          <w:lang w:val="en-US"/>
        </w:rPr>
        <w:t xml:space="preserve"> başvurunuz ve aşağıdaki randevu </w:t>
      </w:r>
      <w:r w:rsidR="0064772F" w:rsidRPr="00B41338">
        <w:rPr>
          <w:rFonts w:ascii="Times New Roman" w:hAnsi="Times New Roman" w:cs="Times New Roman"/>
          <w:i/>
          <w:iCs/>
          <w:lang w:val="en-US"/>
        </w:rPr>
        <w:t>formunda dolduracağınız tüm bilgiler gizlidir</w:t>
      </w:r>
      <w:r w:rsidR="007662AC">
        <w:rPr>
          <w:rFonts w:ascii="Times New Roman" w:hAnsi="Times New Roman" w:cs="Times New Roman"/>
          <w:i/>
          <w:iCs/>
          <w:lang w:val="en-US"/>
        </w:rPr>
        <w:t>.</w:t>
      </w:r>
      <w:r w:rsidR="007A5820" w:rsidRPr="00B41338">
        <w:rPr>
          <w:rFonts w:ascii="Times New Roman" w:hAnsi="Times New Roman" w:cs="Times New Roman"/>
          <w:i/>
          <w:iCs/>
          <w:lang w:val="en-US"/>
        </w:rPr>
        <w:t xml:space="preserve"> Ancak; sizin ya da çevrenizdekilerin yaşamı ve güvenliği tehlikede olduğu durumlarda ilgili kişilerle paylaşılır.</w:t>
      </w:r>
      <w:r w:rsidR="0064772F" w:rsidRPr="00B41338">
        <w:rPr>
          <w:rFonts w:ascii="Times New Roman" w:hAnsi="Times New Roman" w:cs="Times New Roman"/>
          <w:i/>
          <w:iCs/>
          <w:lang w:val="en-US"/>
        </w:rPr>
        <w:t xml:space="preserve"> Randevu formunu eksiksiz doldurmanız, psikolojik danışmanlık sürecinin sağlıklı ilerlemesi için önemlidir.</w:t>
      </w:r>
    </w:p>
    <w:p w:rsidR="0064772F" w:rsidRPr="007A5820" w:rsidRDefault="0064772F" w:rsidP="00AC54F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A5820">
        <w:rPr>
          <w:rFonts w:ascii="Times New Roman" w:hAnsi="Times New Roman" w:cs="Times New Roman"/>
          <w:iCs/>
          <w:lang w:val="en-US"/>
        </w:rPr>
        <w:t>Randevu formunu dilerseniz elden teslim edebilir, ya da mail adresimize gönderebilirsiniz.</w:t>
      </w:r>
    </w:p>
    <w:p w:rsidR="0064772F" w:rsidRPr="007A5820" w:rsidRDefault="00BF5D09" w:rsidP="00AC54F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7A5820">
        <w:rPr>
          <w:rFonts w:ascii="Times New Roman" w:hAnsi="Times New Roman" w:cs="Times New Roman"/>
          <w:u w:val="single"/>
          <w:lang w:val="en-US"/>
        </w:rPr>
        <w:t>Öncelikli veya acil bir durumunuz olduğunu düşünüyorsanız kurumumuza gelerek acil formumuzu doldurabilir veya en yakın sağlık kuruluşlarına müraacat edebilirsiniz.</w:t>
      </w:r>
    </w:p>
    <w:p w:rsidR="0064772F" w:rsidRPr="007A5820" w:rsidRDefault="0064772F" w:rsidP="00AC54F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7A5820">
        <w:rPr>
          <w:rFonts w:ascii="Times New Roman" w:hAnsi="Times New Roman" w:cs="Times New Roman"/>
          <w:lang w:val="en-US"/>
        </w:rPr>
        <w:t>Formun sonunda uygun olduğunuz gün ve saatlerin sorulduğu kısma mümkün olan en fazla zamanı belirtmek randevu sürecinizi hızlandırır.</w:t>
      </w:r>
    </w:p>
    <w:p w:rsidR="0064772F" w:rsidRPr="00B41338" w:rsidRDefault="0064772F" w:rsidP="00AC54F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A5820">
        <w:rPr>
          <w:rFonts w:ascii="Times New Roman" w:hAnsi="Times New Roman" w:cs="Times New Roman"/>
          <w:u w:val="single"/>
          <w:lang w:val="en-US"/>
        </w:rPr>
        <w:t>İlk randevunuza haber vermeden ge</w:t>
      </w:r>
      <w:r w:rsidR="00BF5D09" w:rsidRPr="007A5820">
        <w:rPr>
          <w:rFonts w:ascii="Times New Roman" w:hAnsi="Times New Roman" w:cs="Times New Roman"/>
          <w:u w:val="single"/>
          <w:lang w:val="en-US"/>
        </w:rPr>
        <w:t>lmediğiniz takdirde</w:t>
      </w:r>
      <w:r w:rsidRPr="007A5820">
        <w:rPr>
          <w:rFonts w:ascii="Times New Roman" w:hAnsi="Times New Roman" w:cs="Times New Roman"/>
          <w:u w:val="single"/>
          <w:lang w:val="en-US"/>
        </w:rPr>
        <w:t xml:space="preserve"> yardım almaktan vazgeçtiğiniz düşünülür.</w:t>
      </w:r>
      <w:r w:rsidRPr="007A5820">
        <w:rPr>
          <w:rFonts w:ascii="Times New Roman" w:hAnsi="Times New Roman" w:cs="Times New Roman"/>
          <w:lang w:val="en-US"/>
        </w:rPr>
        <w:t xml:space="preserve"> Bu durumda, istiyorsanız birime ulaşarak başvurunuzu aktif hale getirmek sizin sorumluluğunuzdadır</w:t>
      </w:r>
      <w:r w:rsidR="00BF5D09" w:rsidRPr="007A5820">
        <w:rPr>
          <w:rFonts w:ascii="Times New Roman" w:hAnsi="Times New Roman" w:cs="Times New Roman"/>
          <w:lang w:val="en-US"/>
        </w:rPr>
        <w:t>.</w:t>
      </w:r>
    </w:p>
    <w:p w:rsidR="00B41338" w:rsidRPr="007A5820" w:rsidRDefault="00B41338" w:rsidP="00B41338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</w:rPr>
      </w:pPr>
    </w:p>
    <w:p w:rsidR="003F798F" w:rsidRPr="00B41338" w:rsidRDefault="003F798F" w:rsidP="003F798F">
      <w:pPr>
        <w:pStyle w:val="ListeParagraf"/>
        <w:spacing w:line="360" w:lineRule="auto"/>
        <w:jc w:val="both"/>
        <w:rPr>
          <w:rFonts w:ascii="Times New Roman" w:hAnsi="Times New Roman" w:cs="Times New Roman"/>
          <w:i/>
          <w:color w:val="FF0000"/>
        </w:rPr>
      </w:pPr>
      <w:r w:rsidRPr="00B41338">
        <w:rPr>
          <w:rFonts w:ascii="Times New Roman" w:hAnsi="Times New Roman" w:cs="Times New Roman"/>
          <w:i/>
          <w:color w:val="FF0000"/>
        </w:rPr>
        <w:t>Bilgilendirme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3F798F" w:rsidRPr="007A5820" w:rsidTr="00AC1EB4">
        <w:trPr>
          <w:trHeight w:val="70"/>
        </w:trPr>
        <w:tc>
          <w:tcPr>
            <w:tcW w:w="9072" w:type="dxa"/>
          </w:tcPr>
          <w:p w:rsidR="00B41338" w:rsidRDefault="00B41338" w:rsidP="00B41338">
            <w:pPr>
              <w:pStyle w:val="ListeParagraf"/>
              <w:ind w:left="644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7662AC" w:rsidRDefault="007662AC" w:rsidP="007662AC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544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  <w:lang w:val="en-US"/>
              </w:rPr>
              <w:t>Kur</w:t>
            </w:r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u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mumuzda</w:t>
            </w:r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bireylepsikolojikdanışma</w:t>
            </w:r>
            <w:proofErr w:type="spellEnd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uygulamaları</w:t>
            </w:r>
            <w:proofErr w:type="spellEnd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yanında</w:t>
            </w:r>
            <w:proofErr w:type="spellEnd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  <w:lang w:val="en-US"/>
              </w:rPr>
              <w:t>pek</w:t>
            </w:r>
            <w:proofErr w:type="spellEnd"/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 çok farklı konuda grup çalışmaları </w:t>
            </w:r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ve atölye programları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yürütülmektedir. İhtiyacınıza dönük olarak onlara da katılım sağlayabilirsiniz.</w:t>
            </w:r>
          </w:p>
          <w:p w:rsidR="007662AC" w:rsidRPr="007662AC" w:rsidRDefault="007662AC" w:rsidP="007662AC">
            <w:pPr>
              <w:pStyle w:val="ListeParagraf"/>
              <w:spacing w:line="360" w:lineRule="auto"/>
              <w:ind w:left="544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7662AC" w:rsidRDefault="003F798F" w:rsidP="007662AC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544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A5820">
              <w:rPr>
                <w:rFonts w:ascii="Times New Roman" w:hAnsi="Times New Roman" w:cs="Times New Roman"/>
                <w:lang w:val="en-US"/>
              </w:rPr>
              <w:t xml:space="preserve">Görüşmelerin sıklığı ve süresine sizin ihtiyaç ve beklentinize, başvurduğunuz döneme ve birimin uygunluğuna göre karar verilir. </w:t>
            </w:r>
            <w:r w:rsidRPr="007A5820">
              <w:rPr>
                <w:rFonts w:ascii="Times New Roman" w:hAnsi="Times New Roman" w:cs="Times New Roman"/>
                <w:u w:val="single"/>
                <w:lang w:val="en-US"/>
              </w:rPr>
              <w:t>ADÜ PDRM’nin hizmet alanının ya da çalışma koşullarının dışında kalan ve/veya uzun dönemli psikolojik yardım ihtiyaçları için güvenilir yardım kaynaklarına yönlendirme yapılır.</w:t>
            </w:r>
          </w:p>
          <w:p w:rsidR="007662AC" w:rsidRPr="007662AC" w:rsidRDefault="007662AC" w:rsidP="007662AC">
            <w:pPr>
              <w:pStyle w:val="ListeParagraf"/>
              <w:spacing w:line="360" w:lineRule="auto"/>
              <w:ind w:left="544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3F798F" w:rsidRDefault="005B787F" w:rsidP="007662AC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544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Kurumumuza başvurduğunuzda; t</w:t>
            </w:r>
            <w:r w:rsidR="003F798F" w:rsidRPr="007A5820">
              <w:rPr>
                <w:rFonts w:ascii="Times New Roman" w:hAnsi="Times New Roman" w:cs="Times New Roman"/>
                <w:u w:val="single"/>
                <w:lang w:val="en-US"/>
              </w:rPr>
              <w:t xml:space="preserve">erapilerin çok kısa bir süreç olmaması,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yapılan diğer faaliyetler </w:t>
            </w:r>
            <w:r w:rsidR="003F798F" w:rsidRPr="007A5820">
              <w:rPr>
                <w:rFonts w:ascii="Times New Roman" w:hAnsi="Times New Roman" w:cs="Times New Roman"/>
                <w:u w:val="single"/>
                <w:lang w:val="en-US"/>
              </w:rPr>
              <w:t>ve bazı dönemlerdeki yoğunluk nedeniyle bekleme süreleri uzayabilmektedir. Böyle durumlarda</w:t>
            </w:r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 Aydın ilinde ruh sağlığı hizmeti sunan farklı kurum ve kuruluşların birimlerine de başvuru yapabilirsiniz. </w:t>
            </w:r>
            <w:proofErr w:type="spellStart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Bunlar</w:t>
            </w:r>
            <w:proofErr w:type="spellEnd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 xml:space="preserve">: KYK </w:t>
            </w:r>
            <w:proofErr w:type="spellStart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yurtları</w:t>
            </w:r>
            <w:proofErr w:type="spellEnd"/>
            <w:r w:rsidR="003F798F" w:rsidRPr="007A5820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proofErr w:type="spellStart"/>
            <w:r w:rsidR="00B84388">
              <w:rPr>
                <w:rFonts w:ascii="Times New Roman" w:hAnsi="Times New Roman" w:cs="Times New Roman"/>
                <w:u w:val="single"/>
                <w:lang w:val="en-US"/>
              </w:rPr>
              <w:t>EfelerBelediyesi</w:t>
            </w:r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PsikososyalDestekMerkezleri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proofErr w:type="spellStart"/>
            <w:r w:rsidR="00D11626">
              <w:rPr>
                <w:rFonts w:ascii="Times New Roman" w:hAnsi="Times New Roman" w:cs="Times New Roman"/>
                <w:u w:val="single"/>
                <w:lang w:val="en-US"/>
              </w:rPr>
              <w:t>Aydın</w:t>
            </w:r>
            <w:proofErr w:type="spellEnd"/>
            <w:r w:rsidR="00D11626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İl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SağlıkMüdürlüğü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Aydın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Adnan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Menderes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lastRenderedPageBreak/>
              <w:t>ÜniversitesiUygulamaveAraştırmaHastanesi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Aydın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DevletHastanesive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Atatürk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Devlethastanesidir</w:t>
            </w:r>
            <w:proofErr w:type="spellEnd"/>
            <w:r w:rsidR="00AC1EB4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</w:p>
          <w:p w:rsidR="003F798F" w:rsidRPr="005B787F" w:rsidRDefault="003F798F" w:rsidP="005B787F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41338" w:rsidRPr="007A5820" w:rsidRDefault="00B41338" w:rsidP="003F798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2"/>
        <w:gridCol w:w="5024"/>
      </w:tblGrid>
      <w:tr w:rsidR="00BF5D09" w:rsidRPr="007A5820" w:rsidTr="00AC1EB4">
        <w:trPr>
          <w:trHeight w:val="439"/>
        </w:trPr>
        <w:tc>
          <w:tcPr>
            <w:tcW w:w="5182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Ad-</w:t>
            </w:r>
            <w:proofErr w:type="spellStart"/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Soyad</w:t>
            </w:r>
            <w:proofErr w:type="spellEnd"/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: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Başvuru tarihi:</w:t>
            </w:r>
          </w:p>
        </w:tc>
      </w:tr>
      <w:tr w:rsidR="00BF5D09" w:rsidRPr="007A5820" w:rsidTr="00AC1EB4">
        <w:trPr>
          <w:trHeight w:val="439"/>
        </w:trPr>
        <w:tc>
          <w:tcPr>
            <w:tcW w:w="5182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Tel: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e-posta:</w:t>
            </w:r>
          </w:p>
        </w:tc>
      </w:tr>
      <w:tr w:rsidR="00BF5D09" w:rsidRPr="007A5820" w:rsidTr="00AC1EB4">
        <w:trPr>
          <w:trHeight w:val="439"/>
        </w:trPr>
        <w:tc>
          <w:tcPr>
            <w:tcW w:w="5182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Cinsiyet: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Kadın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Erkek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F5D09" w:rsidRPr="007A5820" w:rsidRDefault="00BF5D09" w:rsidP="00BF5D09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Doğum Tarihi / Yeri:</w:t>
            </w:r>
          </w:p>
        </w:tc>
      </w:tr>
      <w:tr w:rsidR="00B41338" w:rsidRPr="007A5820" w:rsidTr="00AC1EB4">
        <w:trPr>
          <w:trHeight w:val="439"/>
        </w:trPr>
        <w:tc>
          <w:tcPr>
            <w:tcW w:w="5182" w:type="dxa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Bölüm: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Sınıf: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Hazırlık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1.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2.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3.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4.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Yüksek Lisans /Doktora</w:t>
            </w:r>
          </w:p>
        </w:tc>
      </w:tr>
      <w:tr w:rsidR="00B41338" w:rsidRPr="007A5820" w:rsidTr="00AC1EB4">
        <w:trPr>
          <w:trHeight w:val="439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Nerede/kiminle yaşıyorsunuz?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Aile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Arkadaş/Sevgili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Yalnız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KYKYurt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Özel Yurt</w:t>
            </w:r>
          </w:p>
          <w:p w:rsidR="00B41338" w:rsidRPr="007A5820" w:rsidRDefault="00B84388" w:rsidP="00B41338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Akraba yanında </w:t>
            </w:r>
            <w:r w:rsidR="00B41338"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="00B41338" w:rsidRPr="007A5820">
              <w:rPr>
                <w:rFonts w:ascii="Times New Roman" w:eastAsia="Times New Roman" w:hAnsi="Times New Roman" w:cs="Times New Roman"/>
                <w:lang w:val="en-US" w:eastAsia="tr-TR"/>
              </w:rPr>
              <w:t>Diğer</w:t>
            </w:r>
          </w:p>
        </w:tc>
      </w:tr>
      <w:tr w:rsidR="00B41338" w:rsidRPr="007A5820" w:rsidTr="00AC1EB4">
        <w:trPr>
          <w:trHeight w:val="1246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Daha önce psikolojik/psikiyatrik yardım aldınız mı?   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Hayır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Evet, PDRM’den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Evet, PDRM dışından   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i/>
                <w:lang w:val="en-US" w:eastAsia="tr-TR"/>
              </w:rPr>
              <w:t>Evet ise</w:t>
            </w: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,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Kiminle/kimlerle görüştünüz?                                         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Hangi yıl / Ne kadar süre?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Daha önce bir psikiyatrik ilaç kullandınız mı? Evet ise, lütfen ilacın/ilaçların adını ve dozunu belirtin.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Hayır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Evet __________________________________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Halen kullandığınız bir psikiyatrik ilaç var mı? Evet ise, lütfen ilacın/ilaçların adını ve dozunu belirtin.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Hayır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Evet _____________________</w:t>
            </w:r>
          </w:p>
        </w:tc>
      </w:tr>
      <w:tr w:rsidR="00B41338" w:rsidRPr="007A5820" w:rsidTr="00AC1EB4">
        <w:trPr>
          <w:trHeight w:val="1282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7A5820" w:rsidRDefault="00AE2C1F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ADÜ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PDRM’e</w:t>
            </w:r>
            <w:r w:rsidR="00B41338"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başvurmanedeniniz</w:t>
            </w:r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nedir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?</w:t>
            </w:r>
            <w:r w:rsidR="00B41338"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(</w:t>
            </w:r>
            <w:proofErr w:type="spellStart"/>
            <w:r w:rsidR="00B41338"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Lütfenşikayetlerinizikısacabelirtin</w:t>
            </w:r>
            <w:proofErr w:type="spellEnd"/>
            <w:r w:rsidR="00B41338"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):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AC1EB4" w:rsidRDefault="00AC1EB4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AC1EB4" w:rsidRDefault="00AC1EB4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AC1EB4" w:rsidRPr="007A5820" w:rsidRDefault="00AC1EB4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lastRenderedPageBreak/>
              <w:t>Bu şikayetleriniz ne zamandır devam ediyor?</w:t>
            </w:r>
          </w:p>
          <w:p w:rsidR="00312189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Son 1 aydır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1-6 aydır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6 ay-1 </w:t>
            </w:r>
            <w:proofErr w:type="spellStart"/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yıldır</w:t>
            </w:r>
            <w:proofErr w:type="spellEnd"/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1-5 </w:t>
            </w:r>
            <w:proofErr w:type="spellStart"/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yıldır</w:t>
            </w:r>
            <w:proofErr w:type="spellEnd"/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5 </w:t>
            </w:r>
            <w:proofErr w:type="spellStart"/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>yıldanfazla</w:t>
            </w:r>
            <w:proofErr w:type="spellEnd"/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Bu sıkıntılar gündelik yaşamınızı ne kadar etkiliyor?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 (Hiç/Çok az)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2 (Az)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 (Orta düzeyde)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4 (Fazla)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5 (Çok fazla)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Bu sıkıntılarla ilgili aile ve/veya sosyal çevrenizden ne kadar destek alabiliyorsunuz?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 (Hiç/Çok az)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2 (Az)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 (Orta düzeyde)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4 (Fazla)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5 (Çok fazla)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</w:tr>
      <w:tr w:rsidR="00B41338" w:rsidRPr="007A5820" w:rsidTr="00AC1EB4">
        <w:trPr>
          <w:trHeight w:val="1282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lastRenderedPageBreak/>
              <w:t xml:space="preserve">ADÜ PDRM’ye başvurmaya nasıl karar verdiniz? 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Arkadaş önerisi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Aile önerisi 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="005B787F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Öğretim üyesi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yönlendirmesi</w:t>
            </w:r>
            <w:r w:rsidR="005B787F"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="005B787F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Sosyal medya hesapları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İdari personel yönlendirmesi 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Okul dışı bir uzmanın önerisi      </w:t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sym w:font="Webdings" w:char="F063"/>
            </w:r>
            <w:r w:rsidRPr="007A582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Kendi kararım</w:t>
            </w:r>
          </w:p>
        </w:tc>
      </w:tr>
      <w:tr w:rsidR="00B41338" w:rsidRPr="007A5820" w:rsidTr="00AC1EB4">
        <w:trPr>
          <w:trHeight w:val="1282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Lüften beklentinizi kısaca belirtiniz:</w:t>
            </w: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:rsidR="00B41338" w:rsidRPr="007A5820" w:rsidRDefault="00B41338" w:rsidP="00B413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</w:tr>
      <w:tr w:rsidR="00B41338" w:rsidRPr="007A5820" w:rsidTr="00AC1EB4">
        <w:tc>
          <w:tcPr>
            <w:tcW w:w="10206" w:type="dxa"/>
            <w:gridSpan w:val="2"/>
            <w:shd w:val="clear" w:color="auto" w:fill="auto"/>
            <w:vAlign w:val="center"/>
          </w:tcPr>
          <w:p w:rsidR="00B41338" w:rsidRPr="00B60FDD" w:rsidRDefault="00B41338" w:rsidP="00B60FD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A582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Hangi gün ve saatlerde görüşmek sizin için uygun olur</w:t>
            </w:r>
            <w:r w:rsidRPr="00B60FDD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?</w:t>
            </w:r>
            <w:r w:rsidR="00B60FDD" w:rsidRPr="00B60FDD">
              <w:rPr>
                <w:rFonts w:ascii="Times New Roman" w:hAnsi="Times New Roman" w:cs="Times New Roman"/>
              </w:rPr>
              <w:t>(Birden fazla seçeneği işaretleyebilirsiniz, oluşan boşluğa göre uygun gün ve saatler için geri dönüş yapılacaktır.)</w:t>
            </w:r>
          </w:p>
          <w:p w:rsidR="007662AC" w:rsidRPr="007662AC" w:rsidRDefault="007662AC" w:rsidP="007662AC">
            <w:pPr>
              <w:tabs>
                <w:tab w:val="left" w:pos="900"/>
              </w:tabs>
              <w:spacing w:after="0" w:line="360" w:lineRule="auto"/>
              <w:ind w:left="630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tr-TR"/>
              </w:rPr>
            </w:pPr>
          </w:p>
          <w:tbl>
            <w:tblPr>
              <w:tblW w:w="11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70"/>
              <w:gridCol w:w="1984"/>
              <w:gridCol w:w="1985"/>
              <w:gridCol w:w="1984"/>
              <w:gridCol w:w="3615"/>
            </w:tblGrid>
            <w:tr w:rsidR="00B60FDD" w:rsidRPr="007662AC" w:rsidTr="00A0632E">
              <w:trPr>
                <w:trHeight w:val="542"/>
              </w:trPr>
              <w:tc>
                <w:tcPr>
                  <w:tcW w:w="1870" w:type="dxa"/>
                  <w:shd w:val="clear" w:color="auto" w:fill="auto"/>
                  <w:vAlign w:val="center"/>
                </w:tcPr>
                <w:p w:rsidR="007662AC" w:rsidRPr="007662AC" w:rsidRDefault="007662AC" w:rsidP="00B60FDD">
                  <w:pPr>
                    <w:tabs>
                      <w:tab w:val="left" w:pos="90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Pazartesi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7662AC" w:rsidRPr="007662AC" w:rsidRDefault="007662AC" w:rsidP="007662AC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Salı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7662AC" w:rsidRPr="007662AC" w:rsidRDefault="007662AC" w:rsidP="00B60FDD">
                  <w:pPr>
                    <w:tabs>
                      <w:tab w:val="left" w:pos="90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Çarşamba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7662AC" w:rsidRPr="007662AC" w:rsidRDefault="007662AC" w:rsidP="00B60FDD">
                  <w:pPr>
                    <w:tabs>
                      <w:tab w:val="left" w:pos="90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Perşembe</w:t>
                  </w:r>
                </w:p>
              </w:tc>
              <w:tc>
                <w:tcPr>
                  <w:tcW w:w="3615" w:type="dxa"/>
                  <w:shd w:val="clear" w:color="auto" w:fill="auto"/>
                  <w:vAlign w:val="center"/>
                </w:tcPr>
                <w:p w:rsidR="007662AC" w:rsidRPr="007662AC" w:rsidRDefault="007662AC" w:rsidP="007662AC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Cuma</w:t>
                  </w:r>
                </w:p>
              </w:tc>
            </w:tr>
            <w:tr w:rsidR="00B60FDD" w:rsidRPr="007662AC" w:rsidTr="00A0632E">
              <w:trPr>
                <w:trHeight w:val="3393"/>
              </w:trPr>
              <w:tc>
                <w:tcPr>
                  <w:tcW w:w="1870" w:type="dxa"/>
                  <w:shd w:val="clear" w:color="auto" w:fill="auto"/>
                </w:tcPr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09:00</w:t>
                  </w:r>
                </w:p>
                <w:p w:rsidR="00B60FDD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10:00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11:00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13:30</w:t>
                  </w:r>
                </w:p>
                <w:p w:rsidR="00FF06CF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14:30</w:t>
                  </w:r>
                  <w:proofErr w:type="gramEnd"/>
                </w:p>
                <w:p w:rsidR="007662AC" w:rsidRPr="007662AC" w:rsidRDefault="00B60FDD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15:30</w:t>
                  </w:r>
                  <w:proofErr w:type="gramEnd"/>
                </w:p>
              </w:tc>
              <w:tc>
                <w:tcPr>
                  <w:tcW w:w="1984" w:type="dxa"/>
                  <w:shd w:val="clear" w:color="auto" w:fill="auto"/>
                </w:tcPr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09:00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10:00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11:00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13:30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14:30</w:t>
                  </w:r>
                </w:p>
                <w:p w:rsidR="007662AC" w:rsidRPr="007662AC" w:rsidRDefault="00B60FDD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15:30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09:00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10:00</w:t>
                  </w:r>
                </w:p>
                <w:p w:rsidR="00C07F69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11:00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13:30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14:30</w:t>
                  </w:r>
                </w:p>
                <w:p w:rsidR="007662AC" w:rsidRPr="007662AC" w:rsidRDefault="00B60FDD" w:rsidP="00FF06CF">
                  <w:pPr>
                    <w:tabs>
                      <w:tab w:val="left" w:pos="900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15:30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09:00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10:00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11:00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13:30</w:t>
                  </w:r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14:30</w:t>
                  </w:r>
                </w:p>
                <w:p w:rsidR="007662AC" w:rsidRPr="007662AC" w:rsidRDefault="00B60FDD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15:30</w:t>
                  </w:r>
                </w:p>
              </w:tc>
              <w:tc>
                <w:tcPr>
                  <w:tcW w:w="3615" w:type="dxa"/>
                  <w:shd w:val="clear" w:color="auto" w:fill="auto"/>
                </w:tcPr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09:00</w:t>
                  </w:r>
                  <w:proofErr w:type="gramEnd"/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10:00</w:t>
                  </w:r>
                  <w:proofErr w:type="gramEnd"/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11:00</w:t>
                  </w:r>
                  <w:proofErr w:type="gramEnd"/>
                </w:p>
                <w:p w:rsidR="007662AC" w:rsidRPr="007662AC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13:30</w:t>
                  </w:r>
                  <w:proofErr w:type="gramEnd"/>
                </w:p>
                <w:p w:rsidR="00FF06CF" w:rsidRDefault="007662AC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7662AC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14:30</w:t>
                  </w:r>
                  <w:proofErr w:type="gramEnd"/>
                </w:p>
                <w:p w:rsidR="007662AC" w:rsidRPr="007662AC" w:rsidRDefault="00B60FDD" w:rsidP="00FF06CF">
                  <w:pPr>
                    <w:tabs>
                      <w:tab w:val="left" w:pos="900"/>
                    </w:tabs>
                    <w:spacing w:after="0" w:line="360" w:lineRule="auto"/>
                    <w:ind w:left="630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15:30</w:t>
                  </w:r>
                  <w:proofErr w:type="gramEnd"/>
                </w:p>
              </w:tc>
            </w:tr>
          </w:tbl>
          <w:p w:rsidR="00B41338" w:rsidRPr="007A5820" w:rsidRDefault="00B41338" w:rsidP="00B4133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color w:val="FFFFFF"/>
                <w:lang w:val="en-US" w:eastAsia="tr-TR"/>
              </w:rPr>
            </w:pPr>
          </w:p>
        </w:tc>
      </w:tr>
    </w:tbl>
    <w:p w:rsidR="00BF5D09" w:rsidRPr="007A5820" w:rsidRDefault="00BF5D09" w:rsidP="00BF5D09">
      <w:pPr>
        <w:pStyle w:val="ListeParagraf"/>
        <w:spacing w:line="360" w:lineRule="auto"/>
        <w:rPr>
          <w:rFonts w:ascii="Times New Roman" w:hAnsi="Times New Roman" w:cs="Times New Roman"/>
        </w:rPr>
      </w:pPr>
    </w:p>
    <w:sectPr w:rsidR="00BF5D09" w:rsidRPr="007A5820" w:rsidSect="00D2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33F"/>
    <w:multiLevelType w:val="hybridMultilevel"/>
    <w:tmpl w:val="FCBC4D44"/>
    <w:lvl w:ilvl="0" w:tplc="8DDCDE1E">
      <w:start w:val="1"/>
      <w:numFmt w:val="bullet"/>
      <w:lvlText w:val="⸙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10E"/>
    <w:multiLevelType w:val="hybridMultilevel"/>
    <w:tmpl w:val="97C4CB4A"/>
    <w:lvl w:ilvl="0" w:tplc="8DDCDE1E">
      <w:start w:val="1"/>
      <w:numFmt w:val="bullet"/>
      <w:lvlText w:val="⸙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983683"/>
    <w:multiLevelType w:val="hybridMultilevel"/>
    <w:tmpl w:val="1E7A781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057771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A6562E9"/>
    <w:multiLevelType w:val="hybridMultilevel"/>
    <w:tmpl w:val="8362CB10"/>
    <w:lvl w:ilvl="0" w:tplc="F188A9A4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2A0"/>
    <w:rsid w:val="00037131"/>
    <w:rsid w:val="000F1BF1"/>
    <w:rsid w:val="001B4FAB"/>
    <w:rsid w:val="001D1CD0"/>
    <w:rsid w:val="00312189"/>
    <w:rsid w:val="003A5D9D"/>
    <w:rsid w:val="003F798F"/>
    <w:rsid w:val="004E325A"/>
    <w:rsid w:val="00535747"/>
    <w:rsid w:val="005738DF"/>
    <w:rsid w:val="005B787F"/>
    <w:rsid w:val="0064772F"/>
    <w:rsid w:val="007662AC"/>
    <w:rsid w:val="007A5820"/>
    <w:rsid w:val="00850611"/>
    <w:rsid w:val="009E3592"/>
    <w:rsid w:val="00A0632E"/>
    <w:rsid w:val="00A7448E"/>
    <w:rsid w:val="00AA3CAE"/>
    <w:rsid w:val="00AC1EB4"/>
    <w:rsid w:val="00AC54FE"/>
    <w:rsid w:val="00AE2C1F"/>
    <w:rsid w:val="00B04893"/>
    <w:rsid w:val="00B41338"/>
    <w:rsid w:val="00B60FDD"/>
    <w:rsid w:val="00B84388"/>
    <w:rsid w:val="00BF5D09"/>
    <w:rsid w:val="00C07F69"/>
    <w:rsid w:val="00C125CF"/>
    <w:rsid w:val="00C542A0"/>
    <w:rsid w:val="00D11626"/>
    <w:rsid w:val="00D247CB"/>
    <w:rsid w:val="00D75B77"/>
    <w:rsid w:val="00DA217C"/>
    <w:rsid w:val="00E1305A"/>
    <w:rsid w:val="00EF22B9"/>
    <w:rsid w:val="00FD0613"/>
    <w:rsid w:val="00FF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772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52FF-AB96-40FD-967F-15EFD222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cp:lastPrinted>2024-08-26T07:51:00Z</cp:lastPrinted>
  <dcterms:created xsi:type="dcterms:W3CDTF">2024-10-18T10:51:00Z</dcterms:created>
  <dcterms:modified xsi:type="dcterms:W3CDTF">2025-10-03T09:28:00Z</dcterms:modified>
</cp:coreProperties>
</file>