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ayout w:type="fixed"/>
        <w:tblLook w:val="04A0"/>
      </w:tblPr>
      <w:tblGrid>
        <w:gridCol w:w="9895"/>
      </w:tblGrid>
      <w:tr w:rsidR="001D3C65" w:rsidRPr="001A55A7" w:rsidTr="0059286A">
        <w:trPr>
          <w:trHeight w:val="12266"/>
        </w:trPr>
        <w:tc>
          <w:tcPr>
            <w:tcW w:w="9895" w:type="dxa"/>
          </w:tcPr>
          <w:p w:rsidR="003F790D" w:rsidRPr="001A55A7" w:rsidRDefault="003F790D" w:rsidP="003F7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BİRİNCİ BÖLÜM</w:t>
            </w:r>
          </w:p>
          <w:p w:rsidR="003F790D" w:rsidRPr="001A55A7" w:rsidRDefault="003F790D" w:rsidP="003F7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Amaç, Kapsam, Dayanak ve Tanımlar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Amaç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sz w:val="24"/>
                <w:szCs w:val="24"/>
              </w:rPr>
              <w:t>Madde 1-</w:t>
            </w:r>
            <w:r w:rsidRPr="001A55A7">
              <w:rPr>
                <w:rFonts w:ascii="Times New Roman" w:hAnsi="Times New Roman" w:cs="Times New Roman"/>
                <w:sz w:val="24"/>
                <w:szCs w:val="24"/>
              </w:rPr>
              <w:t>Bu koordinatörlüğün amacı Aydın Adnan Menderes Üniversitesi Söke Sağlık Hizmetleri Meslek Yüksekokulu Ortak Dersler Koordinatörlüğü’nün görev, yetki ve sorumlulukları ile çalışma usul ve esaslarını düzenlemektir.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Kapsam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2-</w:t>
            </w:r>
            <w:r w:rsidRPr="001A55A7">
              <w:rPr>
                <w:rFonts w:ascii="Times New Roman" w:hAnsi="Times New Roman" w:cs="Times New Roman"/>
                <w:sz w:val="24"/>
                <w:szCs w:val="24"/>
              </w:rPr>
              <w:t>Bu yönerge Aydın Adnan Menderes Üniversitesi Söke Sağlık Hizmetleri Meslek Yüksekokulu Ortak Dersler Koordinatörlüğü’nün görev ve faaliyet alanlarına ilişkin hükümleri kapsar.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Dayanak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3-</w:t>
            </w:r>
            <w:r w:rsidRPr="001A55A7">
              <w:rPr>
                <w:rFonts w:ascii="Times New Roman" w:hAnsi="Times New Roman" w:cs="Times New Roman"/>
                <w:sz w:val="24"/>
                <w:szCs w:val="24"/>
              </w:rPr>
              <w:t>Aydın Adnan Menderes Üniversitesi Ortak Dersler Koordinatörlüğü usul ve esaslarına uygun olarak hazırlanmıştır.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Tanımlar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4</w:t>
            </w:r>
            <w:r w:rsidRPr="001A55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55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(1)</w:t>
            </w:r>
            <w:r w:rsidRPr="001A55A7">
              <w:rPr>
                <w:rFonts w:ascii="Times New Roman" w:hAnsi="Times New Roman" w:cs="Times New Roman"/>
                <w:sz w:val="24"/>
                <w:szCs w:val="24"/>
              </w:rPr>
              <w:t>Bu yönergede geçen;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b/>
                <w:bCs/>
                <w:sz w:val="24"/>
                <w:szCs w:val="24"/>
              </w:rPr>
              <w:t xml:space="preserve">ADÜ: </w:t>
            </w:r>
            <w:r w:rsidRPr="001A55A7">
              <w:rPr>
                <w:sz w:val="24"/>
                <w:szCs w:val="24"/>
              </w:rPr>
              <w:t>Aydın Adnan Menderes Üniversitesi’ni,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b/>
                <w:bCs/>
                <w:sz w:val="24"/>
                <w:szCs w:val="24"/>
              </w:rPr>
              <w:t xml:space="preserve">Senato: </w:t>
            </w:r>
            <w:r w:rsidRPr="001A55A7">
              <w:rPr>
                <w:sz w:val="24"/>
                <w:szCs w:val="24"/>
              </w:rPr>
              <w:t>ADÜ Senatosu’nu,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b/>
                <w:bCs/>
                <w:sz w:val="24"/>
                <w:szCs w:val="24"/>
              </w:rPr>
              <w:t>Birim:</w:t>
            </w:r>
            <w:r w:rsidRPr="001A55A7">
              <w:rPr>
                <w:sz w:val="24"/>
                <w:szCs w:val="24"/>
              </w:rPr>
              <w:t xml:space="preserve"> Aydın Adnan Menderes Üniversitesi Söke Sağlık Hizmetleri Meslek Yüksekokulu’nu,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b/>
                <w:bCs/>
                <w:sz w:val="24"/>
                <w:szCs w:val="24"/>
              </w:rPr>
              <w:t xml:space="preserve">Müdür: </w:t>
            </w:r>
            <w:r w:rsidRPr="001A55A7">
              <w:rPr>
                <w:sz w:val="24"/>
                <w:szCs w:val="24"/>
              </w:rPr>
              <w:t>Aydın Adnan Menderes Üniversitesi Söke Sağlık Hizmetleri Meslek Yüksekokulu Müdürü’nü,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b/>
                <w:bCs/>
                <w:sz w:val="24"/>
                <w:szCs w:val="24"/>
              </w:rPr>
              <w:t xml:space="preserve">Ortak Dersler: </w:t>
            </w:r>
            <w:r w:rsidRPr="001A55A7">
              <w:rPr>
                <w:sz w:val="24"/>
                <w:szCs w:val="24"/>
              </w:rPr>
              <w:t>Ortak dersler koordinatörlüğü tarafından önerilen ve senato tarafından onaylanan dersleri,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b/>
                <w:bCs/>
                <w:sz w:val="24"/>
                <w:szCs w:val="24"/>
              </w:rPr>
              <w:t xml:space="preserve">Ortak Dersler Koordinatörlüğü: </w:t>
            </w:r>
            <w:r w:rsidRPr="001A55A7">
              <w:rPr>
                <w:sz w:val="24"/>
                <w:szCs w:val="24"/>
              </w:rPr>
              <w:t>Ortak derslerin koordineli bir şekilde yürütülmesinden sorumlu ve ortak dersler koordinatörü başkanlığındaki birimi,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b/>
                <w:bCs/>
                <w:sz w:val="24"/>
                <w:szCs w:val="24"/>
              </w:rPr>
              <w:t>Ortak Dersler Komisyonu:</w:t>
            </w:r>
            <w:r w:rsidRPr="001A55A7">
              <w:rPr>
                <w:sz w:val="24"/>
                <w:szCs w:val="24"/>
              </w:rPr>
              <w:t xml:space="preserve"> Derslerin planlanması, yürütülmesi ve değerlendirilmesi için ortak dersler koordinatörü başkanlığında ilgili bölüm başkanlığı/müdürlüklerin görevlendireceği kişilerden oluşan komisyonu,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b/>
                <w:bCs/>
                <w:sz w:val="24"/>
                <w:szCs w:val="24"/>
              </w:rPr>
              <w:t>Ortak Dersler Sınav Komisyonu:</w:t>
            </w:r>
            <w:r w:rsidRPr="001A55A7">
              <w:rPr>
                <w:sz w:val="24"/>
                <w:szCs w:val="24"/>
              </w:rPr>
              <w:t xml:space="preserve"> Ortak dersler koordinatörü başkanlığında, sınavların planlanması, yürütülmesi ve değerlendirilmesi için kurulan, ortak dersler komisyonu ve ilgili bölüm başkanlığı/müdürlüklerin görevlendireceği kişiler ile Aydın Adnan Menderes Üniversitesi Uzaktan Eğitim Uygulama ve Araştırma Merkezinin görevlendireceği kişilerden oluşan komisyonu,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b/>
                <w:bCs/>
                <w:sz w:val="24"/>
                <w:szCs w:val="24"/>
              </w:rPr>
              <w:t>Birim Ortak Dersler Koordinatörü:</w:t>
            </w:r>
            <w:r w:rsidRPr="001A55A7">
              <w:rPr>
                <w:sz w:val="24"/>
                <w:szCs w:val="24"/>
              </w:rPr>
              <w:t xml:space="preserve"> Aydın Adnan Menderes Üniversitesi Söke Sağlık Hizmetleri Meslek Yüksekokulu Ortak Dersler Koordinatörünü ifade eder.</w:t>
            </w:r>
          </w:p>
          <w:p w:rsidR="003F790D" w:rsidRPr="001A55A7" w:rsidRDefault="003F790D" w:rsidP="003F790D">
            <w:pPr>
              <w:pStyle w:val="ListeParagraf"/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3F790D" w:rsidRPr="001A55A7" w:rsidRDefault="003F790D" w:rsidP="003F790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İKİNCİ BÖLÜM</w:t>
            </w:r>
          </w:p>
          <w:p w:rsidR="003F790D" w:rsidRPr="001A55A7" w:rsidRDefault="003F790D" w:rsidP="003F790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Koordinatörlüğün Oluşturulması ve Çalışma Esasları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Koordinatörlüğün Oluşturulması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5- </w:t>
            </w:r>
            <w:r w:rsidRPr="001A55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(1)</w:t>
            </w:r>
            <w:r w:rsidRPr="001A55A7">
              <w:rPr>
                <w:rFonts w:ascii="Times New Roman" w:hAnsi="Times New Roman" w:cs="Times New Roman"/>
                <w:sz w:val="24"/>
                <w:szCs w:val="24"/>
              </w:rPr>
              <w:t>Bu yönergede geçen;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>Koordinatörlük; Yüksekokul Müdürlüğünün önerisi ve Yüksekokul Yönetim Kurulu kararı ile oluşturulur.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>Koordinatörlük; Meslek Yüksekokulundaki bölümlerde görevli öğretim elemanları ve üyeleri arasından belirlenen en az üç üye ve komisyon başkanından oluşur.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 xml:space="preserve">Koordinatörlük üyelerinin görev süresi 2 (iki) yıldır. Süresi dolan üyeler, Yüksekokul </w:t>
            </w:r>
            <w:r w:rsidRPr="001A55A7">
              <w:rPr>
                <w:sz w:val="24"/>
                <w:szCs w:val="24"/>
              </w:rPr>
              <w:lastRenderedPageBreak/>
              <w:t>Müdürlüğünün önerisi ve Yüksekokul Yönetim Kurulu kararı ile yeniden görevlendirilebilir.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>Koordinatörlük; ilk toplantısında kendi üyeleri arasından bir başkan yardımcısı ve bir raportör seçebilir.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>Koordinatörlük Başkanı olmadığı zaman başkanın önerdiği üyelerden biri başkana vekalet eder.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Ortak Dersler Koordinatörünün Görevleri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6</w:t>
            </w:r>
            <w:r w:rsidRPr="001A55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55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(1)</w:t>
            </w:r>
            <w:r w:rsidRPr="001A55A7">
              <w:rPr>
                <w:rFonts w:ascii="Times New Roman" w:hAnsi="Times New Roman" w:cs="Times New Roman"/>
                <w:sz w:val="24"/>
                <w:szCs w:val="24"/>
              </w:rPr>
              <w:t>Birim Ders Koordinatörlüğü’nün çalışma ilkeleri aşağıdaki şekilde belirlenmiştir;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>Birim Ortak Dersler Koordinatörlüğü’nün çalışma usul ve esaslarını belirlenmesini sağlamak.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>ADÜ Ortak Dersler Komisyonu ve Ortak Dersler Sınav Komisyonundan gelen kararları birim idari personeli ile öğretim elemanlarına yazılı olarak iletmek.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>Ortak derslerin işleyiş, yürütülmesi ve sınavlarına ilişkin talep, sorun ve önerileri Ortak Dersler Komisyonu’na ve Ortak Dersler Sınav Komisyonu’na iletmek.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Ortak Dersler Koordinatörlüğünün Çalışma Esasları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7</w:t>
            </w:r>
            <w:r w:rsidRPr="001A55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55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(1)</w:t>
            </w:r>
            <w:r w:rsidRPr="001A55A7">
              <w:rPr>
                <w:rFonts w:ascii="Times New Roman" w:hAnsi="Times New Roman" w:cs="Times New Roman"/>
                <w:sz w:val="24"/>
                <w:szCs w:val="24"/>
              </w:rPr>
              <w:t>Birim Ders Koordinatörlüğü’nün çalışma esasları aşağıdaki şekilde belirlenmiştir;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>Koordinatörlük yılda en az iki kez olağan olarak toplanır. Gerekli görüldüğünde başkanın        çağrısı ile olağanüstü toplantı yapılabilir.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>Toplantılar Koordinatör Başkanının davetiyle yapılır; toplantı gündemi ve toplantıya ilişkin    bilgi/belgeler en az üç gün önceden üyelere bildirilir.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>Koordinatörlük üye tam sayısının salt çoğunluğu ile toplanır; kararlar toplantıya katılanların oy çokluğu ile alınır. Oyların eşitliği hâlinde Başkanın oyu yönünde karar alınmış sayılır.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>Her toplantı sonrası karar ve faaliyetleri içeren toplantı tutanağı hazırlanır; tutanaklar imzalanarak arşivlenir.</w:t>
            </w:r>
          </w:p>
          <w:p w:rsidR="003F790D" w:rsidRPr="001A55A7" w:rsidRDefault="003F790D" w:rsidP="003F790D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A55A7">
              <w:rPr>
                <w:sz w:val="24"/>
                <w:szCs w:val="24"/>
              </w:rPr>
              <w:t>Koordinatörlüğün sekretarya/raportörlük ve yazışma-evrak işlemleri, Komisyon Başkanının koordinasyonunda Raportör tarafından yürütülür.</w:t>
            </w:r>
          </w:p>
          <w:p w:rsidR="003F790D" w:rsidRPr="001A55A7" w:rsidRDefault="003F790D" w:rsidP="003F7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790D" w:rsidRPr="001A55A7" w:rsidRDefault="003F790D" w:rsidP="003F7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ÜÇÜNCÜ BÖLÜM</w:t>
            </w:r>
          </w:p>
          <w:p w:rsidR="003F790D" w:rsidRPr="001A55A7" w:rsidRDefault="003F790D" w:rsidP="003F790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1A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Çeşitli ve Son Hükümler</w:t>
            </w:r>
          </w:p>
          <w:p w:rsidR="003F790D" w:rsidRPr="001A55A7" w:rsidRDefault="003F790D" w:rsidP="003F790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Hüküm Bulunmayan Hâller</w:t>
            </w:r>
          </w:p>
          <w:p w:rsidR="003F790D" w:rsidRPr="001A55A7" w:rsidRDefault="003F790D" w:rsidP="003F790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8</w:t>
            </w:r>
            <w:r w:rsidRPr="001A55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</w:t>
            </w:r>
            <w:r w:rsidRPr="001A55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(1)</w:t>
            </w:r>
            <w:r w:rsidRPr="001A55A7">
              <w:rPr>
                <w:rFonts w:ascii="Times New Roman" w:eastAsia="MS Mincho" w:hAnsi="Times New Roman" w:cs="Times New Roman"/>
                <w:sz w:val="24"/>
                <w:szCs w:val="24"/>
              </w:rPr>
              <w:t>Bu usul ve esaslarda hüküm bulunmayan hâllerde ilgili mevzuat hükümleri uygulanır.</w:t>
            </w:r>
          </w:p>
          <w:p w:rsidR="003F790D" w:rsidRPr="001A55A7" w:rsidRDefault="003F790D" w:rsidP="003F790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Yürürlük</w:t>
            </w:r>
          </w:p>
          <w:p w:rsidR="003F790D" w:rsidRPr="001A55A7" w:rsidRDefault="003F790D" w:rsidP="003F790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9</w:t>
            </w:r>
            <w:r w:rsidRPr="001A55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</w:t>
            </w:r>
            <w:r w:rsidRPr="001A55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(1)</w:t>
            </w:r>
            <w:r w:rsidRPr="001A55A7">
              <w:rPr>
                <w:rFonts w:ascii="Times New Roman" w:eastAsia="MS Mincho" w:hAnsi="Times New Roman" w:cs="Times New Roman"/>
                <w:sz w:val="24"/>
                <w:szCs w:val="24"/>
              </w:rPr>
              <w:t>Bu usul ve esaslar, Söke Sağlık Hizmetleri Meslek Yüksekokulu Yönetim Kurulunun onayı ile yürürlüğe girer.</w:t>
            </w:r>
          </w:p>
          <w:p w:rsidR="003F790D" w:rsidRPr="001A55A7" w:rsidRDefault="003F790D" w:rsidP="003F790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Yürütme</w:t>
            </w:r>
          </w:p>
          <w:p w:rsidR="003F790D" w:rsidRPr="001A55A7" w:rsidRDefault="003F790D" w:rsidP="003F790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10</w:t>
            </w:r>
            <w:r w:rsidRPr="001A55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</w:t>
            </w:r>
            <w:r w:rsidRPr="001A55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(1)</w:t>
            </w:r>
            <w:r w:rsidRPr="001A55A7">
              <w:rPr>
                <w:rFonts w:ascii="Times New Roman" w:eastAsia="MS Mincho" w:hAnsi="Times New Roman" w:cs="Times New Roman"/>
                <w:sz w:val="24"/>
                <w:szCs w:val="24"/>
              </w:rPr>
              <w:t>Bu usul ve esasların hükümlerini Söke Sağlık Hizmetleri Meslek Yüksekokulu Müdürlüğü yürütür.</w:t>
            </w:r>
          </w:p>
          <w:p w:rsidR="003F790D" w:rsidRPr="001A55A7" w:rsidRDefault="003F790D" w:rsidP="003F790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Değişiklik</w:t>
            </w:r>
          </w:p>
          <w:p w:rsidR="003F790D" w:rsidRPr="001A55A7" w:rsidRDefault="003F790D" w:rsidP="003F7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Madde 11</w:t>
            </w:r>
            <w:r w:rsidRPr="001A55A7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r w:rsidRPr="001A55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(1)</w:t>
            </w:r>
            <w:r w:rsidRPr="001A55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Bu usul ve esaslarda yapılması önerilen değişiklikler, Ortak Dersler Koordinatörlüğü kararıyla Yüksekokul Müdürlüğüne sunulur. </w:t>
            </w:r>
            <w:r w:rsidR="001A55A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Yüksekokul </w:t>
            </w:r>
            <w:r w:rsidRPr="001A55A7">
              <w:rPr>
                <w:rFonts w:ascii="Times New Roman" w:eastAsia="MS Mincho" w:hAnsi="Times New Roman" w:cs="Times New Roman"/>
                <w:sz w:val="24"/>
                <w:szCs w:val="24"/>
              </w:rPr>
              <w:t>Yönetim Kurulu onayı ile yürürlüğe girer.</w:t>
            </w:r>
          </w:p>
          <w:p w:rsidR="003F790D" w:rsidRPr="001A55A7" w:rsidRDefault="003F790D" w:rsidP="003F790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3F790D" w:rsidRPr="001A55A7" w:rsidRDefault="003F790D" w:rsidP="003F790D">
            <w:pPr>
              <w:pStyle w:val="ListeParagraf"/>
              <w:jc w:val="both"/>
              <w:rPr>
                <w:sz w:val="24"/>
                <w:szCs w:val="24"/>
              </w:rPr>
            </w:pPr>
          </w:p>
          <w:p w:rsidR="007815A1" w:rsidRPr="001A55A7" w:rsidRDefault="007815A1" w:rsidP="003F7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D37" w:rsidRPr="001A55A7" w:rsidRDefault="007B0D37" w:rsidP="003F79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0D37" w:rsidRPr="001A55A7" w:rsidSect="0059286A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C1D" w:rsidRDefault="00AA7C1D" w:rsidP="001D3C65">
      <w:pPr>
        <w:spacing w:after="0" w:line="240" w:lineRule="auto"/>
      </w:pPr>
      <w:r>
        <w:separator/>
      </w:r>
    </w:p>
  </w:endnote>
  <w:endnote w:type="continuationSeparator" w:id="1">
    <w:p w:rsidR="00AA7C1D" w:rsidRDefault="00AA7C1D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C1D" w:rsidRDefault="00AA7C1D" w:rsidP="001D3C65">
      <w:pPr>
        <w:spacing w:after="0" w:line="240" w:lineRule="auto"/>
      </w:pPr>
      <w:r>
        <w:separator/>
      </w:r>
    </w:p>
  </w:footnote>
  <w:footnote w:type="continuationSeparator" w:id="1">
    <w:p w:rsidR="00AA7C1D" w:rsidRDefault="00AA7C1D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SSH-USE-00018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1A55A7" w:rsidRDefault="003F790D" w:rsidP="00FF2207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A55A7">
            <w:rPr>
              <w:rFonts w:ascii="Times New Roman" w:hAnsi="Times New Roman" w:cs="Times New Roman"/>
              <w:b/>
              <w:bCs/>
              <w:sz w:val="24"/>
              <w:szCs w:val="24"/>
            </w:rPr>
            <w:t>ORTAK DERSLER KOORDİNATÖRLÜĞÜ</w:t>
          </w:r>
          <w:r w:rsidR="00A56754" w:rsidRPr="001A55A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USUL VE ESASLARI</w:t>
          </w:r>
          <w:r w:rsidR="008B69A2" w:rsidRPr="001A55A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25CF"/>
    <w:multiLevelType w:val="hybridMultilevel"/>
    <w:tmpl w:val="42423C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140E1"/>
    <w:multiLevelType w:val="hybridMultilevel"/>
    <w:tmpl w:val="B0648924"/>
    <w:lvl w:ilvl="0" w:tplc="041F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7650FB"/>
    <w:multiLevelType w:val="hybridMultilevel"/>
    <w:tmpl w:val="CED098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367D"/>
    <w:multiLevelType w:val="hybridMultilevel"/>
    <w:tmpl w:val="1D50F0EE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F24CAB"/>
    <w:multiLevelType w:val="hybridMultilevel"/>
    <w:tmpl w:val="07DA9F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A7813"/>
    <w:multiLevelType w:val="hybridMultilevel"/>
    <w:tmpl w:val="A19EC8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A70FAB"/>
    <w:multiLevelType w:val="hybridMultilevel"/>
    <w:tmpl w:val="E92E234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697660"/>
    <w:multiLevelType w:val="hybridMultilevel"/>
    <w:tmpl w:val="0E0A0A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E5078B"/>
    <w:multiLevelType w:val="hybridMultilevel"/>
    <w:tmpl w:val="27B25E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7D2962"/>
    <w:multiLevelType w:val="hybridMultilevel"/>
    <w:tmpl w:val="AECC53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DA6358"/>
    <w:multiLevelType w:val="hybridMultilevel"/>
    <w:tmpl w:val="8DD83576"/>
    <w:lvl w:ilvl="0" w:tplc="041F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077E8"/>
    <w:rsid w:val="001A55A7"/>
    <w:rsid w:val="001C188F"/>
    <w:rsid w:val="001D3C65"/>
    <w:rsid w:val="001E049B"/>
    <w:rsid w:val="00247C2D"/>
    <w:rsid w:val="002C4DC4"/>
    <w:rsid w:val="00326DEE"/>
    <w:rsid w:val="0034361F"/>
    <w:rsid w:val="00367719"/>
    <w:rsid w:val="003B3BB1"/>
    <w:rsid w:val="003B60E7"/>
    <w:rsid w:val="003F790D"/>
    <w:rsid w:val="004326BB"/>
    <w:rsid w:val="004B609F"/>
    <w:rsid w:val="0059286A"/>
    <w:rsid w:val="00614538"/>
    <w:rsid w:val="00621D85"/>
    <w:rsid w:val="0067539A"/>
    <w:rsid w:val="006B1FF9"/>
    <w:rsid w:val="007815A1"/>
    <w:rsid w:val="007B0D37"/>
    <w:rsid w:val="00882C1D"/>
    <w:rsid w:val="008B1422"/>
    <w:rsid w:val="008B69A2"/>
    <w:rsid w:val="00920969"/>
    <w:rsid w:val="009227AE"/>
    <w:rsid w:val="009409C3"/>
    <w:rsid w:val="009A77DB"/>
    <w:rsid w:val="00A30A7A"/>
    <w:rsid w:val="00A56754"/>
    <w:rsid w:val="00A80ABC"/>
    <w:rsid w:val="00A9375D"/>
    <w:rsid w:val="00AA7C1D"/>
    <w:rsid w:val="00B12CEC"/>
    <w:rsid w:val="00B50A44"/>
    <w:rsid w:val="00BB4282"/>
    <w:rsid w:val="00BC7D62"/>
    <w:rsid w:val="00BF1AB2"/>
    <w:rsid w:val="00BF69F2"/>
    <w:rsid w:val="00C23EB9"/>
    <w:rsid w:val="00C25E1F"/>
    <w:rsid w:val="00C62001"/>
    <w:rsid w:val="00CE051F"/>
    <w:rsid w:val="00D47A87"/>
    <w:rsid w:val="00EA2440"/>
    <w:rsid w:val="00F5017E"/>
    <w:rsid w:val="00F62B3E"/>
    <w:rsid w:val="00F7046F"/>
    <w:rsid w:val="00FA3F8F"/>
    <w:rsid w:val="00FF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paragraph" w:styleId="Balk1">
    <w:name w:val="heading 1"/>
    <w:basedOn w:val="Normal"/>
    <w:next w:val="Normal"/>
    <w:link w:val="Balk1Char"/>
    <w:uiPriority w:val="9"/>
    <w:qFormat/>
    <w:rsid w:val="001C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21D8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9375D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A937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21D85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21D8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C18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1C188F"/>
    <w:pPr>
      <w:widowControl w:val="0"/>
      <w:autoSpaceDE w:val="0"/>
      <w:autoSpaceDN w:val="0"/>
      <w:spacing w:after="0" w:line="240" w:lineRule="auto"/>
      <w:ind w:left="141" w:firstLine="707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188F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3</cp:revision>
  <dcterms:created xsi:type="dcterms:W3CDTF">2026-04-02T21:00:00Z</dcterms:created>
  <dcterms:modified xsi:type="dcterms:W3CDTF">2026-04-02T21:30:00Z</dcterms:modified>
</cp:coreProperties>
</file>