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1D3C65" w14:paraId="4C6585B3" w14:textId="77777777" w:rsidTr="001D3C65">
        <w:trPr>
          <w:trHeight w:val="12266"/>
        </w:trPr>
        <w:tc>
          <w:tcPr>
            <w:tcW w:w="9782" w:type="dxa"/>
          </w:tcPr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30"/>
              <w:gridCol w:w="2152"/>
              <w:gridCol w:w="1068"/>
              <w:gridCol w:w="877"/>
              <w:gridCol w:w="2501"/>
              <w:gridCol w:w="2428"/>
            </w:tblGrid>
            <w:tr w:rsidR="006D6D28" w14:paraId="179C78A7" w14:textId="77777777" w:rsidTr="000378FC">
              <w:trPr>
                <w:tblHeader/>
                <w:jc w:val="center"/>
              </w:trPr>
              <w:tc>
                <w:tcPr>
                  <w:tcW w:w="623" w:type="dxa"/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F3138FC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Sıra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br/>
                    <w:t>No</w:t>
                  </w:r>
                </w:p>
              </w:tc>
              <w:tc>
                <w:tcPr>
                  <w:tcW w:w="2835" w:type="dxa"/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E63F2FD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Makine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Ekipman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Adı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B6DACC6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Marka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Model</w:t>
                  </w:r>
                </w:p>
              </w:tc>
              <w:tc>
                <w:tcPr>
                  <w:tcW w:w="1134" w:type="dxa"/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98A121A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Üretim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Yılı</w:t>
                  </w:r>
                  <w:proofErr w:type="spellEnd"/>
                </w:p>
              </w:tc>
              <w:tc>
                <w:tcPr>
                  <w:tcW w:w="4082" w:type="dxa"/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0E5580B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Genel Bilgi</w:t>
                  </w:r>
                </w:p>
              </w:tc>
              <w:tc>
                <w:tcPr>
                  <w:tcW w:w="3969" w:type="dxa"/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96F8DB8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Teknik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Özellikler</w:t>
                  </w:r>
                  <w:proofErr w:type="spellEnd"/>
                </w:p>
              </w:tc>
            </w:tr>
            <w:tr w:rsidR="006D6D28" w14:paraId="0C1A22FE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8CD69F8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B673DF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Ölçülü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Kateter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Torbası</w:t>
                  </w:r>
                  <w:proofErr w:type="spellEnd"/>
                </w:p>
                <w:p w14:paraId="32C1E628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424C02C4" wp14:editId="79130133">
                        <wp:extent cx="1044000" cy="1044000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1.pn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3A75EC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6ECC93F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4F1498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İdrar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takibi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79DCEFA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Ölçülü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idrar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takip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torbası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;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kateter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idrar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miktarı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takibi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eğitimine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uygundur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5</w:t>
                  </w:r>
                </w:p>
              </w:tc>
            </w:tr>
            <w:tr w:rsidR="006D6D28" w14:paraId="5914B09D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1BD1967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E8467E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Sargı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Bezi</w:t>
                  </w:r>
                  <w:proofErr w:type="spellEnd"/>
                </w:p>
                <w:p w14:paraId="2893AAF8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69220639" wp14:editId="5955ACEB">
                        <wp:extent cx="1044000" cy="849816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2.pn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8498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412A49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A410D0C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C9E572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Yara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pansuman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1836709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Pansuman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yara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sarma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sarf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malzemedir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24</w:t>
                  </w:r>
                </w:p>
              </w:tc>
            </w:tr>
            <w:tr w:rsidR="006D6D28" w14:paraId="505C3E1C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9C86A0E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899479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Ağız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Seti</w:t>
                  </w:r>
                </w:p>
                <w:p w14:paraId="5B5C6803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46D7A902" wp14:editId="5A7B924F">
                        <wp:extent cx="1044000" cy="1044000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3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30F141C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483218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5AB24F2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Ağız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diş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1B5391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Ağız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hijyeni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ağız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yönelik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setidir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1</w:t>
                  </w:r>
                </w:p>
              </w:tc>
            </w:tr>
            <w:tr w:rsidR="006D6D28" w14:paraId="07BEDBB1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DC7A3B1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EDFB03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Biberon</w:t>
                  </w:r>
                </w:p>
                <w:p w14:paraId="16790694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51A8BFB5" wp14:editId="51CF68E1">
                        <wp:extent cx="1044000" cy="104400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4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BFE1D54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EB7F6E2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2870E00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Beslenme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230DDE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Beslenme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desteği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beslenme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göstermek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için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1</w:t>
                  </w:r>
                </w:p>
              </w:tc>
            </w:tr>
            <w:tr w:rsidR="006D6D28" w14:paraId="42B43309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FFEBBD0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A78025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Steril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Eldiven</w:t>
                  </w:r>
                  <w:proofErr w:type="spellEnd"/>
                </w:p>
                <w:p w14:paraId="58FE8D09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1CF76FAF" wp14:editId="5B844E49">
                        <wp:extent cx="1044000" cy="1044000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5.pn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8756C69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BCCBF54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8D4C26C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Enfeksiyon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kontrolü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güvenliği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için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53378F6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Steril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hijyeni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enfeksiyon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kontrolü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için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kişisel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koruyucu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sarf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malzemedir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51</w:t>
                  </w:r>
                </w:p>
              </w:tc>
            </w:tr>
            <w:tr w:rsidR="006D6D28" w14:paraId="3392D8B8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616A68E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E00579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Gazlı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Bez</w:t>
                  </w:r>
                </w:p>
                <w:p w14:paraId="6E2D6365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7DBC2BD2" wp14:editId="36EA074F">
                        <wp:extent cx="1044000" cy="921690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6.pn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9216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E4AF939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D47F052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BDB7A3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Yara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temizliği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pansuman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DEC76B5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Yara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temizliği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pansuman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medikal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sarf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malzemedir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8</w:t>
                  </w:r>
                </w:p>
              </w:tc>
            </w:tr>
            <w:tr w:rsidR="006D6D28" w14:paraId="0C9611FD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390D1F4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lastRenderedPageBreak/>
                    <w:t>7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5D33F95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Kızılötesi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Ateş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Ölçer</w:t>
                  </w:r>
                  <w:proofErr w:type="spellEnd"/>
                </w:p>
                <w:p w14:paraId="143AE49D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4B272A74" wp14:editId="38948C4B">
                        <wp:extent cx="1044000" cy="1568852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7.pn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5688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2611854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1EF1852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C84D86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Vücut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ısısı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ölçümü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F6EE6B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Temassız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vücut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ısısı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ölçümüne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dijital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ölçüm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cihazıdır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1</w:t>
                  </w:r>
                </w:p>
              </w:tc>
            </w:tr>
            <w:tr w:rsidR="006D6D28" w14:paraId="0217BFAD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43CD52C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CCAF703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Dijital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Ateş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Ölçer</w:t>
                  </w:r>
                  <w:proofErr w:type="spellEnd"/>
                </w:p>
                <w:p w14:paraId="71731C02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35D6DF28" wp14:editId="0F3BC711">
                        <wp:extent cx="1044000" cy="1044000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8.pn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8066479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8495796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0B20956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Temel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yaşam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bulguları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ölçüm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91CD4A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Vücut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ısısı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ölçümünde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dijital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ölçüm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cihazıdır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1</w:t>
                  </w:r>
                </w:p>
              </w:tc>
            </w:tr>
            <w:tr w:rsidR="006D6D28" w14:paraId="6E80051B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421069E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207D322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Böbrek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Küvet</w:t>
                  </w:r>
                  <w:proofErr w:type="spellEnd"/>
                </w:p>
                <w:p w14:paraId="613BBA3B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0350A03C" wp14:editId="471FD518">
                        <wp:extent cx="1044000" cy="730800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9.pn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730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B64657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5946B2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9DEAAFB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sırasında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atık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toplamak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için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E52186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sırasında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sıvı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atık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malzemelerin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geçici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toplanmasında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30</w:t>
                  </w:r>
                </w:p>
              </w:tc>
            </w:tr>
            <w:tr w:rsidR="006D6D28" w14:paraId="10D078DA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050D226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79AC0A9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Sıcak-Soğuk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Jel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Kompres</w:t>
                  </w:r>
                  <w:proofErr w:type="spellEnd"/>
                </w:p>
                <w:p w14:paraId="06DE10D4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2B3ED583" wp14:editId="2491BA43">
                        <wp:extent cx="1044000" cy="1044000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10.pn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0384B3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AA956CA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D7361D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Termoterapi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E7E5D5C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Sıcak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soğuk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jel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kompres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materyalidir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6</w:t>
                  </w:r>
                </w:p>
              </w:tc>
            </w:tr>
            <w:tr w:rsidR="006D6D28" w14:paraId="1B726CBF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8B90249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C99821C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Tansiyon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Aleti</w:t>
                  </w:r>
                  <w:proofErr w:type="spellEnd"/>
                </w:p>
                <w:p w14:paraId="082152FA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05A3749C" wp14:editId="6ABD3719">
                        <wp:extent cx="1044000" cy="1044000"/>
                        <wp:effectExtent l="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11.png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178FC64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9774B5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09124B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Kan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basıncı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ölçümü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B3B427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Kan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basıncı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ölçüm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temel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vital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bulgu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değerlendirme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ekipmanıdır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2</w:t>
                  </w:r>
                </w:p>
              </w:tc>
            </w:tr>
            <w:tr w:rsidR="006D6D28" w14:paraId="10C91218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FC2A77B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99FCB79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Steteskop</w:t>
                  </w:r>
                  <w:proofErr w:type="spellEnd"/>
                </w:p>
                <w:p w14:paraId="424DC27A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77F79D49" wp14:editId="7159E63D">
                        <wp:extent cx="1044000" cy="104400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12.png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C2A987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928C8E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CB0296C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Solunum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kalp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seslerinin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dinlenmesinde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D31F67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Kalp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solunum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seslerini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dinleme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temel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değerlendirme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ekipmanıdır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2</w:t>
                  </w:r>
                </w:p>
              </w:tc>
            </w:tr>
            <w:tr w:rsidR="006D6D28" w14:paraId="39155134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CC7D48D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931D0A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Tek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Kullanımlık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Maske</w:t>
                  </w:r>
                </w:p>
                <w:p w14:paraId="371F8A8A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20E2A195" wp14:editId="315D8881">
                        <wp:extent cx="1044000" cy="789264"/>
                        <wp:effectExtent l="0" t="0" r="0" b="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13.png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789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012961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415C966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2DC395B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Enfeksiyon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önleme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5910FBB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Tek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kullanımlık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kişisel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koruyucu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ekipmandır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;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enfeksiyon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kontrolü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1 kutu</w:t>
                  </w:r>
                </w:p>
              </w:tc>
            </w:tr>
            <w:tr w:rsidR="006D6D28" w14:paraId="10D4661C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1D90153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D1480E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Steril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İğne</w:t>
                  </w:r>
                  <w:proofErr w:type="spellEnd"/>
                </w:p>
                <w:p w14:paraId="16A2F1A6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6C4A7941" wp14:editId="001A9BE4">
                        <wp:extent cx="1044000" cy="1044000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14.png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41D26E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D6B1FB9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1ACDCF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Enjeksiyon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FA4D036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Enjeksiyon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uygulamalarının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öğretilmesinde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steril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sarf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malzemedir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1 kutu</w:t>
                  </w:r>
                </w:p>
              </w:tc>
            </w:tr>
            <w:tr w:rsidR="006D6D28" w14:paraId="412442E0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F5E0661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52798A6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5 cc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Enjektör</w:t>
                  </w:r>
                  <w:proofErr w:type="spellEnd"/>
                </w:p>
                <w:p w14:paraId="2B17D0E1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17DB3540" wp14:editId="4F968D4D">
                        <wp:extent cx="1044000" cy="1148041"/>
                        <wp:effectExtent l="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15.png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1480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BB50089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9E2557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AF5C44B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İlaç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1785A12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5 cc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hacimli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enjektör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;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ilaç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hazırlama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1 kutu</w:t>
                  </w:r>
                </w:p>
              </w:tc>
            </w:tr>
            <w:tr w:rsidR="006D6D28" w14:paraId="1EF6B34D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7265927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536F57A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Tıbbi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Atık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Kutusu</w:t>
                  </w:r>
                  <w:proofErr w:type="spellEnd"/>
                </w:p>
                <w:p w14:paraId="287407AA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5DB79BE4" wp14:editId="67E472D6">
                        <wp:extent cx="1044000" cy="1148041"/>
                        <wp:effectExtent l="0" t="0" r="0" b="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16.pn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1480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656BD0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89E9F3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84DF8F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Tıbbi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atıkların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güvenli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şekilde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bertarafı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için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255C1C0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Kesici-delici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tıbbi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atıkların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güvenli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toplanması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bertarafı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7</w:t>
                  </w:r>
                </w:p>
              </w:tc>
            </w:tr>
            <w:tr w:rsidR="006D6D28" w14:paraId="59832541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9494E8F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C57CFF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Serum Seti</w:t>
                  </w:r>
                </w:p>
                <w:p w14:paraId="1FD3097C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421662FE" wp14:editId="6FE08FA6">
                        <wp:extent cx="1044000" cy="1044000"/>
                        <wp:effectExtent l="0" t="0" r="0" b="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17.png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E1F9516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CA7724B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ED8601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Sıvı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tedavisi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DEC3392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İnfüzyon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sıvı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tedavisi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uygulamalarının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tanıtımı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sarf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malzemedir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15</w:t>
                  </w:r>
                </w:p>
              </w:tc>
            </w:tr>
            <w:tr w:rsidR="006D6D28" w14:paraId="44CA041A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73917D1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453614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Büyük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Steril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Tepsi</w:t>
                  </w:r>
                  <w:proofErr w:type="spellEnd"/>
                </w:p>
                <w:p w14:paraId="0DC89F8B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14F3CA4B" wp14:editId="67A463CE">
                        <wp:extent cx="1044000" cy="696000"/>
                        <wp:effectExtent l="0" t="0" r="0" b="0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18.png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69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49D3F6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F97580B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C198C3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Steril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oluşturma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hazırlığında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B24FB50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Steril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oluşturma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malzeme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hazırlama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düzeni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2</w:t>
                  </w:r>
                </w:p>
              </w:tc>
            </w:tr>
            <w:tr w:rsidR="006D6D28" w14:paraId="63ACD78D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50C43B2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28DCCDF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Küçük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Steril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Tepsi</w:t>
                  </w:r>
                  <w:proofErr w:type="spellEnd"/>
                </w:p>
                <w:p w14:paraId="64F94C3E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2895B765" wp14:editId="12A96434">
                        <wp:extent cx="1044000" cy="1044000"/>
                        <wp:effectExtent l="0" t="0" r="0" b="0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19.png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AEEE06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924CA1B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36A4819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Malzeme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düzenleme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F5CBC33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sırasında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küçük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boyutlu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malzemelerin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düzenlenmesi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steril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hazırlığında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2</w:t>
                  </w:r>
                </w:p>
              </w:tc>
            </w:tr>
            <w:tr w:rsidR="006D6D28" w14:paraId="2D6798F1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8D6330E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C71A36F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Luprikant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Jel</w:t>
                  </w:r>
                </w:p>
                <w:p w14:paraId="3E97C333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0775CF73" wp14:editId="4DA416DD">
                        <wp:extent cx="1044000" cy="706581"/>
                        <wp:effectExtent l="0" t="0" r="0" b="0"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20.png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7065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F28484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768BF74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88596CF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Kateterizasyon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benzeri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girişimlerde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7F782F4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Kateterizasyon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benzeri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kayganlaştırıcı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olarak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sarf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malzemedir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1</w:t>
                  </w:r>
                </w:p>
              </w:tc>
            </w:tr>
            <w:tr w:rsidR="006D6D28" w14:paraId="234803D3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A632845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90CCD49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Genital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Bölge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Maketi</w:t>
                  </w:r>
                  <w:proofErr w:type="spellEnd"/>
                </w:p>
                <w:p w14:paraId="0B2C4ADB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2B0DFCF2" wp14:editId="52AD8F87">
                        <wp:extent cx="1044000" cy="1044000"/>
                        <wp:effectExtent l="0" t="0" r="0" b="0"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21.png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D406529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A75B92C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14DC0A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Ürogenital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kateter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EE571B5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Ürogenital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kateter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uygulamalarının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simülasyon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ortamında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öğretilmesine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makettir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4</w:t>
                  </w:r>
                </w:p>
              </w:tc>
            </w:tr>
            <w:tr w:rsidR="006D6D28" w14:paraId="1151F380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CC76BAE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97AA444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Ağız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Bölgesi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Maketi</w:t>
                  </w:r>
                  <w:proofErr w:type="spellEnd"/>
                </w:p>
                <w:p w14:paraId="60FC8511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6768100C" wp14:editId="1E3C8CAE">
                        <wp:extent cx="1044000" cy="1044000"/>
                        <wp:effectExtent l="0" t="0" r="0" b="0"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22.png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289B823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86A0430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62F675F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Ağız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aspirasyon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için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39DA1B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Ağız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ağız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içi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simülasyonla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gösterilmesine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maketidir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2</w:t>
                  </w:r>
                </w:p>
              </w:tc>
            </w:tr>
            <w:tr w:rsidR="006D6D28" w14:paraId="561AFAFF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FF73F4F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B4469F5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Plastik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Sürgü</w:t>
                  </w:r>
                  <w:proofErr w:type="spellEnd"/>
                </w:p>
                <w:p w14:paraId="2AA18E95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13EDAD68" wp14:editId="2022191E">
                        <wp:extent cx="1044000" cy="1568852"/>
                        <wp:effectExtent l="0" t="0" r="0" b="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23.png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5688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2E7B4E9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E140CC2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23A5E92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Yatağa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bağımlı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44AD6B0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Yatağa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bağımlı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bireylerde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boşaltım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gereksinimlerine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yönelik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3</w:t>
                  </w:r>
                </w:p>
              </w:tc>
            </w:tr>
            <w:tr w:rsidR="006D6D28" w14:paraId="2ADA19F6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41BF967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03BCC6C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Plastik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Ördek</w:t>
                  </w:r>
                  <w:proofErr w:type="spellEnd"/>
                </w:p>
                <w:p w14:paraId="311E0335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572A5F6D" wp14:editId="0F9BB609">
                        <wp:extent cx="1044000" cy="1566000"/>
                        <wp:effectExtent l="0" t="0" r="0" b="0"/>
                        <wp:docPr id="25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24.png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56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76DD60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BB8B935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8A6315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tuvalet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ihtiyacı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ABEF56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Yatağa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bağımlı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erkek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hastalarda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idrar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boşaltım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gereksiniminin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karşılanması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3</w:t>
                  </w:r>
                </w:p>
              </w:tc>
            </w:tr>
            <w:tr w:rsidR="006D6D28" w14:paraId="5780BFB7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C22B129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9F32D9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Nevresim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Takımı</w:t>
                  </w:r>
                  <w:proofErr w:type="spellEnd"/>
                </w:p>
                <w:p w14:paraId="7129B0F4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63A33E26" wp14:editId="08943191">
                        <wp:extent cx="1044000" cy="1566000"/>
                        <wp:effectExtent l="0" t="0" r="0" b="0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25.png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56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776876F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936A4D6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05E74B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Yatak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düzenleme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konforu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2B07B8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yatağı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düzenleme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yatak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hijyeni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konforu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1</w:t>
                  </w:r>
                </w:p>
              </w:tc>
            </w:tr>
            <w:tr w:rsidR="006D6D28" w14:paraId="0C035B85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147B41D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6D56DD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Battaniye</w:t>
                  </w:r>
                  <w:proofErr w:type="spellEnd"/>
                </w:p>
                <w:p w14:paraId="34E39884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383E4185" wp14:editId="47646DD9">
                        <wp:extent cx="1044000" cy="694735"/>
                        <wp:effectExtent l="0" t="0" r="0" b="0"/>
                        <wp:docPr id="27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26.png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694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A5EC2D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06679F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662D9B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konforu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9473686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konforunun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sağlanması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tekstil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malzemesidir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1</w:t>
                  </w:r>
                </w:p>
              </w:tc>
            </w:tr>
            <w:tr w:rsidR="006D6D28" w14:paraId="01BF2F9B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7DAB090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BB48DCF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Havlu</w:t>
                  </w:r>
                  <w:proofErr w:type="spellEnd"/>
                </w:p>
                <w:p w14:paraId="78B0FDA9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72D6F233" wp14:editId="3B167C99">
                        <wp:extent cx="1044000" cy="1381292"/>
                        <wp:effectExtent l="0" t="0" r="0" b="0"/>
                        <wp:docPr id="28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27.png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381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90036D4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844355C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BBFFC2A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Kişisel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hijyen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F39A6C2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Kişisel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vücut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temizliği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hijyen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tekstil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malzemesidir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5</w:t>
                  </w:r>
                </w:p>
              </w:tc>
            </w:tr>
            <w:tr w:rsidR="006D6D28" w14:paraId="2C6C886D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E91F998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120FD1B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Disposable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Önlük</w:t>
                  </w:r>
                  <w:proofErr w:type="spellEnd"/>
                </w:p>
                <w:p w14:paraId="499AF130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68B6CCFA" wp14:editId="47E27307">
                        <wp:extent cx="1044000" cy="1288688"/>
                        <wp:effectExtent l="0" t="0" r="0" b="0"/>
                        <wp:docPr id="29" name="Pictur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28.png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288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823AC5B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B980AC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2E3625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Enfeksiyon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kontrolü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83FA36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Tek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kullanımlık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koruyucu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önlüktür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;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enfeksiyon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kontrolü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izolasyon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önlemleri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4</w:t>
                  </w:r>
                </w:p>
              </w:tc>
            </w:tr>
            <w:tr w:rsidR="006D6D28" w14:paraId="5F04B5A3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ABA878D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0EF10C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Hasta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Bezi</w:t>
                  </w:r>
                  <w:proofErr w:type="spellEnd"/>
                </w:p>
                <w:p w14:paraId="2E6372FE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5563B613" wp14:editId="6D4CCB45">
                        <wp:extent cx="1044000" cy="828571"/>
                        <wp:effectExtent l="0" t="0" r="0" b="0"/>
                        <wp:docPr id="30" name="Picture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29.png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8285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83F45C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E65A6E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CC0FF8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İnkontinans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317B19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İnkontinans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bakımına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yönelik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bezi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değiştirme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hijyen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2</w:t>
                  </w:r>
                </w:p>
              </w:tc>
            </w:tr>
            <w:tr w:rsidR="006D6D28" w14:paraId="43F83618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2B90881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F8811FC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Alez</w:t>
                  </w:r>
                </w:p>
                <w:p w14:paraId="4226B136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361F0423" wp14:editId="5EEE861C">
                        <wp:extent cx="1044000" cy="694735"/>
                        <wp:effectExtent l="0" t="0" r="0" b="0"/>
                        <wp:docPr id="31" name="Picture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30.png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694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169351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C26905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E7C436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Yatak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koruma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hijyen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032B28A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yatağını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koruma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yatak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hijyeni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koruyucu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örtüdür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4</w:t>
                  </w:r>
                </w:p>
              </w:tc>
            </w:tr>
            <w:tr w:rsidR="006D6D28" w14:paraId="481912CB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4400805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7805E5D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Dizaltı</w:t>
                  </w:r>
                  <w:proofErr w:type="spellEnd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Yastığı</w:t>
                  </w:r>
                  <w:proofErr w:type="spellEnd"/>
                </w:p>
                <w:p w14:paraId="22B0F89E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7F9BC060" wp14:editId="15302BC6">
                        <wp:extent cx="1044000" cy="1148041"/>
                        <wp:effectExtent l="0" t="0" r="0" b="0"/>
                        <wp:docPr id="32" name="Picture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31.png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1480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A3E8F46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D0B746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B7C8222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pozisyonlandırma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299247A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Pozisyon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verme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basınç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noktalarını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destekleme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konforunu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sağlama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2</w:t>
                  </w:r>
                </w:p>
              </w:tc>
            </w:tr>
            <w:tr w:rsidR="006D6D28" w14:paraId="0F6152B4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4F2D19D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26032AC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Yastık</w:t>
                  </w:r>
                  <w:proofErr w:type="spellEnd"/>
                </w:p>
                <w:p w14:paraId="6F84EAFD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740BF902" wp14:editId="0A5CB6C5">
                        <wp:extent cx="1044000" cy="694735"/>
                        <wp:effectExtent l="0" t="0" r="0" b="0"/>
                        <wp:docPr id="33" name="Picture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32.png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694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937EB83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152E75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480E963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pozisyonlandırma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konfor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0866870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konforu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pozisyonlandırma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destek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materyalidir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1</w:t>
                  </w:r>
                </w:p>
              </w:tc>
            </w:tr>
            <w:tr w:rsidR="006D6D28" w14:paraId="77FBE65A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3AE77D8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73852A3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sz w:val="20"/>
                      <w:szCs w:val="20"/>
                    </w:rPr>
                    <w:t>Pamuk</w:t>
                  </w:r>
                </w:p>
                <w:p w14:paraId="46C727C2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21DC4C8E" wp14:editId="1B71A4C7">
                        <wp:extent cx="1044000" cy="1044000"/>
                        <wp:effectExtent l="0" t="0" r="0" b="0"/>
                        <wp:docPr id="34" name="Pictur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v_image33.png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00" cy="104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14D10B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4875B7A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7CD421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Temizlik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86D6656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Temizlik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çeşitli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hazırlıklarında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kullanılan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sarf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malzemedir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: 5 </w:t>
                  </w:r>
                  <w:proofErr w:type="gramStart"/>
                  <w:r w:rsidRPr="006D6D28">
                    <w:rPr>
                      <w:rFonts w:cs="Times New Roman"/>
                      <w:sz w:val="20"/>
                      <w:szCs w:val="20"/>
                    </w:rPr>
                    <w:t>top</w:t>
                  </w:r>
                  <w:proofErr w:type="gramEnd"/>
                </w:p>
              </w:tc>
            </w:tr>
            <w:tr w:rsidR="006D6D28" w14:paraId="1998C38E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5C1073B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34 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93F11B7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Hasta </w:t>
                  </w:r>
                  <w:proofErr w:type="spellStart"/>
                  <w:r w:rsidRPr="006D6D28">
                    <w:rPr>
                      <w:rFonts w:cs="Times New Roman"/>
                      <w:b/>
                      <w:bCs/>
                      <w:color w:val="000000"/>
                      <w:sz w:val="20"/>
                      <w:szCs w:val="20"/>
                    </w:rPr>
                    <w:t>Yatağı</w:t>
                  </w:r>
                  <w:proofErr w:type="spellEnd"/>
                  <w:r w:rsidRPr="006D6D28">
                    <w:rPr>
                      <w:rFonts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7397648E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71CB1AD1" wp14:editId="17D0AA6E">
                        <wp:extent cx="981456" cy="876300"/>
                        <wp:effectExtent l="0" t="0" r="0" b="0"/>
                        <wp:docPr id="214282239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84191" name="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252" cy="884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1F99BF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FE025DF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519B42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Yatak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düzenleme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, 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pozisyonlandırma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, 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transferi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temel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62020D8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Eğitim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amaçlı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yatağıdır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Hasta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konforu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güvenli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pozisyon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verme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yatak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içi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yatak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düzenleme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uygulamalarına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uygundur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sz w:val="20"/>
                      <w:szCs w:val="20"/>
                    </w:rPr>
                    <w:t>: 1</w:t>
                  </w:r>
                </w:p>
              </w:tc>
            </w:tr>
            <w:tr w:rsidR="006D6D28" w14:paraId="53E63A00" w14:textId="77777777" w:rsidTr="000378FC">
              <w:trPr>
                <w:cantSplit/>
                <w:jc w:val="center"/>
              </w:trPr>
              <w:tc>
                <w:tcPr>
                  <w:tcW w:w="62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492E433" w14:textId="77777777" w:rsidR="006D6D28" w:rsidRPr="006D6D28" w:rsidRDefault="006D6D28" w:rsidP="006D6D28">
                  <w:pPr>
                    <w:spacing w:after="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sz w:val="20"/>
                      <w:szCs w:val="20"/>
                    </w:rPr>
                    <w:t xml:space="preserve">35 </w:t>
                  </w:r>
                </w:p>
              </w:tc>
              <w:tc>
                <w:tcPr>
                  <w:tcW w:w="28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2492230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Hasta </w:t>
                  </w:r>
                  <w:proofErr w:type="spellStart"/>
                  <w:r w:rsidRPr="006D6D28">
                    <w:rPr>
                      <w:rFonts w:cs="Times New Roman"/>
                      <w:b/>
                      <w:bCs/>
                      <w:color w:val="000000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b/>
                      <w:bCs/>
                      <w:color w:val="000000"/>
                      <w:sz w:val="20"/>
                      <w:szCs w:val="20"/>
                    </w:rPr>
                    <w:t>Mankeni</w:t>
                  </w:r>
                  <w:proofErr w:type="spellEnd"/>
                </w:p>
                <w:p w14:paraId="2AB164FA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3B270405" wp14:editId="62D20749">
                        <wp:extent cx="981456" cy="876300"/>
                        <wp:effectExtent l="0" t="0" r="0" b="0"/>
                        <wp:docPr id="641221594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84191" name="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252" cy="884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27BA6FB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CC1D510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2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3176D41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Temel hasta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becerileri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hijyen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uygulamaları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pozisyonlandırma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gereksinimlerinin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belirlenmesi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eğitimlerinde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kullanılır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9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4C7110F" w14:textId="77777777" w:rsidR="006D6D28" w:rsidRPr="006D6D28" w:rsidRDefault="006D6D28" w:rsidP="006D6D28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Tam boy hasta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mankenidir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Yatağa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bağımlı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hasta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bakımı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kişisel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hijyen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pozisyonlandırma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ve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temel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bakım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uygulamalarının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simülasyon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ortamında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yapılmasına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uygundur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Adet</w:t>
                  </w:r>
                  <w:proofErr w:type="spellEnd"/>
                  <w:r w:rsidRPr="006D6D28">
                    <w:rPr>
                      <w:rFonts w:cs="Times New Roman"/>
                      <w:color w:val="000000"/>
                      <w:sz w:val="20"/>
                      <w:szCs w:val="20"/>
                    </w:rPr>
                    <w:t>: 1</w:t>
                  </w:r>
                </w:p>
              </w:tc>
            </w:tr>
          </w:tbl>
          <w:p w14:paraId="4F13F9DD" w14:textId="77777777" w:rsidR="001D3C65" w:rsidRDefault="001D3C65"/>
        </w:tc>
      </w:tr>
    </w:tbl>
    <w:p w14:paraId="63A4AB49" w14:textId="77777777" w:rsidR="007B0D37" w:rsidRDefault="007B0D37"/>
    <w:sectPr w:rsidR="007B0D37" w:rsidSect="001D3C65">
      <w:headerReference w:type="first" r:id="rId40"/>
      <w:headerReference w:type="default" r:id="rId43"/>
      <w:footerReference w:type="default" r:id="rId4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B641A" w14:textId="77777777" w:rsidR="00C20759" w:rsidRDefault="00C20759" w:rsidP="001D3C65">
      <w:pPr>
        <w:spacing w:after="0" w:line="240" w:lineRule="auto"/>
      </w:pPr>
      <w:r>
        <w:separator/>
      </w:r>
    </w:p>
  </w:endnote>
  <w:endnote w:type="continuationSeparator" w:id="0">
    <w:p w14:paraId="3A92289E" w14:textId="77777777" w:rsidR="00C20759" w:rsidRDefault="00C20759" w:rsidP="001D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84F85" w14:textId="77777777" w:rsidR="00C20759" w:rsidRDefault="00C20759" w:rsidP="001D3C65">
      <w:pPr>
        <w:spacing w:after="0" w:line="240" w:lineRule="auto"/>
      </w:pPr>
      <w:r>
        <w:separator/>
      </w:r>
    </w:p>
  </w:footnote>
  <w:footnote w:type="continuationSeparator" w:id="0">
    <w:p w14:paraId="650091C4" w14:textId="77777777" w:rsidR="00C20759" w:rsidRDefault="00C20759" w:rsidP="001D3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560"/>
      <w:gridCol w:w="4961"/>
      <w:gridCol w:w="3261"/>
    </w:tblGrid>
    <w:tr w:rsidR="001D3C65" w:rsidRPr="00A90A1B" w14:paraId="54A61CCC" w14:textId="77777777" w:rsidTr="0035125E">
      <w:trPr>
        <w:trHeight w:val="428"/>
      </w:trPr>
      <w:tc>
        <w:tcPr>
          <w:tcW w:w="1560" w:type="dxa"/>
          <w:vMerge w:val="restart"/>
          <w:tcBorders>
            <w:right w:val="single" w:sz="4" w:space="0" w:color="BFBFBF"/>
          </w:tcBorders>
          <w:vAlign w:val="center"/>
        </w:tcPr>
        <w:p w14:paraId="294B613A" w14:textId="77777777" w:rsidR="001D3C65" w:rsidRPr="00CA141D" w:rsidRDefault="001D3C65" w:rsidP="001D3C65">
          <w:pPr>
            <w:tabs>
              <w:tab w:val="left" w:pos="285"/>
              <w:tab w:val="left" w:pos="1530"/>
            </w:tabs>
            <w:spacing w:after="0"/>
            <w:jc w:val="center"/>
            <w:rPr>
              <w:noProof/>
              <w:sz w:val="24"/>
              <w:szCs w:val="24"/>
              <w:lang w:eastAsia="tr-TR"/>
            </w:rPr>
          </w:pPr>
          <w:r w:rsidRPr="00CA141D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D7F259E" wp14:editId="61D2E31B">
                <wp:simplePos x="0" y="0"/>
                <wp:positionH relativeFrom="column">
                  <wp:posOffset>95250</wp:posOffset>
                </wp:positionH>
                <wp:positionV relativeFrom="paragraph">
                  <wp:posOffset>26035</wp:posOffset>
                </wp:positionV>
                <wp:extent cx="825500" cy="821690"/>
                <wp:effectExtent l="0" t="0" r="0" b="0"/>
                <wp:wrapNone/>
                <wp:docPr id="1804921396" name="Resim 1804921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0" cy="821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  <w:tcBorders>
            <w:left w:val="single" w:sz="4" w:space="0" w:color="BFBFBF"/>
            <w:right w:val="single" w:sz="4" w:space="0" w:color="auto"/>
          </w:tcBorders>
          <w:vAlign w:val="center"/>
        </w:tcPr>
        <w:p w14:paraId="0A5F58CD" w14:textId="1A5E49BF" w:rsidR="008B69A2" w:rsidRDefault="008B69A2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T.C.</w:t>
          </w:r>
        </w:p>
        <w:p w14:paraId="4BDDAA3D" w14:textId="30D22EEF" w:rsidR="001D3C65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AYDIN ADNAN MENDERES ÜNİVERSİTESİ</w:t>
          </w:r>
        </w:p>
        <w:p w14:paraId="11D8BA88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4278BB1D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SÖKE SAĞLIK HİZMETLERİ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Pr="00831E22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AF1ADB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Doküman No: SSH-TAL-00010</w:t>
          </w:r>
        </w:p>
      </w:tc>
    </w:tr>
    <w:tr w:rsidR="001D3C65" w:rsidRPr="00A90A1B" w14:paraId="4C7F9E05" w14:textId="77777777" w:rsidTr="0035125E">
      <w:trPr>
        <w:trHeight w:val="284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3ABA4C4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ADCA0D5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</w:tcBorders>
        </w:tcPr>
        <w:p w14:paraId="2D12FCF9" w14:textId="50CFCCA8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Yayın Tarihi: 24.06.2026</w:t>
          </w:r>
        </w:p>
      </w:tc>
    </w:tr>
    <w:tr w:rsidR="001D3C65" w:rsidRPr="00A90A1B" w14:paraId="22E02331" w14:textId="77777777" w:rsidTr="0035125E"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56DDFD2F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1D46C5F9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3F25A963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No:</w:t>
          </w:r>
        </w:p>
      </w:tc>
    </w:tr>
    <w:tr w:rsidR="001D3C65" w:rsidRPr="00A90A1B" w14:paraId="0B05B3BA" w14:textId="77777777" w:rsidTr="0035125E">
      <w:trPr>
        <w:trHeight w:val="390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BB2DBAE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7A2639F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5BD4BA8E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Tarihi:</w:t>
          </w:r>
        </w:p>
      </w:tc>
    </w:tr>
    <w:tr w:rsidR="001D3C65" w:rsidRPr="00A90A1B" w14:paraId="6B328E04" w14:textId="77777777" w:rsidTr="0035125E">
      <w:trPr>
        <w:trHeight w:val="247"/>
      </w:trPr>
      <w:tc>
        <w:tcPr>
          <w:tcW w:w="9782" w:type="dxa"/>
          <w:gridSpan w:val="3"/>
          <w:tcBorders>
            <w:top w:val="dotted" w:sz="2" w:space="0" w:color="17365D"/>
          </w:tcBorders>
        </w:tcPr>
        <w:p w14:paraId="74CCADC0" w14:textId="391BD3D6" w:rsidR="008B69A2" w:rsidRPr="006D6D28" w:rsidRDefault="006D6D28" w:rsidP="006D6D28">
          <w:pPr>
            <w:spacing w:after="160" w:line="259" w:lineRule="auto"/>
            <w:jc w:val="center"/>
            <w:rPr>
              <w:b/>
              <w:bCs/>
            </w:rPr>
          </w:pPr>
          <w:r w:rsidRPr="00884EAD">
            <w:rPr>
              <w:b/>
              <w:bCs/>
              <w:sz w:val="22"/>
            </w:rPr>
            <w:t>SAĞLIK BAKIM HIZMETLERI BÖLÜMÜ LABORATUVARI MAKINE/EKIPMAN LISTESI</w:t>
          </w:r>
        </w:p>
      </w:tc>
    </w:tr>
  </w:tbl>
  <w:p w14:paraId="0AAE313C" w14:textId="77777777" w:rsidR="001D3C65" w:rsidRDefault="001D3C65">
    <w:pPr>
      <w:pStyle w:val="stBilgi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9F"/>
    <w:rsid w:val="000574D2"/>
    <w:rsid w:val="001D3C65"/>
    <w:rsid w:val="004B609F"/>
    <w:rsid w:val="006D6D28"/>
    <w:rsid w:val="007B0D37"/>
    <w:rsid w:val="008B69A2"/>
    <w:rsid w:val="00BB4282"/>
    <w:rsid w:val="00BC7D62"/>
    <w:rsid w:val="00C20759"/>
    <w:rsid w:val="00C4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69CA9"/>
  <w15:chartTrackingRefBased/>
  <w15:docId w15:val="{39AFBEEC-253E-4AD9-85F9-08A9B689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D28"/>
    <w:pPr>
      <w:spacing w:after="200" w:line="276" w:lineRule="auto"/>
    </w:pPr>
    <w:rPr>
      <w:rFonts w:ascii="Times New Roman" w:eastAsia="Times New Roman" w:hAnsi="Times New Roman"/>
      <w:kern w:val="0"/>
      <w:sz w:val="16"/>
      <w:lang w:val="en-US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  <w:kern w:val="2"/>
      <w:sz w:val="22"/>
      <w:lang w:val="tr-TR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1D3C65"/>
  </w:style>
  <w:style w:type="paragraph" w:styleId="AltBilgi">
    <w:name w:val="footer"/>
    <w:basedOn w:val="Normal"/>
    <w:link w:val="Al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  <w:kern w:val="2"/>
      <w:sz w:val="22"/>
      <w:lang w:val="tr-TR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1D3C65"/>
  </w:style>
  <w:style w:type="table" w:styleId="TabloKlavuzu">
    <w:name w:val="Table Grid"/>
    <w:basedOn w:val="NormalTablo"/>
    <w:uiPriority w:val="39"/>
    <w:rsid w:val="001D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yes'?>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3" Type="http://schemas.openxmlformats.org/officeDocument/2006/relationships/header" Target="header2.xml"/><Relationship Id="rId44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937</Words>
  <Characters>5342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hasdemir</dc:creator>
  <cp:keywords/>
  <dc:description/>
  <cp:lastModifiedBy>muhammed hasdemir</cp:lastModifiedBy>
  <cp:revision>3</cp:revision>
  <dcterms:created xsi:type="dcterms:W3CDTF">2026-06-24T06:25:00Z</dcterms:created>
  <dcterms:modified xsi:type="dcterms:W3CDTF">2026-06-24T06:27:00Z</dcterms:modified>
</cp:coreProperties>
</file>