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2B7A9" w14:textId="26E27E2C" w:rsidR="003132F4" w:rsidRDefault="00B21A02" w:rsidP="00B21A02">
      <w:pPr>
        <w:pStyle w:val="GvdeMetni"/>
        <w:spacing w:before="21"/>
        <w:ind w:right="52"/>
        <w:jc w:val="center"/>
        <w:rPr>
          <w:u w:val="none"/>
        </w:rPr>
      </w:pPr>
      <w:r>
        <w:rPr>
          <w:u w:val="none"/>
        </w:rPr>
        <w:t xml:space="preserve">YAZ </w:t>
      </w:r>
      <w:r w:rsidR="00B63070">
        <w:rPr>
          <w:u w:val="none"/>
        </w:rPr>
        <w:t>STAJ</w:t>
      </w:r>
      <w:r>
        <w:rPr>
          <w:u w:val="none"/>
        </w:rPr>
        <w:t xml:space="preserve">I </w:t>
      </w:r>
      <w:r w:rsidR="00B63070">
        <w:rPr>
          <w:u w:val="none"/>
        </w:rPr>
        <w:t>İŞ</w:t>
      </w:r>
      <w:r>
        <w:rPr>
          <w:u w:val="none"/>
        </w:rPr>
        <w:t xml:space="preserve"> AKIŞ </w:t>
      </w:r>
      <w:r w:rsidR="00D72971">
        <w:rPr>
          <w:u w:val="none"/>
        </w:rPr>
        <w:t>FORMU</w:t>
      </w:r>
      <w:r>
        <w:rPr>
          <w:u w:val="none"/>
        </w:rPr>
        <w:t xml:space="preserve"> </w:t>
      </w:r>
    </w:p>
    <w:p w14:paraId="4FE4871A" w14:textId="77777777" w:rsidR="00B21A02" w:rsidRDefault="00B21A02" w:rsidP="00B21A02">
      <w:pPr>
        <w:pStyle w:val="GvdeMetni"/>
        <w:spacing w:before="21"/>
        <w:ind w:right="52"/>
        <w:jc w:val="center"/>
        <w:rPr>
          <w:u w:val="none"/>
        </w:rPr>
      </w:pPr>
    </w:p>
    <w:p w14:paraId="51BC9520" w14:textId="77777777" w:rsidR="003132F4" w:rsidRDefault="00B63070">
      <w:pPr>
        <w:pStyle w:val="GvdeMetni"/>
        <w:spacing w:before="172"/>
        <w:ind w:left="116"/>
        <w:rPr>
          <w:u w:val="none"/>
        </w:rPr>
      </w:pPr>
      <w:r>
        <w:t>Staj Aydın Adnan Menderes Üniversitesi Uygulamalı Eğitimler Yönergesi</w:t>
      </w:r>
      <w:r>
        <w:rPr>
          <w:spacing w:val="-61"/>
          <w:u w:val="none"/>
        </w:rPr>
        <w:t xml:space="preserve"> </w:t>
      </w:r>
      <w:r>
        <w:t>hükümlerince</w:t>
      </w:r>
      <w:r>
        <w:rPr>
          <w:spacing w:val="-2"/>
        </w:rPr>
        <w:t xml:space="preserve"> </w:t>
      </w:r>
      <w:r>
        <w:t>yürütülür.</w:t>
      </w:r>
    </w:p>
    <w:p w14:paraId="4AB1D872" w14:textId="77777777" w:rsidR="003132F4" w:rsidRDefault="003132F4">
      <w:pPr>
        <w:spacing w:before="11"/>
        <w:rPr>
          <w:b/>
          <w:sz w:val="9"/>
        </w:rPr>
      </w:pPr>
    </w:p>
    <w:tbl>
      <w:tblPr>
        <w:tblStyle w:val="TableNormal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4374"/>
        <w:gridCol w:w="4976"/>
      </w:tblGrid>
      <w:tr w:rsidR="003132F4" w14:paraId="72D8931C" w14:textId="77777777" w:rsidTr="00995608">
        <w:trPr>
          <w:trHeight w:val="1834"/>
        </w:trPr>
        <w:tc>
          <w:tcPr>
            <w:tcW w:w="442" w:type="dxa"/>
          </w:tcPr>
          <w:p w14:paraId="23C975DE" w14:textId="77777777" w:rsidR="003132F4" w:rsidRDefault="003132F4">
            <w:pPr>
              <w:pStyle w:val="TableParagraph"/>
              <w:ind w:left="0"/>
              <w:rPr>
                <w:b/>
              </w:rPr>
            </w:pPr>
          </w:p>
          <w:p w14:paraId="02BB8112" w14:textId="77777777" w:rsidR="003132F4" w:rsidRDefault="003132F4">
            <w:pPr>
              <w:pStyle w:val="TableParagraph"/>
              <w:ind w:left="0"/>
              <w:rPr>
                <w:b/>
              </w:rPr>
            </w:pPr>
          </w:p>
          <w:p w14:paraId="6E534496" w14:textId="77777777" w:rsidR="003132F4" w:rsidRDefault="003132F4">
            <w:pPr>
              <w:pStyle w:val="TableParagraph"/>
              <w:spacing w:before="2"/>
              <w:ind w:left="0"/>
              <w:rPr>
                <w:b/>
              </w:rPr>
            </w:pPr>
          </w:p>
          <w:p w14:paraId="0B7B1F6A" w14:textId="77777777" w:rsidR="003132F4" w:rsidRDefault="00B63070">
            <w:pPr>
              <w:pStyle w:val="TableParagraph"/>
            </w:pPr>
            <w:r>
              <w:t>1</w:t>
            </w:r>
          </w:p>
        </w:tc>
        <w:tc>
          <w:tcPr>
            <w:tcW w:w="9350" w:type="dxa"/>
            <w:gridSpan w:val="2"/>
          </w:tcPr>
          <w:p w14:paraId="0D70E5BA" w14:textId="263BF598" w:rsidR="003132F4" w:rsidRDefault="00B63070">
            <w:pPr>
              <w:pStyle w:val="TableParagraph"/>
              <w:spacing w:before="6"/>
            </w:pPr>
            <w:r>
              <w:t>Staj</w:t>
            </w:r>
            <w:r>
              <w:rPr>
                <w:spacing w:val="-8"/>
              </w:rPr>
              <w:t xml:space="preserve"> </w:t>
            </w:r>
            <w:r>
              <w:t>yapacak</w:t>
            </w:r>
            <w:r>
              <w:rPr>
                <w:spacing w:val="-2"/>
              </w:rPr>
              <w:t xml:space="preserve"> </w:t>
            </w:r>
            <w:r>
              <w:t>öğrenciler</w:t>
            </w:r>
            <w:r w:rsidR="00277AF5">
              <w:t>;</w:t>
            </w:r>
          </w:p>
          <w:p w14:paraId="3F29B73C" w14:textId="745D3489" w:rsidR="003132F4" w:rsidRPr="00B21A02" w:rsidRDefault="00B63070">
            <w:pPr>
              <w:pStyle w:val="TableParagraph"/>
              <w:spacing w:before="130"/>
              <w:ind w:left="163"/>
              <w:rPr>
                <w:b/>
              </w:rPr>
            </w:pPr>
            <w:r>
              <w:rPr>
                <w:b/>
              </w:rPr>
              <w:t>Bahar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Yarıyılında</w:t>
            </w:r>
            <w:r>
              <w:rPr>
                <w:b/>
                <w:spacing w:val="-2"/>
              </w:rPr>
              <w:t xml:space="preserve"> </w:t>
            </w:r>
            <w:r w:rsidR="00B21A02">
              <w:rPr>
                <w:b/>
                <w:spacing w:val="-2"/>
              </w:rPr>
              <w:t xml:space="preserve">4.YARIYIL ZORUNLU DERS GRUBUNDAN YAZ </w:t>
            </w:r>
            <w:r w:rsidRPr="00B21A02">
              <w:rPr>
                <w:b/>
              </w:rPr>
              <w:t>STAJ</w:t>
            </w:r>
            <w:r w:rsidR="00B21A02" w:rsidRPr="00B21A02">
              <w:rPr>
                <w:b/>
              </w:rPr>
              <w:t>I</w:t>
            </w:r>
            <w:r w:rsidRPr="00B21A02">
              <w:rPr>
                <w:b/>
                <w:spacing w:val="-5"/>
              </w:rPr>
              <w:t xml:space="preserve"> </w:t>
            </w:r>
            <w:r w:rsidRPr="00B21A02">
              <w:rPr>
                <w:b/>
              </w:rPr>
              <w:t>dersine</w:t>
            </w:r>
            <w:r w:rsidRPr="00B21A02">
              <w:rPr>
                <w:b/>
                <w:spacing w:val="-6"/>
              </w:rPr>
              <w:t xml:space="preserve"> </w:t>
            </w:r>
            <w:r w:rsidRPr="00B21A02">
              <w:rPr>
                <w:b/>
              </w:rPr>
              <w:t>kayıtlanmalıdır.</w:t>
            </w:r>
          </w:p>
          <w:p w14:paraId="3E674825" w14:textId="77777777" w:rsidR="003132F4" w:rsidRDefault="003132F4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3F51AAB1" w14:textId="1A1C7AE4" w:rsidR="00B21A02" w:rsidRDefault="00B21A02" w:rsidP="00B21A02">
            <w:pPr>
              <w:pStyle w:val="TableParagraph"/>
              <w:ind w:left="163"/>
            </w:pPr>
            <w:r w:rsidRPr="00995608">
              <w:t xml:space="preserve">Yaz Stajı yapacak öğrencilerin </w:t>
            </w:r>
            <w:r w:rsidR="00B63070" w:rsidRPr="00995608">
              <w:t>ISG</w:t>
            </w:r>
            <w:r w:rsidR="00B63070" w:rsidRPr="00995608">
              <w:rPr>
                <w:spacing w:val="-2"/>
              </w:rPr>
              <w:t xml:space="preserve"> </w:t>
            </w:r>
            <w:r w:rsidR="00B63070" w:rsidRPr="00995608">
              <w:t>103</w:t>
            </w:r>
            <w:r w:rsidR="00B63070" w:rsidRPr="00995608">
              <w:rPr>
                <w:spacing w:val="-6"/>
              </w:rPr>
              <w:t xml:space="preserve"> </w:t>
            </w:r>
            <w:r w:rsidR="00B63070" w:rsidRPr="00995608">
              <w:t>dersin</w:t>
            </w:r>
            <w:r w:rsidRPr="00995608">
              <w:t>i başarmış veya kayıtlı olması gerekir.</w:t>
            </w:r>
          </w:p>
          <w:p w14:paraId="2943451D" w14:textId="1CF69C88" w:rsidR="00B21A02" w:rsidRDefault="00FD1666" w:rsidP="00B21A02">
            <w:pPr>
              <w:pStyle w:val="TableParagraph"/>
              <w:ind w:left="163"/>
            </w:pPr>
            <w:r>
              <w:t>İSG103 dersini başaramamış öğrencilerin 16 saatlik İş Sağlığı ve Güvenliği  sertifikası veren kurumlardan bu sertifikayı  alması gerekmektedir.</w:t>
            </w:r>
          </w:p>
          <w:p w14:paraId="3BDFD6FD" w14:textId="77777777" w:rsidR="00FD1666" w:rsidRDefault="00FD1666" w:rsidP="00B21A02">
            <w:pPr>
              <w:pStyle w:val="TableParagraph"/>
              <w:ind w:left="163"/>
              <w:rPr>
                <w:b/>
                <w:color w:val="FF0000"/>
                <w:u w:val="single"/>
              </w:rPr>
            </w:pPr>
          </w:p>
          <w:p w14:paraId="395E5466" w14:textId="3B0E28E2" w:rsidR="00B63070" w:rsidRPr="00B63070" w:rsidRDefault="00B63070" w:rsidP="00B21A02">
            <w:pPr>
              <w:pStyle w:val="TableParagraph"/>
              <w:ind w:left="163"/>
              <w:rPr>
                <w:b/>
              </w:rPr>
            </w:pPr>
            <w:r w:rsidRPr="00B63070">
              <w:rPr>
                <w:b/>
              </w:rPr>
              <w:t>İlk başvurular Yüksekokulumuza</w:t>
            </w:r>
            <w:r w:rsidR="0025137C">
              <w:rPr>
                <w:b/>
              </w:rPr>
              <w:t xml:space="preserve"> </w:t>
            </w:r>
            <w:r w:rsidR="0025137C" w:rsidRPr="0025137C">
              <w:rPr>
                <w:b/>
                <w:sz w:val="24"/>
                <w:szCs w:val="24"/>
              </w:rPr>
              <w:t>YÜZ YÜZE</w:t>
            </w:r>
            <w:r w:rsidRPr="0025137C">
              <w:rPr>
                <w:b/>
                <w:sz w:val="18"/>
                <w:szCs w:val="18"/>
              </w:rPr>
              <w:t xml:space="preserve"> </w:t>
            </w:r>
            <w:r w:rsidRPr="00B63070">
              <w:rPr>
                <w:b/>
              </w:rPr>
              <w:t>yapılması gereklidir.</w:t>
            </w:r>
          </w:p>
        </w:tc>
      </w:tr>
      <w:tr w:rsidR="003132F4" w14:paraId="2A8EAE02" w14:textId="77777777" w:rsidTr="0028261A">
        <w:trPr>
          <w:trHeight w:val="2207"/>
        </w:trPr>
        <w:tc>
          <w:tcPr>
            <w:tcW w:w="442" w:type="dxa"/>
          </w:tcPr>
          <w:p w14:paraId="79909301" w14:textId="77777777" w:rsidR="003132F4" w:rsidRDefault="003132F4">
            <w:pPr>
              <w:pStyle w:val="TableParagraph"/>
              <w:ind w:left="0"/>
              <w:rPr>
                <w:b/>
              </w:rPr>
            </w:pPr>
          </w:p>
          <w:p w14:paraId="3A6474B1" w14:textId="77777777" w:rsidR="003132F4" w:rsidRDefault="00B63070">
            <w:pPr>
              <w:pStyle w:val="TableParagraph"/>
              <w:spacing w:before="189"/>
            </w:pPr>
            <w:r>
              <w:t>2</w:t>
            </w:r>
          </w:p>
        </w:tc>
        <w:tc>
          <w:tcPr>
            <w:tcW w:w="9350" w:type="dxa"/>
            <w:gridSpan w:val="2"/>
          </w:tcPr>
          <w:p w14:paraId="3ADD705C" w14:textId="2FF8B54F" w:rsidR="003132F4" w:rsidRPr="00022EA8" w:rsidRDefault="00555B0E">
            <w:pPr>
              <w:pStyle w:val="TableParagraph"/>
              <w:spacing w:before="6"/>
            </w:pPr>
            <w:r w:rsidRPr="00022EA8">
              <w:t xml:space="preserve">Söke </w:t>
            </w:r>
            <w:r w:rsidR="00B63070" w:rsidRPr="00022EA8">
              <w:t>SHMYO</w:t>
            </w:r>
            <w:r w:rsidR="00B63070" w:rsidRPr="00022EA8">
              <w:rPr>
                <w:spacing w:val="-10"/>
              </w:rPr>
              <w:t xml:space="preserve"> </w:t>
            </w:r>
            <w:r w:rsidR="00CA4961">
              <w:rPr>
                <w:spacing w:val="-10"/>
              </w:rPr>
              <w:t>30</w:t>
            </w:r>
            <w:r w:rsidR="00B63070" w:rsidRPr="00022EA8">
              <w:t>.</w:t>
            </w:r>
            <w:r w:rsidR="00CA4961">
              <w:t>09</w:t>
            </w:r>
            <w:r w:rsidR="00B63070" w:rsidRPr="00022EA8">
              <w:t>.202</w:t>
            </w:r>
            <w:r w:rsidR="00CA4961">
              <w:t>5</w:t>
            </w:r>
            <w:r w:rsidR="00B63070" w:rsidRPr="00022EA8">
              <w:t xml:space="preserve"> tarih</w:t>
            </w:r>
            <w:r w:rsidR="00B63070" w:rsidRPr="00022EA8">
              <w:rPr>
                <w:spacing w:val="-8"/>
              </w:rPr>
              <w:t xml:space="preserve"> </w:t>
            </w:r>
            <w:r w:rsidR="00B21A02" w:rsidRPr="00022EA8">
              <w:rPr>
                <w:spacing w:val="-8"/>
              </w:rPr>
              <w:t xml:space="preserve">ve </w:t>
            </w:r>
            <w:r w:rsidR="00D72971">
              <w:rPr>
                <w:spacing w:val="-8"/>
              </w:rPr>
              <w:t>4</w:t>
            </w:r>
            <w:r w:rsidR="00B21A02" w:rsidRPr="00022EA8">
              <w:rPr>
                <w:spacing w:val="-8"/>
              </w:rPr>
              <w:t xml:space="preserve"> sayılı Staj ve Eğ</w:t>
            </w:r>
            <w:r w:rsidR="00D72971">
              <w:rPr>
                <w:spacing w:val="-8"/>
              </w:rPr>
              <w:t xml:space="preserve">itim Uygulama Kurulunun III-IV-V </w:t>
            </w:r>
            <w:r w:rsidR="00B21A02" w:rsidRPr="00022EA8">
              <w:rPr>
                <w:spacing w:val="-8"/>
              </w:rPr>
              <w:t xml:space="preserve">Nolu </w:t>
            </w:r>
            <w:r w:rsidR="00B63070" w:rsidRPr="00022EA8">
              <w:t>kararı</w:t>
            </w:r>
            <w:r w:rsidR="00B63070" w:rsidRPr="00022EA8">
              <w:rPr>
                <w:spacing w:val="-7"/>
              </w:rPr>
              <w:t xml:space="preserve"> </w:t>
            </w:r>
            <w:r w:rsidR="00B63070" w:rsidRPr="00022EA8">
              <w:t>gereği,</w:t>
            </w:r>
          </w:p>
          <w:p w14:paraId="7AD67AFF" w14:textId="4D88F370" w:rsidR="00B21A02" w:rsidRPr="00022EA8" w:rsidRDefault="00B63070" w:rsidP="00B21A02">
            <w:pPr>
              <w:pStyle w:val="TableParagraph"/>
              <w:rPr>
                <w:spacing w:val="-47"/>
              </w:rPr>
            </w:pPr>
            <w:r w:rsidRPr="00022EA8">
              <w:t>202</w:t>
            </w:r>
            <w:r w:rsidR="00CA4961">
              <w:t>5</w:t>
            </w:r>
            <w:r w:rsidR="00B21A02" w:rsidRPr="00022EA8">
              <w:t>-202</w:t>
            </w:r>
            <w:r w:rsidR="00CA4961">
              <w:t>6</w:t>
            </w:r>
            <w:r w:rsidR="00B21A02" w:rsidRPr="00022EA8">
              <w:t xml:space="preserve"> Eğitim-Öğretim Yılı Güz Yarıyılı </w:t>
            </w:r>
            <w:r w:rsidRPr="00022EA8">
              <w:t xml:space="preserve">staj tarihlerini </w:t>
            </w:r>
            <w:r w:rsidRPr="00022EA8">
              <w:rPr>
                <w:b/>
                <w:sz w:val="28"/>
              </w:rPr>
              <w:t>0</w:t>
            </w:r>
            <w:r w:rsidR="00CA4961">
              <w:rPr>
                <w:b/>
                <w:sz w:val="28"/>
              </w:rPr>
              <w:t>3</w:t>
            </w:r>
            <w:r w:rsidRPr="00022EA8">
              <w:rPr>
                <w:b/>
                <w:sz w:val="28"/>
              </w:rPr>
              <w:t>.</w:t>
            </w:r>
            <w:r w:rsidR="00B21A02" w:rsidRPr="00022EA8">
              <w:rPr>
                <w:b/>
                <w:sz w:val="28"/>
              </w:rPr>
              <w:t>1</w:t>
            </w:r>
            <w:r w:rsidR="00CA4961">
              <w:rPr>
                <w:b/>
                <w:sz w:val="28"/>
              </w:rPr>
              <w:t>1</w:t>
            </w:r>
            <w:r w:rsidRPr="00022EA8">
              <w:rPr>
                <w:b/>
                <w:sz w:val="28"/>
              </w:rPr>
              <w:t>.202</w:t>
            </w:r>
            <w:r w:rsidR="00CA4961">
              <w:rPr>
                <w:b/>
                <w:sz w:val="28"/>
              </w:rPr>
              <w:t>5</w:t>
            </w:r>
            <w:r w:rsidRPr="00022EA8">
              <w:rPr>
                <w:b/>
                <w:sz w:val="28"/>
              </w:rPr>
              <w:t>-2</w:t>
            </w:r>
            <w:r w:rsidR="00CA4961">
              <w:rPr>
                <w:b/>
                <w:sz w:val="28"/>
              </w:rPr>
              <w:t>8</w:t>
            </w:r>
            <w:r w:rsidR="00B21A02" w:rsidRPr="00022EA8">
              <w:rPr>
                <w:b/>
                <w:sz w:val="28"/>
              </w:rPr>
              <w:t>.1</w:t>
            </w:r>
            <w:r w:rsidR="00CA4961">
              <w:rPr>
                <w:b/>
                <w:sz w:val="28"/>
              </w:rPr>
              <w:t>1</w:t>
            </w:r>
            <w:r w:rsidRPr="00022EA8">
              <w:rPr>
                <w:b/>
                <w:sz w:val="28"/>
              </w:rPr>
              <w:t>.202</w:t>
            </w:r>
            <w:r w:rsidR="00CA4961">
              <w:rPr>
                <w:b/>
                <w:sz w:val="28"/>
              </w:rPr>
              <w:t>5</w:t>
            </w:r>
            <w:r w:rsidRPr="00022EA8">
              <w:rPr>
                <w:b/>
                <w:sz w:val="28"/>
              </w:rPr>
              <w:t xml:space="preserve"> </w:t>
            </w:r>
            <w:r w:rsidRPr="00022EA8">
              <w:t>(20 işgünü) olarak belirlemiştir.</w:t>
            </w:r>
            <w:r w:rsidRPr="00022EA8">
              <w:rPr>
                <w:spacing w:val="-47"/>
              </w:rPr>
              <w:t xml:space="preserve"> </w:t>
            </w:r>
          </w:p>
          <w:p w14:paraId="553B6572" w14:textId="6287B3CA" w:rsidR="00B21A02" w:rsidRPr="00022EA8" w:rsidRDefault="00CA4961" w:rsidP="00B21A02">
            <w:pPr>
              <w:pStyle w:val="TableParagraph"/>
              <w:spacing w:before="42"/>
              <w:rPr>
                <w:spacing w:val="-47"/>
              </w:rPr>
            </w:pPr>
            <w:r w:rsidRPr="00022EA8">
              <w:t>202</w:t>
            </w:r>
            <w:r>
              <w:t>5</w:t>
            </w:r>
            <w:r w:rsidRPr="00022EA8">
              <w:t>-202</w:t>
            </w:r>
            <w:r>
              <w:t>6</w:t>
            </w:r>
            <w:r w:rsidRPr="00022EA8">
              <w:t xml:space="preserve"> </w:t>
            </w:r>
            <w:r w:rsidR="00B21A02" w:rsidRPr="00022EA8">
              <w:t xml:space="preserve">Eğitim-Öğretim Yılı Bahar Yarıyılı staj tarihlerini </w:t>
            </w:r>
            <w:r w:rsidR="00B21A02" w:rsidRPr="00022EA8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1</w:t>
            </w:r>
            <w:r w:rsidR="00B21A02" w:rsidRPr="00022EA8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4</w:t>
            </w:r>
            <w:r w:rsidR="00B21A02" w:rsidRPr="00022EA8">
              <w:rPr>
                <w:b/>
                <w:sz w:val="28"/>
              </w:rPr>
              <w:t>.202</w:t>
            </w:r>
            <w:r>
              <w:rPr>
                <w:b/>
                <w:sz w:val="28"/>
              </w:rPr>
              <w:t>6</w:t>
            </w:r>
            <w:r w:rsidR="00D72971">
              <w:rPr>
                <w:b/>
                <w:sz w:val="28"/>
              </w:rPr>
              <w:t>-2</w:t>
            </w:r>
            <w:r>
              <w:rPr>
                <w:b/>
                <w:sz w:val="28"/>
              </w:rPr>
              <w:t>9</w:t>
            </w:r>
            <w:r w:rsidR="00D72971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4</w:t>
            </w:r>
            <w:r w:rsidR="00D72971">
              <w:rPr>
                <w:b/>
                <w:sz w:val="28"/>
              </w:rPr>
              <w:t>.202</w:t>
            </w:r>
            <w:r>
              <w:rPr>
                <w:b/>
                <w:sz w:val="28"/>
              </w:rPr>
              <w:t>6</w:t>
            </w:r>
            <w:r w:rsidR="00B21A02" w:rsidRPr="00022EA8">
              <w:rPr>
                <w:b/>
                <w:sz w:val="28"/>
              </w:rPr>
              <w:t xml:space="preserve"> </w:t>
            </w:r>
            <w:r w:rsidR="00B21A02" w:rsidRPr="00022EA8">
              <w:t>(20 işgünü) olarak belirlemiştir.</w:t>
            </w:r>
            <w:r w:rsidR="00B21A02" w:rsidRPr="00022EA8">
              <w:rPr>
                <w:spacing w:val="-47"/>
              </w:rPr>
              <w:t xml:space="preserve"> </w:t>
            </w:r>
          </w:p>
          <w:p w14:paraId="0AA83A6F" w14:textId="643EB338" w:rsidR="00B21A02" w:rsidRPr="00022EA8" w:rsidRDefault="00CA4961" w:rsidP="00B21A02">
            <w:pPr>
              <w:pStyle w:val="TableParagraph"/>
              <w:spacing w:before="42"/>
              <w:rPr>
                <w:spacing w:val="-47"/>
              </w:rPr>
            </w:pPr>
            <w:r w:rsidRPr="00022EA8">
              <w:t>202</w:t>
            </w:r>
            <w:r>
              <w:t>5</w:t>
            </w:r>
            <w:r w:rsidRPr="00022EA8">
              <w:t>-202</w:t>
            </w:r>
            <w:r>
              <w:t>6</w:t>
            </w:r>
            <w:r w:rsidRPr="00022EA8">
              <w:t xml:space="preserve"> </w:t>
            </w:r>
            <w:r w:rsidR="00B21A02" w:rsidRPr="00022EA8">
              <w:t xml:space="preserve">Eğitim-Öğretim Yılı </w:t>
            </w:r>
            <w:r w:rsidR="0095486B">
              <w:t xml:space="preserve">Yaz Dönemi </w:t>
            </w:r>
            <w:r w:rsidR="00B21A02" w:rsidRPr="00022EA8">
              <w:t xml:space="preserve">Yaz Staj tarihlerini </w:t>
            </w:r>
            <w:r w:rsidR="006735A3">
              <w:rPr>
                <w:b/>
                <w:sz w:val="28"/>
              </w:rPr>
              <w:t>06</w:t>
            </w:r>
            <w:r>
              <w:rPr>
                <w:b/>
                <w:sz w:val="28"/>
              </w:rPr>
              <w:t>.</w:t>
            </w:r>
            <w:r w:rsidR="00B21A02" w:rsidRPr="00022EA8">
              <w:rPr>
                <w:b/>
                <w:sz w:val="28"/>
              </w:rPr>
              <w:t>0</w:t>
            </w:r>
            <w:r w:rsidR="006735A3">
              <w:rPr>
                <w:b/>
                <w:sz w:val="28"/>
              </w:rPr>
              <w:t>7</w:t>
            </w:r>
            <w:r w:rsidR="00B21A02" w:rsidRPr="00022EA8">
              <w:rPr>
                <w:b/>
                <w:sz w:val="28"/>
              </w:rPr>
              <w:t>.202</w:t>
            </w:r>
            <w:r>
              <w:rPr>
                <w:b/>
                <w:sz w:val="28"/>
              </w:rPr>
              <w:t>6</w:t>
            </w:r>
            <w:r w:rsidR="00B21A02" w:rsidRPr="00022EA8">
              <w:rPr>
                <w:b/>
                <w:sz w:val="28"/>
              </w:rPr>
              <w:t>-</w:t>
            </w:r>
            <w:r w:rsidR="006735A3">
              <w:rPr>
                <w:b/>
                <w:sz w:val="28"/>
              </w:rPr>
              <w:t>03</w:t>
            </w:r>
            <w:r w:rsidR="00B21A02" w:rsidRPr="00022EA8">
              <w:rPr>
                <w:b/>
                <w:sz w:val="28"/>
              </w:rPr>
              <w:t>.0</w:t>
            </w:r>
            <w:r w:rsidR="006735A3">
              <w:rPr>
                <w:b/>
                <w:sz w:val="28"/>
              </w:rPr>
              <w:t>8</w:t>
            </w:r>
            <w:bookmarkStart w:id="0" w:name="_GoBack"/>
            <w:bookmarkEnd w:id="0"/>
            <w:r w:rsidR="00B21A02" w:rsidRPr="00022EA8">
              <w:rPr>
                <w:b/>
                <w:sz w:val="28"/>
              </w:rPr>
              <w:t>.202</w:t>
            </w:r>
            <w:r>
              <w:rPr>
                <w:b/>
                <w:sz w:val="28"/>
              </w:rPr>
              <w:t>6</w:t>
            </w:r>
            <w:r w:rsidR="00B21A02" w:rsidRPr="00022EA8">
              <w:rPr>
                <w:b/>
                <w:sz w:val="28"/>
              </w:rPr>
              <w:t xml:space="preserve"> </w:t>
            </w:r>
            <w:r w:rsidR="00B21A02" w:rsidRPr="00022EA8">
              <w:t>(20 işgünü) olarak belirlemiştir.</w:t>
            </w:r>
            <w:r w:rsidR="00B21A02" w:rsidRPr="00022EA8">
              <w:rPr>
                <w:spacing w:val="-47"/>
              </w:rPr>
              <w:t xml:space="preserve"> </w:t>
            </w:r>
          </w:p>
          <w:p w14:paraId="5C2C4CE4" w14:textId="044DCA32" w:rsidR="003132F4" w:rsidRPr="00B21A02" w:rsidRDefault="00B63070" w:rsidP="00B21A02">
            <w:pPr>
              <w:pStyle w:val="TableParagraph"/>
              <w:spacing w:before="42" w:line="430" w:lineRule="atLeast"/>
              <w:rPr>
                <w:b/>
              </w:rPr>
            </w:pPr>
            <w:r w:rsidRPr="00B21A02">
              <w:rPr>
                <w:b/>
              </w:rPr>
              <w:t>Tarihler</w:t>
            </w:r>
            <w:r w:rsidRPr="00B21A02">
              <w:rPr>
                <w:b/>
                <w:spacing w:val="-2"/>
              </w:rPr>
              <w:t xml:space="preserve"> </w:t>
            </w:r>
            <w:r w:rsidRPr="00B21A02">
              <w:rPr>
                <w:b/>
              </w:rPr>
              <w:t>değiştirilemez.</w:t>
            </w:r>
          </w:p>
        </w:tc>
      </w:tr>
      <w:tr w:rsidR="003132F4" w14:paraId="547CBB08" w14:textId="77777777" w:rsidTr="00857D00">
        <w:trPr>
          <w:trHeight w:val="402"/>
        </w:trPr>
        <w:tc>
          <w:tcPr>
            <w:tcW w:w="442" w:type="dxa"/>
          </w:tcPr>
          <w:p w14:paraId="3EB63AC6" w14:textId="77777777" w:rsidR="003132F4" w:rsidRDefault="00B63070">
            <w:pPr>
              <w:pStyle w:val="TableParagraph"/>
              <w:spacing w:before="6"/>
            </w:pPr>
            <w:r>
              <w:t>3</w:t>
            </w:r>
          </w:p>
        </w:tc>
        <w:tc>
          <w:tcPr>
            <w:tcW w:w="9350" w:type="dxa"/>
            <w:gridSpan w:val="2"/>
          </w:tcPr>
          <w:p w14:paraId="6FF992AC" w14:textId="77777777" w:rsidR="003132F4" w:rsidRDefault="00B63070">
            <w:pPr>
              <w:pStyle w:val="TableParagraph"/>
              <w:spacing w:before="6"/>
            </w:pPr>
            <w:r>
              <w:t>Stajlar</w:t>
            </w:r>
            <w:r>
              <w:rPr>
                <w:spacing w:val="-9"/>
              </w:rPr>
              <w:t xml:space="preserve"> </w:t>
            </w:r>
            <w:r>
              <w:t>Kamu</w:t>
            </w:r>
            <w:r>
              <w:rPr>
                <w:spacing w:val="-8"/>
              </w:rPr>
              <w:t xml:space="preserve"> </w:t>
            </w:r>
            <w:r>
              <w:t>Kurum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Kuruluşları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Özel Sektör</w:t>
            </w:r>
            <w:r>
              <w:rPr>
                <w:spacing w:val="-4"/>
              </w:rPr>
              <w:t xml:space="preserve"> </w:t>
            </w:r>
            <w:r>
              <w:t>İşletme/İşyerinde</w:t>
            </w:r>
            <w:r>
              <w:rPr>
                <w:spacing w:val="-5"/>
              </w:rPr>
              <w:t xml:space="preserve"> </w:t>
            </w:r>
            <w:r>
              <w:t>yapılabilir.</w:t>
            </w:r>
          </w:p>
        </w:tc>
      </w:tr>
      <w:tr w:rsidR="003132F4" w14:paraId="3486F3B9" w14:textId="77777777" w:rsidTr="00857D00">
        <w:trPr>
          <w:trHeight w:val="1608"/>
        </w:trPr>
        <w:tc>
          <w:tcPr>
            <w:tcW w:w="442" w:type="dxa"/>
          </w:tcPr>
          <w:p w14:paraId="50200722" w14:textId="77777777" w:rsidR="003132F4" w:rsidRDefault="003132F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7BE8C66" w14:textId="77777777" w:rsidR="003132F4" w:rsidRDefault="00B63070">
            <w:pPr>
              <w:pStyle w:val="TableParagraph"/>
            </w:pPr>
            <w:r>
              <w:t>4</w:t>
            </w:r>
          </w:p>
        </w:tc>
        <w:tc>
          <w:tcPr>
            <w:tcW w:w="4374" w:type="dxa"/>
          </w:tcPr>
          <w:p w14:paraId="641D1838" w14:textId="77777777" w:rsidR="003132F4" w:rsidRDefault="00B63070" w:rsidP="00BD6312">
            <w:pPr>
              <w:pStyle w:val="TableParagraph"/>
              <w:spacing w:before="1" w:line="235" w:lineRule="auto"/>
              <w:ind w:right="1363"/>
              <w:rPr>
                <w:b/>
              </w:rPr>
            </w:pPr>
            <w:r>
              <w:rPr>
                <w:b/>
              </w:rPr>
              <w:t>ULUSAL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PROGRAMINDAN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BAŞVURULAR</w:t>
            </w:r>
          </w:p>
          <w:p w14:paraId="4B36FD3A" w14:textId="77777777" w:rsidR="003132F4" w:rsidRDefault="00B63070">
            <w:pPr>
              <w:pStyle w:val="TableParagraph"/>
              <w:spacing w:before="2" w:line="244" w:lineRule="auto"/>
              <w:ind w:right="601"/>
            </w:pPr>
            <w:r>
              <w:t>(Kamu Kurum ve Kuruluşları -Özel Sektör</w:t>
            </w:r>
            <w:r>
              <w:rPr>
                <w:spacing w:val="-47"/>
              </w:rPr>
              <w:t xml:space="preserve"> </w:t>
            </w:r>
            <w:r>
              <w:t>İşletme/İşyerinde</w:t>
            </w:r>
            <w:r>
              <w:rPr>
                <w:spacing w:val="48"/>
              </w:rPr>
              <w:t xml:space="preserve"> </w:t>
            </w:r>
            <w:r>
              <w:t>staj)</w:t>
            </w:r>
          </w:p>
          <w:p w14:paraId="179D6E98" w14:textId="77777777" w:rsidR="003132F4" w:rsidRDefault="00B63070">
            <w:pPr>
              <w:pStyle w:val="TableParagraph"/>
              <w:spacing w:line="259" w:lineRule="exact"/>
            </w:pPr>
            <w:r>
              <w:t>Cumhurbaşkanlığı</w:t>
            </w:r>
            <w:r>
              <w:rPr>
                <w:spacing w:val="-6"/>
              </w:rPr>
              <w:t xml:space="preserve"> </w:t>
            </w:r>
            <w:r>
              <w:t>İnsan</w:t>
            </w:r>
            <w:r>
              <w:rPr>
                <w:spacing w:val="-7"/>
              </w:rPr>
              <w:t xml:space="preserve"> </w:t>
            </w:r>
            <w:r>
              <w:t>Kaynakları</w:t>
            </w:r>
            <w:r>
              <w:rPr>
                <w:spacing w:val="-6"/>
              </w:rPr>
              <w:t xml:space="preserve"> </w:t>
            </w:r>
            <w:r>
              <w:t>Ofisi</w:t>
            </w:r>
          </w:p>
          <w:p w14:paraId="0DA86C80" w14:textId="77777777" w:rsidR="003132F4" w:rsidRDefault="00B63070">
            <w:pPr>
              <w:pStyle w:val="TableParagraph"/>
              <w:spacing w:line="252" w:lineRule="exact"/>
            </w:pPr>
            <w:r>
              <w:t>Kariyer</w:t>
            </w:r>
            <w:r>
              <w:rPr>
                <w:spacing w:val="-8"/>
              </w:rPr>
              <w:t xml:space="preserve"> </w:t>
            </w:r>
            <w:r>
              <w:t>Kapısı</w:t>
            </w:r>
            <w:r>
              <w:rPr>
                <w:spacing w:val="-2"/>
              </w:rPr>
              <w:t xml:space="preserve"> </w:t>
            </w:r>
            <w:r>
              <w:t>Ulusal</w:t>
            </w:r>
            <w:r>
              <w:rPr>
                <w:spacing w:val="-2"/>
              </w:rPr>
              <w:t xml:space="preserve"> </w:t>
            </w:r>
            <w:r>
              <w:t>Staj</w:t>
            </w:r>
            <w:r>
              <w:rPr>
                <w:spacing w:val="-7"/>
              </w:rPr>
              <w:t xml:space="preserve"> </w:t>
            </w:r>
            <w:r>
              <w:t>Programına</w:t>
            </w:r>
            <w:r>
              <w:rPr>
                <w:spacing w:val="-7"/>
              </w:rPr>
              <w:t xml:space="preserve"> </w:t>
            </w:r>
            <w:r>
              <w:t>yapılır.</w:t>
            </w:r>
          </w:p>
        </w:tc>
        <w:tc>
          <w:tcPr>
            <w:tcW w:w="4976" w:type="dxa"/>
          </w:tcPr>
          <w:p w14:paraId="11573595" w14:textId="756C4359" w:rsidR="003132F4" w:rsidRDefault="00B63070">
            <w:pPr>
              <w:pStyle w:val="TableParagraph"/>
              <w:spacing w:line="237" w:lineRule="auto"/>
              <w:ind w:right="814"/>
              <w:rPr>
                <w:b/>
              </w:rPr>
            </w:pPr>
            <w:r>
              <w:rPr>
                <w:b/>
              </w:rPr>
              <w:t>AYDIN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ADNAN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MENDERES</w:t>
            </w:r>
            <w:r w:rsidR="00BD6312">
              <w:rPr>
                <w:b/>
              </w:rPr>
              <w:t xml:space="preserve"> </w:t>
            </w:r>
            <w:r>
              <w:rPr>
                <w:b/>
              </w:rPr>
              <w:t>ÜNİVERSİTE</w:t>
            </w:r>
            <w:r w:rsidR="00BD6312">
              <w:rPr>
                <w:b/>
              </w:rPr>
              <w:t xml:space="preserve">Sİ 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HASTANESİ BAŞVURULAR</w:t>
            </w:r>
            <w:r w:rsidR="00BD6312">
              <w:rPr>
                <w:b/>
              </w:rPr>
              <w:t>I</w:t>
            </w:r>
          </w:p>
          <w:p w14:paraId="59AF48C1" w14:textId="26D74E16" w:rsidR="003132F4" w:rsidRPr="00BD6312" w:rsidRDefault="00BD6312" w:rsidP="00BD6312">
            <w:pPr>
              <w:pStyle w:val="TableParagraph"/>
              <w:spacing w:before="5"/>
              <w:ind w:right="635"/>
            </w:pPr>
            <w:r w:rsidRPr="00BD6312">
              <w:t>Başvuru evraklarının imzalı 3 takımı da Yaz Stajı dersi sorumlu öğretim elemanına teslim edilecektir. Evraklar üst yazı ile okulumuz tarafından gönderilecektir.</w:t>
            </w:r>
          </w:p>
        </w:tc>
      </w:tr>
      <w:tr w:rsidR="003132F4" w14:paraId="035850F9" w14:textId="77777777" w:rsidTr="00857D00">
        <w:trPr>
          <w:trHeight w:val="810"/>
        </w:trPr>
        <w:tc>
          <w:tcPr>
            <w:tcW w:w="442" w:type="dxa"/>
          </w:tcPr>
          <w:p w14:paraId="3840D15B" w14:textId="77777777" w:rsidR="003132F4" w:rsidRDefault="00B63070">
            <w:pPr>
              <w:pStyle w:val="TableParagraph"/>
              <w:spacing w:before="6"/>
              <w:ind w:left="163"/>
            </w:pPr>
            <w:r>
              <w:t>5</w:t>
            </w:r>
          </w:p>
        </w:tc>
        <w:tc>
          <w:tcPr>
            <w:tcW w:w="4374" w:type="dxa"/>
          </w:tcPr>
          <w:p w14:paraId="29AC5F09" w14:textId="77777777" w:rsidR="003132F4" w:rsidRDefault="00B63070">
            <w:pPr>
              <w:pStyle w:val="TableParagraph"/>
              <w:spacing w:before="6" w:line="266" w:lineRule="exact"/>
            </w:pPr>
            <w:r>
              <w:t>Başvuruların</w:t>
            </w:r>
            <w:r>
              <w:rPr>
                <w:spacing w:val="-8"/>
              </w:rPr>
              <w:t xml:space="preserve"> </w:t>
            </w:r>
            <w:r>
              <w:t>Kariyer</w:t>
            </w:r>
            <w:r>
              <w:rPr>
                <w:spacing w:val="-7"/>
              </w:rPr>
              <w:t xml:space="preserve"> </w:t>
            </w:r>
            <w:r>
              <w:t>Kapısı</w:t>
            </w:r>
            <w:r>
              <w:rPr>
                <w:spacing w:val="-4"/>
              </w:rPr>
              <w:t xml:space="preserve"> </w:t>
            </w:r>
            <w:r>
              <w:t>Ulusal Staj</w:t>
            </w:r>
          </w:p>
          <w:p w14:paraId="54C6A0FA" w14:textId="28B091DE" w:rsidR="003132F4" w:rsidRDefault="00B63070">
            <w:pPr>
              <w:pStyle w:val="TableParagraph"/>
              <w:spacing w:line="266" w:lineRule="exact"/>
            </w:pPr>
            <w:r>
              <w:t>Programı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 w:rsidR="00DB1E95">
              <w:rPr>
                <w:spacing w:val="-2"/>
              </w:rPr>
              <w:t>Söke SH</w:t>
            </w:r>
            <w:r>
              <w:t>M</w:t>
            </w:r>
            <w:r w:rsidR="00DB1E95">
              <w:t>Y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tarafından</w:t>
            </w:r>
            <w:r>
              <w:rPr>
                <w:spacing w:val="-4"/>
              </w:rPr>
              <w:t xml:space="preserve"> </w:t>
            </w:r>
            <w:r>
              <w:t>uygunluğu</w:t>
            </w:r>
          </w:p>
          <w:p w14:paraId="631A8650" w14:textId="77777777" w:rsidR="003132F4" w:rsidRDefault="00B63070">
            <w:pPr>
              <w:pStyle w:val="TableParagraph"/>
              <w:spacing w:line="252" w:lineRule="exact"/>
            </w:pPr>
            <w:r>
              <w:t>değerlendirilir.</w:t>
            </w:r>
          </w:p>
        </w:tc>
        <w:tc>
          <w:tcPr>
            <w:tcW w:w="4976" w:type="dxa"/>
          </w:tcPr>
          <w:p w14:paraId="0B9F8FB2" w14:textId="16BA68C6" w:rsidR="003132F4" w:rsidRDefault="00BD6312" w:rsidP="00BD6312">
            <w:pPr>
              <w:pStyle w:val="TableParagraph"/>
              <w:spacing w:before="1"/>
              <w:ind w:right="414" w:firstLine="48"/>
            </w:pPr>
            <w:r>
              <w:t xml:space="preserve">Özel Sektör İşletme/İşyerinde yapılan başvurularda </w:t>
            </w:r>
            <w:r w:rsidR="00B63070">
              <w:t xml:space="preserve">Staj yerinin uygunluğu, </w:t>
            </w:r>
            <w:r>
              <w:t xml:space="preserve">Yaz </w:t>
            </w:r>
            <w:r w:rsidR="00B63070">
              <w:t>Staj</w:t>
            </w:r>
            <w:r>
              <w:t>ı</w:t>
            </w:r>
            <w:r w:rsidR="00B63070">
              <w:t xml:space="preserve"> Ders</w:t>
            </w:r>
            <w:r>
              <w:t>i</w:t>
            </w:r>
            <w:r w:rsidR="00B63070">
              <w:t xml:space="preserve"> Sorumlu</w:t>
            </w:r>
            <w:r>
              <w:t xml:space="preserve"> öğretim elemanı </w:t>
            </w:r>
            <w:r>
              <w:rPr>
                <w:spacing w:val="-47"/>
              </w:rPr>
              <w:t xml:space="preserve">      </w:t>
            </w:r>
            <w:r w:rsidR="00B63070">
              <w:t>tarafından</w:t>
            </w:r>
            <w:r w:rsidR="00B63070">
              <w:rPr>
                <w:spacing w:val="-4"/>
              </w:rPr>
              <w:t xml:space="preserve"> </w:t>
            </w:r>
            <w:r w:rsidR="00B63070">
              <w:t>değerlendirilir.</w:t>
            </w:r>
          </w:p>
        </w:tc>
      </w:tr>
      <w:tr w:rsidR="00BD6312" w14:paraId="6E92D000" w14:textId="77777777" w:rsidTr="00995608">
        <w:trPr>
          <w:trHeight w:val="1819"/>
        </w:trPr>
        <w:tc>
          <w:tcPr>
            <w:tcW w:w="442" w:type="dxa"/>
          </w:tcPr>
          <w:p w14:paraId="6E27017F" w14:textId="77777777" w:rsidR="00BD6312" w:rsidRDefault="00BD6312">
            <w:pPr>
              <w:pStyle w:val="TableParagraph"/>
              <w:ind w:left="0"/>
              <w:rPr>
                <w:b/>
              </w:rPr>
            </w:pPr>
          </w:p>
          <w:p w14:paraId="6971694F" w14:textId="77777777" w:rsidR="00BD6312" w:rsidRDefault="00BD631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EE1E56C" w14:textId="77777777" w:rsidR="00BD6312" w:rsidRDefault="00BD6312">
            <w:pPr>
              <w:pStyle w:val="TableParagraph"/>
              <w:spacing w:before="1"/>
            </w:pPr>
            <w:r>
              <w:t>6</w:t>
            </w:r>
          </w:p>
        </w:tc>
        <w:tc>
          <w:tcPr>
            <w:tcW w:w="9350" w:type="dxa"/>
            <w:gridSpan w:val="2"/>
          </w:tcPr>
          <w:p w14:paraId="1563609F" w14:textId="0DD60CF2" w:rsidR="00BD6312" w:rsidRDefault="00BD6312" w:rsidP="00BD6312">
            <w:pPr>
              <w:pStyle w:val="TableParagraph"/>
              <w:spacing w:before="1"/>
              <w:ind w:right="112"/>
            </w:pPr>
            <w:r>
              <w:t>Yaz Stajı dersine kayıtlanan öğrenci</w:t>
            </w:r>
            <w:r>
              <w:rPr>
                <w:spacing w:val="-1"/>
              </w:rPr>
              <w:t xml:space="preserve">, </w:t>
            </w:r>
            <w:r w:rsidR="0093384A" w:rsidRPr="0093384A">
              <w:rPr>
                <w:b/>
                <w:spacing w:val="-1"/>
              </w:rPr>
              <w:t>kayıtlandığı döneme ait</w:t>
            </w:r>
            <w:r w:rsidR="0093384A">
              <w:rPr>
                <w:spacing w:val="-1"/>
              </w:rPr>
              <w:t xml:space="preserve"> </w:t>
            </w:r>
            <w:r>
              <w:t>Staj</w:t>
            </w:r>
            <w:r>
              <w:rPr>
                <w:spacing w:val="-3"/>
              </w:rPr>
              <w:t xml:space="preserve"> </w:t>
            </w:r>
            <w:r>
              <w:t>Başvuru</w:t>
            </w:r>
            <w:r>
              <w:rPr>
                <w:spacing w:val="-3"/>
              </w:rPr>
              <w:t xml:space="preserve"> </w:t>
            </w:r>
            <w:r>
              <w:t xml:space="preserve">Formunu 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Söke SH</w:t>
            </w:r>
            <w:r>
              <w:t>MYO</w:t>
            </w:r>
            <w:r>
              <w:rPr>
                <w:spacing w:val="42"/>
              </w:rPr>
              <w:t xml:space="preserve"> </w:t>
            </w:r>
            <w:r>
              <w:t>web</w:t>
            </w:r>
            <w:r>
              <w:rPr>
                <w:spacing w:val="-7"/>
              </w:rPr>
              <w:t xml:space="preserve"> </w:t>
            </w:r>
            <w:r>
              <w:t>sitesinden(</w:t>
            </w:r>
            <w:r w:rsidRPr="00BD6312">
              <w:t>https://akademik.adu.edu.tr/myo/sokesaghiz/default.asp?idx=36333930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Öğrenci/Staj Evrakları</w:t>
            </w:r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t>menüsünden</w:t>
            </w:r>
            <w:r>
              <w:rPr>
                <w:spacing w:val="-5"/>
              </w:rPr>
              <w:t xml:space="preserve"> </w:t>
            </w:r>
            <w:r>
              <w:t>alır.</w:t>
            </w:r>
          </w:p>
          <w:p w14:paraId="207E79F9" w14:textId="748A332B" w:rsidR="00BD6312" w:rsidRDefault="00BD6312" w:rsidP="0028261A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ind w:right="880"/>
            </w:pPr>
            <w:r>
              <w:t>Staj</w:t>
            </w:r>
            <w:r>
              <w:rPr>
                <w:spacing w:val="-7"/>
              </w:rPr>
              <w:t xml:space="preserve"> </w:t>
            </w:r>
            <w:r>
              <w:t>Başvuru</w:t>
            </w:r>
            <w:r>
              <w:rPr>
                <w:spacing w:val="-9"/>
              </w:rPr>
              <w:t xml:space="preserve"> </w:t>
            </w:r>
            <w:r>
              <w:t>Formu*</w:t>
            </w:r>
            <w:r>
              <w:rPr>
                <w:spacing w:val="-6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r>
              <w:t>nüsha</w:t>
            </w:r>
            <w:r w:rsidR="00857D00">
              <w:t xml:space="preserve"> </w:t>
            </w:r>
            <w:r>
              <w:rPr>
                <w:spacing w:val="-46"/>
              </w:rPr>
              <w:t xml:space="preserve"> </w:t>
            </w:r>
            <w:r>
              <w:t>fotoğraflı)</w:t>
            </w:r>
          </w:p>
          <w:p w14:paraId="41F852F1" w14:textId="437E453F" w:rsidR="00BD6312" w:rsidRPr="00995608" w:rsidRDefault="00BD6312" w:rsidP="0028261A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ind w:right="277"/>
              <w:rPr>
                <w:b/>
              </w:rPr>
            </w:pPr>
            <w:r w:rsidRPr="00B63070">
              <w:rPr>
                <w:b/>
              </w:rPr>
              <w:t xml:space="preserve">Bu evrağın </w:t>
            </w:r>
            <w:r w:rsidR="00857D00">
              <w:rPr>
                <w:b/>
              </w:rPr>
              <w:t xml:space="preserve">staj yapılacak  kurum tarafından imzalı ve onaylı </w:t>
            </w:r>
            <w:r w:rsidRPr="00B63070">
              <w:rPr>
                <w:b/>
              </w:rPr>
              <w:t>1 n</w:t>
            </w:r>
            <w:r w:rsidR="00857D00">
              <w:rPr>
                <w:b/>
              </w:rPr>
              <w:t>ü</w:t>
            </w:r>
            <w:r w:rsidRPr="00B63070">
              <w:rPr>
                <w:b/>
              </w:rPr>
              <w:t>shası</w:t>
            </w:r>
            <w:r w:rsidR="00857D00">
              <w:rPr>
                <w:b/>
              </w:rPr>
              <w:t>nın</w:t>
            </w:r>
            <w:r w:rsidRPr="00B63070">
              <w:rPr>
                <w:b/>
              </w:rPr>
              <w:t xml:space="preserve"> </w:t>
            </w:r>
            <w:r w:rsidR="00857D00">
              <w:rPr>
                <w:b/>
              </w:rPr>
              <w:t>Yaz Stajı sorumlu öğretim elemanına teslim e</w:t>
            </w:r>
            <w:r w:rsidRPr="00B63070">
              <w:rPr>
                <w:b/>
              </w:rPr>
              <w:t>dilmesi gereklidir.</w:t>
            </w:r>
          </w:p>
        </w:tc>
      </w:tr>
      <w:tr w:rsidR="003132F4" w14:paraId="3EB119F7" w14:textId="77777777" w:rsidTr="00857D00">
        <w:trPr>
          <w:trHeight w:val="537"/>
        </w:trPr>
        <w:tc>
          <w:tcPr>
            <w:tcW w:w="442" w:type="dxa"/>
          </w:tcPr>
          <w:p w14:paraId="114271C9" w14:textId="77777777" w:rsidR="003132F4" w:rsidRDefault="00B63070">
            <w:pPr>
              <w:pStyle w:val="TableParagraph"/>
              <w:spacing w:before="131"/>
            </w:pPr>
            <w:r>
              <w:t>7</w:t>
            </w:r>
          </w:p>
        </w:tc>
        <w:tc>
          <w:tcPr>
            <w:tcW w:w="9350" w:type="dxa"/>
            <w:gridSpan w:val="2"/>
          </w:tcPr>
          <w:p w14:paraId="3D13E125" w14:textId="5E490C78" w:rsidR="003132F4" w:rsidRDefault="00B63070" w:rsidP="00857D00">
            <w:pPr>
              <w:pStyle w:val="TableParagraph"/>
              <w:spacing w:before="15" w:line="250" w:lineRule="exact"/>
            </w:pPr>
            <w:r>
              <w:t xml:space="preserve">Eksiksiz doldurulan formlar </w:t>
            </w:r>
            <w:r w:rsidR="00857D00">
              <w:t xml:space="preserve">sırası ile </w:t>
            </w:r>
            <w:r>
              <w:t xml:space="preserve">Öğrenci, </w:t>
            </w:r>
            <w:r w:rsidR="00857D00">
              <w:t xml:space="preserve">Yaz </w:t>
            </w:r>
            <w:r>
              <w:t>Staj</w:t>
            </w:r>
            <w:r w:rsidR="00857D00">
              <w:t>ı</w:t>
            </w:r>
            <w:r>
              <w:t xml:space="preserve"> Ders</w:t>
            </w:r>
            <w:r w:rsidR="00857D00">
              <w:t>i</w:t>
            </w:r>
            <w:r>
              <w:t xml:space="preserve"> Sorumlu</w:t>
            </w:r>
            <w:r w:rsidR="00857D00">
              <w:t xml:space="preserve"> öğretim elemanı ve </w:t>
            </w:r>
            <w:r>
              <w:t>Müdür tarafından</w:t>
            </w:r>
            <w:r w:rsidR="00857D00">
              <w:t xml:space="preserve"> </w:t>
            </w:r>
            <w:r>
              <w:rPr>
                <w:spacing w:val="-47"/>
              </w:rPr>
              <w:t xml:space="preserve"> </w:t>
            </w:r>
            <w:r>
              <w:t>imzalanır/onaylanır.</w:t>
            </w:r>
          </w:p>
        </w:tc>
      </w:tr>
      <w:tr w:rsidR="003132F4" w14:paraId="5C5A9714" w14:textId="77777777" w:rsidTr="00857D00">
        <w:trPr>
          <w:trHeight w:val="1732"/>
        </w:trPr>
        <w:tc>
          <w:tcPr>
            <w:tcW w:w="442" w:type="dxa"/>
          </w:tcPr>
          <w:p w14:paraId="2B3DE42F" w14:textId="77777777" w:rsidR="003132F4" w:rsidRDefault="003132F4">
            <w:pPr>
              <w:pStyle w:val="TableParagraph"/>
              <w:ind w:left="0"/>
              <w:rPr>
                <w:b/>
              </w:rPr>
            </w:pPr>
          </w:p>
          <w:p w14:paraId="0067B58C" w14:textId="77777777" w:rsidR="003132F4" w:rsidRDefault="003132F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25AC6080" w14:textId="77777777" w:rsidR="003132F4" w:rsidRDefault="00B63070">
            <w:pPr>
              <w:pStyle w:val="TableParagraph"/>
              <w:spacing w:before="1"/>
            </w:pPr>
            <w:r>
              <w:t>8</w:t>
            </w:r>
          </w:p>
        </w:tc>
        <w:tc>
          <w:tcPr>
            <w:tcW w:w="9350" w:type="dxa"/>
            <w:gridSpan w:val="2"/>
          </w:tcPr>
          <w:p w14:paraId="0A0B46AA" w14:textId="77777777" w:rsidR="00857D00" w:rsidRDefault="00B63070">
            <w:pPr>
              <w:pStyle w:val="TableParagraph"/>
              <w:spacing w:before="2"/>
              <w:ind w:right="5525"/>
              <w:rPr>
                <w:spacing w:val="-47"/>
              </w:rPr>
            </w:pPr>
            <w:r>
              <w:t>Onaylanan Staj Başvuru Formlarının</w:t>
            </w:r>
            <w:r>
              <w:rPr>
                <w:spacing w:val="-47"/>
              </w:rPr>
              <w:t xml:space="preserve"> </w:t>
            </w:r>
            <w:r w:rsidR="00857D00">
              <w:rPr>
                <w:spacing w:val="-47"/>
              </w:rPr>
              <w:t>;</w:t>
            </w:r>
          </w:p>
          <w:p w14:paraId="60FEE185" w14:textId="74C022FD" w:rsidR="003132F4" w:rsidRDefault="00B63070">
            <w:pPr>
              <w:pStyle w:val="TableParagraph"/>
              <w:spacing w:before="2"/>
              <w:ind w:right="5525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Nüshası</w:t>
            </w:r>
            <w:r>
              <w:rPr>
                <w:spacing w:val="-1"/>
              </w:rPr>
              <w:t xml:space="preserve"> </w:t>
            </w:r>
            <w:r w:rsidRPr="00B63070">
              <w:rPr>
                <w:b/>
              </w:rPr>
              <w:t>Öğrencide;</w:t>
            </w:r>
          </w:p>
          <w:p w14:paraId="2D1E9D6F" w14:textId="77777777" w:rsidR="003132F4" w:rsidRDefault="00B63070">
            <w:pPr>
              <w:pStyle w:val="TableParagraph"/>
            </w:pPr>
            <w:r>
              <w:t>1</w:t>
            </w:r>
            <w:r>
              <w:rPr>
                <w:spacing w:val="-6"/>
              </w:rPr>
              <w:t xml:space="preserve"> </w:t>
            </w:r>
            <w:r>
              <w:t>Nüshası</w:t>
            </w:r>
            <w:r>
              <w:rPr>
                <w:spacing w:val="-1"/>
              </w:rPr>
              <w:t xml:space="preserve"> </w:t>
            </w:r>
            <w:r>
              <w:t>Staj</w:t>
            </w:r>
            <w:r>
              <w:rPr>
                <w:spacing w:val="-8"/>
              </w:rPr>
              <w:t xml:space="preserve"> </w:t>
            </w:r>
            <w:r>
              <w:t>Yapacağı</w:t>
            </w:r>
            <w:r>
              <w:rPr>
                <w:spacing w:val="-6"/>
              </w:rPr>
              <w:t xml:space="preserve"> </w:t>
            </w:r>
            <w:r w:rsidRPr="00B63070">
              <w:rPr>
                <w:b/>
                <w:sz w:val="28"/>
                <w:szCs w:val="28"/>
              </w:rPr>
              <w:t>Kuruma;</w:t>
            </w:r>
          </w:p>
          <w:p w14:paraId="0A8A774E" w14:textId="2EEBCF2E" w:rsidR="003132F4" w:rsidRDefault="00B63070">
            <w:pPr>
              <w:pStyle w:val="TableParagraph"/>
              <w:spacing w:before="5" w:line="235" w:lineRule="auto"/>
              <w:ind w:right="809"/>
            </w:pPr>
            <w:r>
              <w:t>1 nüshası ve</w:t>
            </w:r>
            <w:r>
              <w:rPr>
                <w:color w:val="0000FF"/>
              </w:rPr>
              <w:t xml:space="preserve"> </w:t>
            </w:r>
            <w:hyperlink r:id="rId5">
              <w:r>
                <w:rPr>
                  <w:color w:val="0000FF"/>
                  <w:u w:val="single" w:color="0000FF"/>
                </w:rPr>
                <w:t>https://www.turkiye.gov.tr/spas-mustahaklik-sorgulama</w:t>
              </w:r>
              <w:r>
                <w:rPr>
                  <w:color w:val="0000FF"/>
                </w:rPr>
                <w:t xml:space="preserve"> </w:t>
              </w:r>
            </w:hyperlink>
            <w:r>
              <w:t>adresinden alacağı</w:t>
            </w:r>
            <w:r>
              <w:rPr>
                <w:spacing w:val="-47"/>
              </w:rPr>
              <w:t xml:space="preserve"> </w:t>
            </w:r>
            <w:r>
              <w:t>barkotlu</w:t>
            </w:r>
            <w:r>
              <w:rPr>
                <w:spacing w:val="-9"/>
              </w:rPr>
              <w:t xml:space="preserve"> </w:t>
            </w:r>
            <w:r>
              <w:t>Sağlık</w:t>
            </w:r>
            <w:r>
              <w:rPr>
                <w:spacing w:val="-6"/>
              </w:rPr>
              <w:t xml:space="preserve"> </w:t>
            </w:r>
            <w:r>
              <w:t>Provizyon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Aktivasyon</w:t>
            </w:r>
            <w:r>
              <w:rPr>
                <w:spacing w:val="-3"/>
              </w:rPr>
              <w:t xml:space="preserve"> </w:t>
            </w:r>
            <w:r>
              <w:t>Sistemi</w:t>
            </w:r>
            <w:r>
              <w:rPr>
                <w:spacing w:val="-2"/>
              </w:rPr>
              <w:t xml:space="preserve"> </w:t>
            </w:r>
            <w:r>
              <w:t>(SPAS)</w:t>
            </w:r>
            <w:r>
              <w:rPr>
                <w:spacing w:val="-12"/>
              </w:rPr>
              <w:t xml:space="preserve"> </w:t>
            </w:r>
            <w:r>
              <w:t>Müstehaklık</w:t>
            </w:r>
            <w:r>
              <w:rPr>
                <w:spacing w:val="-3"/>
              </w:rPr>
              <w:t xml:space="preserve"> </w:t>
            </w:r>
            <w:r>
              <w:t>Belgesi ile</w:t>
            </w:r>
            <w:r>
              <w:rPr>
                <w:spacing w:val="-4"/>
              </w:rPr>
              <w:t xml:space="preserve"> </w:t>
            </w:r>
            <w:r>
              <w:t>birlikte</w:t>
            </w:r>
          </w:p>
          <w:p w14:paraId="5C8518D8" w14:textId="345D8FE4" w:rsidR="003132F4" w:rsidRPr="0028261A" w:rsidRDefault="00857D00" w:rsidP="0028261A">
            <w:pPr>
              <w:pStyle w:val="TableParagraph"/>
              <w:tabs>
                <w:tab w:val="left" w:pos="835"/>
                <w:tab w:val="left" w:pos="836"/>
              </w:tabs>
              <w:spacing w:line="265" w:lineRule="exact"/>
            </w:pPr>
            <w:r>
              <w:rPr>
                <w:b/>
                <w:sz w:val="28"/>
                <w:szCs w:val="28"/>
              </w:rPr>
              <w:t>Yaz Stajı dersi soru</w:t>
            </w:r>
            <w:r w:rsidR="00FD1666">
              <w:rPr>
                <w:b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>lu öğretim elamanına</w:t>
            </w:r>
            <w:r w:rsidR="00B63070" w:rsidRPr="00B63070">
              <w:rPr>
                <w:b/>
                <w:sz w:val="28"/>
                <w:szCs w:val="28"/>
              </w:rPr>
              <w:t>;</w:t>
            </w:r>
            <w:r>
              <w:rPr>
                <w:b/>
                <w:sz w:val="28"/>
                <w:szCs w:val="28"/>
              </w:rPr>
              <w:t xml:space="preserve"> staja başlayacağı tarihten en geç 15 gün önce teslim edilir.</w:t>
            </w:r>
            <w:r w:rsidR="0028261A">
              <w:t xml:space="preserve"> 1 Nüsha Staj</w:t>
            </w:r>
            <w:r w:rsidR="0028261A">
              <w:rPr>
                <w:spacing w:val="-9"/>
              </w:rPr>
              <w:t xml:space="preserve"> </w:t>
            </w:r>
            <w:r w:rsidR="0028261A">
              <w:t>Sicil Formu (Fotoğraflı) Bölüm Başkanına imzalatılır.</w:t>
            </w:r>
          </w:p>
          <w:p w14:paraId="7D0FA5DA" w14:textId="3870DAC2" w:rsidR="0028261A" w:rsidRDefault="0028261A" w:rsidP="0028261A">
            <w:pPr>
              <w:pStyle w:val="TableParagraph"/>
              <w:tabs>
                <w:tab w:val="left" w:pos="835"/>
                <w:tab w:val="left" w:pos="836"/>
              </w:tabs>
              <w:spacing w:line="265" w:lineRule="exact"/>
              <w:ind w:left="475"/>
            </w:pPr>
          </w:p>
        </w:tc>
      </w:tr>
      <w:tr w:rsidR="003132F4" w14:paraId="3409BB32" w14:textId="77777777" w:rsidTr="00857D00">
        <w:trPr>
          <w:trHeight w:val="537"/>
        </w:trPr>
        <w:tc>
          <w:tcPr>
            <w:tcW w:w="442" w:type="dxa"/>
          </w:tcPr>
          <w:p w14:paraId="1A62AFE9" w14:textId="77777777" w:rsidR="003132F4" w:rsidRDefault="00B63070">
            <w:pPr>
              <w:pStyle w:val="TableParagraph"/>
              <w:spacing w:before="2"/>
            </w:pPr>
            <w:r>
              <w:lastRenderedPageBreak/>
              <w:t>9</w:t>
            </w:r>
          </w:p>
        </w:tc>
        <w:tc>
          <w:tcPr>
            <w:tcW w:w="9350" w:type="dxa"/>
            <w:gridSpan w:val="2"/>
          </w:tcPr>
          <w:p w14:paraId="570348B9" w14:textId="42308997" w:rsidR="003132F4" w:rsidRDefault="00995608" w:rsidP="00995608">
            <w:pPr>
              <w:pStyle w:val="TableParagraph"/>
              <w:spacing w:before="8" w:line="254" w:lineRule="exact"/>
            </w:pPr>
            <w:r>
              <w:t xml:space="preserve">Öğrenci İşleri </w:t>
            </w:r>
            <w:r w:rsidR="00B63070">
              <w:t>Bürosu 5510 sayılı Sosyal Sigortalar ve Genel Sağlık Sigortası Kanununun 5. Maddesi</w:t>
            </w:r>
            <w:r w:rsidR="00B63070">
              <w:rPr>
                <w:spacing w:val="-47"/>
              </w:rPr>
              <w:t xml:space="preserve"> </w:t>
            </w:r>
            <w:r w:rsidR="00B63070">
              <w:t>gereğince</w:t>
            </w:r>
            <w:r w:rsidR="00B63070">
              <w:rPr>
                <w:spacing w:val="-7"/>
              </w:rPr>
              <w:t xml:space="preserve"> </w:t>
            </w:r>
            <w:r w:rsidR="00B63070">
              <w:t>öğrencilerin</w:t>
            </w:r>
            <w:r w:rsidR="00B63070">
              <w:rPr>
                <w:spacing w:val="-2"/>
              </w:rPr>
              <w:t xml:space="preserve"> </w:t>
            </w:r>
            <w:r w:rsidR="00B63070">
              <w:t>sigorta</w:t>
            </w:r>
            <w:r w:rsidR="00B63070">
              <w:rPr>
                <w:spacing w:val="-2"/>
              </w:rPr>
              <w:t xml:space="preserve"> </w:t>
            </w:r>
            <w:r w:rsidR="00B63070">
              <w:t>girişlerini</w:t>
            </w:r>
            <w:r w:rsidR="00B63070">
              <w:rPr>
                <w:spacing w:val="2"/>
              </w:rPr>
              <w:t xml:space="preserve"> </w:t>
            </w:r>
            <w:r w:rsidR="00857D00">
              <w:rPr>
                <w:spacing w:val="-4"/>
              </w:rPr>
              <w:t>Yaz Stajına başlama tarihinden bir hafta önce tamamlar</w:t>
            </w:r>
            <w:r>
              <w:rPr>
                <w:spacing w:val="-4"/>
              </w:rPr>
              <w:t>.</w:t>
            </w:r>
          </w:p>
        </w:tc>
      </w:tr>
      <w:tr w:rsidR="003132F4" w14:paraId="35FBE351" w14:textId="77777777" w:rsidTr="00857D00">
        <w:trPr>
          <w:trHeight w:val="263"/>
        </w:trPr>
        <w:tc>
          <w:tcPr>
            <w:tcW w:w="442" w:type="dxa"/>
          </w:tcPr>
          <w:p w14:paraId="745F4CC5" w14:textId="77777777" w:rsidR="003132F4" w:rsidRDefault="00B63070">
            <w:pPr>
              <w:pStyle w:val="TableParagraph"/>
              <w:spacing w:line="244" w:lineRule="exact"/>
            </w:pPr>
            <w:r>
              <w:t>10</w:t>
            </w:r>
          </w:p>
        </w:tc>
        <w:tc>
          <w:tcPr>
            <w:tcW w:w="9350" w:type="dxa"/>
            <w:gridSpan w:val="2"/>
          </w:tcPr>
          <w:p w14:paraId="07111915" w14:textId="4C08D69D" w:rsidR="003132F4" w:rsidRDefault="00B63070" w:rsidP="00995608">
            <w:pPr>
              <w:pStyle w:val="TableParagraph"/>
              <w:spacing w:line="244" w:lineRule="exact"/>
            </w:pPr>
            <w:r>
              <w:t>Öğrenci,</w:t>
            </w:r>
            <w:r>
              <w:rPr>
                <w:spacing w:val="-5"/>
              </w:rPr>
              <w:t xml:space="preserve"> </w:t>
            </w:r>
            <w:r>
              <w:t>staja</w:t>
            </w:r>
            <w:r>
              <w:rPr>
                <w:spacing w:val="-2"/>
              </w:rPr>
              <w:t xml:space="preserve"> </w:t>
            </w:r>
            <w:r>
              <w:t>başlamadan</w:t>
            </w:r>
            <w:r>
              <w:rPr>
                <w:spacing w:val="-8"/>
              </w:rPr>
              <w:t xml:space="preserve"> </w:t>
            </w:r>
            <w:r>
              <w:t>önce</w:t>
            </w:r>
            <w:r>
              <w:rPr>
                <w:spacing w:val="-7"/>
              </w:rPr>
              <w:t xml:space="preserve"> </w:t>
            </w:r>
            <w:r>
              <w:t>‘</w:t>
            </w:r>
            <w:r>
              <w:rPr>
                <w:b/>
              </w:rPr>
              <w:t>Staj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Dosyasını</w:t>
            </w:r>
            <w:r>
              <w:t>’</w:t>
            </w:r>
            <w:r>
              <w:rPr>
                <w:spacing w:val="-9"/>
              </w:rPr>
              <w:t xml:space="preserve"> </w:t>
            </w:r>
            <w:r>
              <w:t>okulumuzun</w:t>
            </w:r>
            <w:r>
              <w:rPr>
                <w:spacing w:val="-8"/>
              </w:rPr>
              <w:t xml:space="preserve"> </w:t>
            </w:r>
            <w:r>
              <w:t>web</w:t>
            </w:r>
            <w:r>
              <w:rPr>
                <w:spacing w:val="-2"/>
              </w:rPr>
              <w:t xml:space="preserve"> </w:t>
            </w:r>
            <w:r>
              <w:t>sayfasından</w:t>
            </w:r>
            <w:r>
              <w:rPr>
                <w:spacing w:val="-8"/>
              </w:rPr>
              <w:t xml:space="preserve"> </w:t>
            </w:r>
            <w:r w:rsidR="00995608">
              <w:rPr>
                <w:spacing w:val="-8"/>
              </w:rPr>
              <w:t>alır</w:t>
            </w:r>
            <w:r>
              <w:t>.</w:t>
            </w:r>
          </w:p>
        </w:tc>
      </w:tr>
      <w:tr w:rsidR="00857D00" w14:paraId="2E356A9B" w14:textId="77777777" w:rsidTr="00576A31">
        <w:trPr>
          <w:trHeight w:val="1400"/>
        </w:trPr>
        <w:tc>
          <w:tcPr>
            <w:tcW w:w="442" w:type="dxa"/>
          </w:tcPr>
          <w:p w14:paraId="424B498C" w14:textId="77777777" w:rsidR="00857D00" w:rsidRDefault="00857D00">
            <w:pPr>
              <w:pStyle w:val="TableParagraph"/>
              <w:spacing w:before="6"/>
            </w:pPr>
          </w:p>
          <w:p w14:paraId="14F6792F" w14:textId="77777777" w:rsidR="00857D00" w:rsidRDefault="00857D00">
            <w:pPr>
              <w:pStyle w:val="TableParagraph"/>
              <w:spacing w:before="6"/>
            </w:pPr>
          </w:p>
          <w:p w14:paraId="0A0F6602" w14:textId="5D5159FF" w:rsidR="00857D00" w:rsidRDefault="00857D00">
            <w:pPr>
              <w:pStyle w:val="TableParagraph"/>
              <w:spacing w:before="6"/>
            </w:pPr>
            <w:r>
              <w:t>11</w:t>
            </w:r>
          </w:p>
          <w:p w14:paraId="1B4C661B" w14:textId="0BC91C98" w:rsidR="00857D00" w:rsidRDefault="00857D00" w:rsidP="00576A31">
            <w:pPr>
              <w:pStyle w:val="TableParagraph"/>
              <w:ind w:left="0"/>
            </w:pPr>
            <w:r>
              <w:tab/>
            </w:r>
          </w:p>
        </w:tc>
        <w:tc>
          <w:tcPr>
            <w:tcW w:w="9350" w:type="dxa"/>
            <w:gridSpan w:val="2"/>
          </w:tcPr>
          <w:p w14:paraId="5CF5DED1" w14:textId="77777777" w:rsidR="00857D00" w:rsidRDefault="00857D00">
            <w:pPr>
              <w:pStyle w:val="TableParagraph"/>
              <w:spacing w:before="6" w:line="260" w:lineRule="exact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DOSYASI</w:t>
            </w:r>
          </w:p>
          <w:p w14:paraId="6C619517" w14:textId="77777777" w:rsidR="0028261A" w:rsidRDefault="0028261A" w:rsidP="0028261A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line="265" w:lineRule="exact"/>
            </w:pPr>
            <w:r>
              <w:t>Staj</w:t>
            </w:r>
            <w:r>
              <w:rPr>
                <w:spacing w:val="-9"/>
              </w:rPr>
              <w:t xml:space="preserve"> </w:t>
            </w:r>
            <w:r>
              <w:t>Sicil Formu (Bölüm Başkanı tarafından onaylı ve Fotoğraflı)</w:t>
            </w:r>
          </w:p>
          <w:p w14:paraId="78AC1521" w14:textId="77777777" w:rsidR="00857D00" w:rsidRDefault="00857D00" w:rsidP="0028261A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4" w:line="277" w:lineRule="exact"/>
            </w:pPr>
            <w:r>
              <w:t>İşyeri</w:t>
            </w:r>
            <w:r>
              <w:rPr>
                <w:spacing w:val="-1"/>
              </w:rPr>
              <w:t xml:space="preserve"> </w:t>
            </w:r>
            <w:r>
              <w:t>Staj</w:t>
            </w:r>
            <w:r>
              <w:rPr>
                <w:spacing w:val="-4"/>
              </w:rPr>
              <w:t xml:space="preserve"> </w:t>
            </w:r>
            <w:r>
              <w:t>Değerlendirme</w:t>
            </w:r>
            <w:r>
              <w:rPr>
                <w:spacing w:val="-1"/>
              </w:rPr>
              <w:t xml:space="preserve"> </w:t>
            </w:r>
            <w:r>
              <w:t>Formu</w:t>
            </w:r>
          </w:p>
          <w:p w14:paraId="7CB379A3" w14:textId="77777777" w:rsidR="00857D00" w:rsidRDefault="00857D00" w:rsidP="0028261A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line="271" w:lineRule="exact"/>
            </w:pPr>
            <w:r>
              <w:t>Staj</w:t>
            </w:r>
            <w:r>
              <w:rPr>
                <w:spacing w:val="-9"/>
              </w:rPr>
              <w:t xml:space="preserve"> </w:t>
            </w:r>
            <w:r>
              <w:t>Devam</w:t>
            </w:r>
            <w:r>
              <w:rPr>
                <w:spacing w:val="-2"/>
              </w:rPr>
              <w:t xml:space="preserve"> </w:t>
            </w:r>
            <w:r>
              <w:t>Çizelgesi</w:t>
            </w:r>
          </w:p>
          <w:p w14:paraId="5F71DCED" w14:textId="76CB022D" w:rsidR="00857D00" w:rsidRDefault="00857D00" w:rsidP="0028261A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line="267" w:lineRule="exact"/>
            </w:pPr>
            <w:r>
              <w:t>Günlük</w:t>
            </w:r>
            <w:r>
              <w:rPr>
                <w:spacing w:val="-4"/>
              </w:rPr>
              <w:t xml:space="preserve"> </w:t>
            </w:r>
            <w:r>
              <w:t>Staj</w:t>
            </w:r>
            <w:r>
              <w:rPr>
                <w:spacing w:val="-3"/>
              </w:rPr>
              <w:t xml:space="preserve"> </w:t>
            </w:r>
            <w:r>
              <w:t>Raporundan</w:t>
            </w:r>
            <w:r>
              <w:rPr>
                <w:spacing w:val="-5"/>
              </w:rPr>
              <w:t xml:space="preserve"> </w:t>
            </w:r>
            <w:r>
              <w:t>oluşur</w:t>
            </w:r>
          </w:p>
        </w:tc>
      </w:tr>
      <w:tr w:rsidR="003132F4" w14:paraId="6FB7A9E5" w14:textId="77777777" w:rsidTr="00995608">
        <w:trPr>
          <w:trHeight w:val="1701"/>
        </w:trPr>
        <w:tc>
          <w:tcPr>
            <w:tcW w:w="442" w:type="dxa"/>
          </w:tcPr>
          <w:p w14:paraId="54D2D091" w14:textId="77777777" w:rsidR="003132F4" w:rsidRDefault="003132F4">
            <w:pPr>
              <w:pStyle w:val="TableParagraph"/>
              <w:ind w:left="0"/>
              <w:rPr>
                <w:b/>
              </w:rPr>
            </w:pPr>
          </w:p>
          <w:p w14:paraId="36982437" w14:textId="77777777" w:rsidR="003132F4" w:rsidRDefault="003132F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5B22E25" w14:textId="77777777" w:rsidR="003132F4" w:rsidRDefault="00B63070">
            <w:pPr>
              <w:pStyle w:val="TableParagraph"/>
              <w:ind w:left="93" w:right="75"/>
              <w:jc w:val="center"/>
            </w:pPr>
            <w:r>
              <w:t>12</w:t>
            </w:r>
          </w:p>
        </w:tc>
        <w:tc>
          <w:tcPr>
            <w:tcW w:w="9350" w:type="dxa"/>
            <w:gridSpan w:val="2"/>
          </w:tcPr>
          <w:p w14:paraId="1FA104F4" w14:textId="77777777" w:rsidR="003132F4" w:rsidRDefault="00B63070">
            <w:pPr>
              <w:pStyle w:val="TableParagraph"/>
              <w:spacing w:before="2" w:line="266" w:lineRule="exact"/>
            </w:pPr>
            <w:r>
              <w:t>Öğrenci</w:t>
            </w:r>
            <w:r>
              <w:rPr>
                <w:spacing w:val="45"/>
              </w:rPr>
              <w:t xml:space="preserve"> </w:t>
            </w:r>
            <w:r>
              <w:t>Staja</w:t>
            </w:r>
            <w:r>
              <w:rPr>
                <w:spacing w:val="-3"/>
              </w:rPr>
              <w:t xml:space="preserve"> </w:t>
            </w:r>
            <w:r>
              <w:t>başlayacağı zaman</w:t>
            </w:r>
          </w:p>
          <w:p w14:paraId="7F47D15D" w14:textId="77777777" w:rsidR="003132F4" w:rsidRDefault="00B6307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6" w:lineRule="exact"/>
              <w:ind w:hanging="361"/>
            </w:pPr>
            <w:r>
              <w:t>Staj</w:t>
            </w:r>
            <w:r>
              <w:rPr>
                <w:spacing w:val="-7"/>
              </w:rPr>
              <w:t xml:space="preserve"> </w:t>
            </w:r>
            <w:r>
              <w:t>Başvuru</w:t>
            </w:r>
            <w:r>
              <w:rPr>
                <w:spacing w:val="-8"/>
              </w:rPr>
              <w:t xml:space="preserve"> </w:t>
            </w:r>
            <w:r>
              <w:t>Formunu;</w:t>
            </w:r>
          </w:p>
          <w:p w14:paraId="0137DCFE" w14:textId="77777777" w:rsidR="003132F4" w:rsidRDefault="00B6307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266"/>
            </w:pPr>
            <w:r>
              <w:t>e-devlet üzerinden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https://www.türkiye.gov.tr/sosyal-4a-işe-giriş-bildirgesi</w:t>
            </w:r>
            <w:r>
              <w:rPr>
                <w:color w:val="0000FF"/>
              </w:rPr>
              <w:t xml:space="preserve"> </w:t>
            </w:r>
            <w:r>
              <w:t>adresinden</w:t>
            </w:r>
            <w:r>
              <w:rPr>
                <w:spacing w:val="-47"/>
              </w:rPr>
              <w:t xml:space="preserve"> </w:t>
            </w:r>
            <w:r>
              <w:t>alacakları</w:t>
            </w:r>
            <w:r>
              <w:rPr>
                <w:spacing w:val="-5"/>
              </w:rPr>
              <w:t xml:space="preserve"> </w:t>
            </w:r>
            <w:r>
              <w:t>SGK</w:t>
            </w:r>
            <w:r>
              <w:rPr>
                <w:spacing w:val="-2"/>
              </w:rPr>
              <w:t xml:space="preserve"> </w:t>
            </w:r>
            <w:r>
              <w:t>işe</w:t>
            </w:r>
            <w:r>
              <w:rPr>
                <w:spacing w:val="-1"/>
              </w:rPr>
              <w:t xml:space="preserve"> </w:t>
            </w:r>
            <w:r>
              <w:t>giriş</w:t>
            </w:r>
            <w:r>
              <w:rPr>
                <w:spacing w:val="-2"/>
              </w:rPr>
              <w:t xml:space="preserve"> </w:t>
            </w:r>
            <w:r>
              <w:t>belgesinin</w:t>
            </w:r>
            <w:r>
              <w:rPr>
                <w:spacing w:val="45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nüshasını</w:t>
            </w:r>
            <w:r>
              <w:rPr>
                <w:spacing w:val="2"/>
              </w:rPr>
              <w:t xml:space="preserve"> </w:t>
            </w:r>
            <w:r>
              <w:t>;</w:t>
            </w:r>
          </w:p>
          <w:p w14:paraId="5725A7A8" w14:textId="77777777" w:rsidR="003132F4" w:rsidRDefault="00B6307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5"/>
              <w:ind w:hanging="361"/>
            </w:pPr>
            <w:r>
              <w:t>Staj</w:t>
            </w:r>
            <w:r>
              <w:rPr>
                <w:spacing w:val="-9"/>
              </w:rPr>
              <w:t xml:space="preserve"> </w:t>
            </w:r>
            <w:r>
              <w:t>Dosyasını;</w:t>
            </w:r>
          </w:p>
          <w:p w14:paraId="5A9DB864" w14:textId="77777777" w:rsidR="003132F4" w:rsidRDefault="00B63070" w:rsidP="00995608">
            <w:pPr>
              <w:pStyle w:val="TableParagraph"/>
              <w:spacing w:before="1"/>
              <w:ind w:left="134"/>
            </w:pPr>
            <w:r>
              <w:t>staj</w:t>
            </w:r>
            <w:r>
              <w:rPr>
                <w:spacing w:val="-7"/>
              </w:rPr>
              <w:t xml:space="preserve"> </w:t>
            </w:r>
            <w:r>
              <w:t>yapacağı</w:t>
            </w:r>
            <w:r>
              <w:rPr>
                <w:spacing w:val="-1"/>
              </w:rPr>
              <w:t xml:space="preserve"> </w:t>
            </w:r>
            <w:r>
              <w:t>kuruma</w:t>
            </w:r>
            <w:r>
              <w:rPr>
                <w:spacing w:val="-7"/>
              </w:rPr>
              <w:t xml:space="preserve"> </w:t>
            </w:r>
            <w:r>
              <w:t>teslim</w:t>
            </w:r>
            <w:r>
              <w:rPr>
                <w:spacing w:val="-1"/>
              </w:rPr>
              <w:t xml:space="preserve"> </w:t>
            </w:r>
            <w:r>
              <w:t>eder.</w:t>
            </w:r>
          </w:p>
        </w:tc>
      </w:tr>
      <w:tr w:rsidR="003132F4" w14:paraId="43CA5598" w14:textId="77777777" w:rsidTr="00995608">
        <w:trPr>
          <w:trHeight w:val="1703"/>
        </w:trPr>
        <w:tc>
          <w:tcPr>
            <w:tcW w:w="442" w:type="dxa"/>
          </w:tcPr>
          <w:p w14:paraId="73FDA0A9" w14:textId="77777777" w:rsidR="003132F4" w:rsidRDefault="003132F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08D5E6F7" w14:textId="77777777" w:rsidR="00164A61" w:rsidRDefault="00164A61" w:rsidP="00164A61">
            <w:pPr>
              <w:pStyle w:val="TableParagraph"/>
              <w:ind w:left="93" w:right="75"/>
            </w:pPr>
          </w:p>
          <w:p w14:paraId="640977F1" w14:textId="28F98E54" w:rsidR="003132F4" w:rsidRDefault="00B63070" w:rsidP="00164A61">
            <w:pPr>
              <w:pStyle w:val="TableParagraph"/>
              <w:ind w:left="93" w:right="75"/>
            </w:pPr>
            <w:r>
              <w:t>13</w:t>
            </w:r>
          </w:p>
        </w:tc>
        <w:tc>
          <w:tcPr>
            <w:tcW w:w="9350" w:type="dxa"/>
            <w:gridSpan w:val="2"/>
          </w:tcPr>
          <w:p w14:paraId="13B62289" w14:textId="4576C03A" w:rsidR="003132F4" w:rsidRPr="00FC5EF8" w:rsidRDefault="00B63070" w:rsidP="00FC5EF8">
            <w:pPr>
              <w:pStyle w:val="Balk2"/>
              <w:shd w:val="clear" w:color="auto" w:fill="FFFFFF"/>
              <w:spacing w:before="300" w:beforeAutospacing="0" w:after="150" w:afterAutospacing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en-US"/>
              </w:rPr>
            </w:pPr>
            <w:r w:rsidRPr="00FC5EF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en-US"/>
              </w:rPr>
              <w:t>Staj tamamlandıktan sonra staj dosyası staj yapılan kurumda eksiksiz doldurulup imzalandıktan</w:t>
            </w:r>
            <w:r w:rsidR="00022EA8" w:rsidRPr="00FC5EF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FC5EF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ve mühürlendikten sonra </w:t>
            </w:r>
            <w:r w:rsidR="00995608" w:rsidRPr="00FC5EF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en-US"/>
              </w:rPr>
              <w:t>Yaz Stajı dersi sorumlu öğretim elemanına</w:t>
            </w:r>
            <w:r w:rsidRPr="00FC5EF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elden, posta veya kargo yoluyla</w:t>
            </w:r>
            <w:r w:rsidR="00022EA8" w:rsidRPr="00FC5EF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(Söke Sağlık Hizmetleri Meslek Yüksekokulu Yenikent </w:t>
            </w:r>
            <w:r w:rsidR="00FC5EF8" w:rsidRPr="00FC5EF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en-US"/>
              </w:rPr>
              <w:t>Metin Mutafoğlu Sokak No:12 Söke/AYDIN</w:t>
            </w:r>
            <w:r w:rsidR="00022EA8" w:rsidRPr="00FC5EF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) </w:t>
            </w:r>
            <w:r w:rsidRPr="00FC5EF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eastAsia="en-US"/>
              </w:rPr>
              <w:t xml:space="preserve"> teslim edilir.</w:t>
            </w:r>
          </w:p>
          <w:p w14:paraId="4D579B3D" w14:textId="77777777" w:rsidR="003132F4" w:rsidRDefault="00B63070">
            <w:pPr>
              <w:pStyle w:val="TableParagraph"/>
              <w:spacing w:before="1"/>
              <w:ind w:right="934"/>
              <w:jc w:val="both"/>
            </w:pPr>
            <w:r>
              <w:t>Özel Sektör İşletme/İşyerinde staj yapanlar staj dosyalarına ücret aldığına dair makbuzu</w:t>
            </w:r>
            <w:r>
              <w:rPr>
                <w:spacing w:val="-47"/>
              </w:rPr>
              <w:t xml:space="preserve"> </w:t>
            </w:r>
            <w:r>
              <w:t>eklemelidirler.</w:t>
            </w:r>
          </w:p>
          <w:p w14:paraId="34EB5937" w14:textId="77777777" w:rsidR="003132F4" w:rsidRDefault="00B63070">
            <w:pPr>
              <w:pStyle w:val="TableParagraph"/>
              <w:spacing w:line="253" w:lineRule="exact"/>
              <w:jc w:val="both"/>
            </w:pPr>
            <w:r>
              <w:t>Posta/</w:t>
            </w:r>
            <w:r>
              <w:rPr>
                <w:spacing w:val="-3"/>
              </w:rPr>
              <w:t xml:space="preserve"> </w:t>
            </w:r>
            <w:r>
              <w:t>kargo</w:t>
            </w:r>
            <w:r>
              <w:rPr>
                <w:spacing w:val="-5"/>
              </w:rPr>
              <w:t xml:space="preserve"> </w:t>
            </w:r>
            <w:r>
              <w:t>gecikmeleri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takibinden</w:t>
            </w:r>
            <w:r>
              <w:rPr>
                <w:spacing w:val="-7"/>
              </w:rPr>
              <w:t xml:space="preserve"> </w:t>
            </w:r>
            <w:r>
              <w:t>öğrenci</w:t>
            </w:r>
            <w:r>
              <w:rPr>
                <w:spacing w:val="-7"/>
              </w:rPr>
              <w:t xml:space="preserve"> </w:t>
            </w:r>
            <w:r>
              <w:t>sorumludur!</w:t>
            </w:r>
          </w:p>
        </w:tc>
      </w:tr>
      <w:tr w:rsidR="003132F4" w14:paraId="58D24CD8" w14:textId="77777777" w:rsidTr="00857D00">
        <w:trPr>
          <w:trHeight w:val="436"/>
        </w:trPr>
        <w:tc>
          <w:tcPr>
            <w:tcW w:w="442" w:type="dxa"/>
          </w:tcPr>
          <w:p w14:paraId="50366922" w14:textId="77777777" w:rsidR="00164A61" w:rsidRDefault="00164A61">
            <w:pPr>
              <w:pStyle w:val="TableParagraph"/>
              <w:spacing w:before="1"/>
              <w:ind w:left="93" w:right="75"/>
              <w:jc w:val="center"/>
            </w:pPr>
          </w:p>
          <w:p w14:paraId="1B3D9C62" w14:textId="77777777" w:rsidR="00164A61" w:rsidRDefault="00164A61">
            <w:pPr>
              <w:pStyle w:val="TableParagraph"/>
              <w:spacing w:before="1"/>
              <w:ind w:left="93" w:right="75"/>
              <w:jc w:val="center"/>
            </w:pPr>
          </w:p>
          <w:p w14:paraId="4C34166A" w14:textId="77777777" w:rsidR="00164A61" w:rsidRDefault="00164A61">
            <w:pPr>
              <w:pStyle w:val="TableParagraph"/>
              <w:spacing w:before="1"/>
              <w:ind w:left="93" w:right="75"/>
              <w:jc w:val="center"/>
            </w:pPr>
          </w:p>
          <w:p w14:paraId="44426E0D" w14:textId="25A52974" w:rsidR="003132F4" w:rsidRDefault="00B63070">
            <w:pPr>
              <w:pStyle w:val="TableParagraph"/>
              <w:spacing w:before="1"/>
              <w:ind w:left="93" w:right="75"/>
              <w:jc w:val="center"/>
            </w:pPr>
            <w:r>
              <w:t>14</w:t>
            </w:r>
          </w:p>
        </w:tc>
        <w:tc>
          <w:tcPr>
            <w:tcW w:w="9350" w:type="dxa"/>
            <w:gridSpan w:val="2"/>
          </w:tcPr>
          <w:p w14:paraId="18EFB003" w14:textId="549DB84E" w:rsidR="00277AF5" w:rsidRDefault="00B63070" w:rsidP="00277AF5">
            <w:pPr>
              <w:pStyle w:val="TableParagraph"/>
              <w:rPr>
                <w:spacing w:val="1"/>
              </w:rPr>
            </w:pPr>
            <w:r>
              <w:rPr>
                <w:spacing w:val="-1"/>
              </w:rPr>
              <w:t>Staj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Dosyaları</w:t>
            </w:r>
            <w:r>
              <w:t xml:space="preserve"> </w:t>
            </w:r>
            <w:r w:rsidR="00995608">
              <w:t>s</w:t>
            </w:r>
            <w:r>
              <w:rPr>
                <w:spacing w:val="-1"/>
              </w:rPr>
              <w:t>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teslim </w:t>
            </w:r>
            <w:r>
              <w:t>tarihi</w:t>
            </w:r>
            <w:r w:rsidR="00277AF5">
              <w:rPr>
                <w:spacing w:val="1"/>
              </w:rPr>
              <w:t>;</w:t>
            </w:r>
          </w:p>
          <w:p w14:paraId="41B4658C" w14:textId="77777777" w:rsidR="00277AF5" w:rsidRPr="00277AF5" w:rsidRDefault="00277AF5" w:rsidP="00277AF5">
            <w:pPr>
              <w:pStyle w:val="TableParagraph"/>
              <w:rPr>
                <w:spacing w:val="1"/>
                <w:sz w:val="16"/>
                <w:szCs w:val="16"/>
              </w:rPr>
            </w:pPr>
          </w:p>
          <w:p w14:paraId="7A728B79" w14:textId="77777777" w:rsidR="00277AF5" w:rsidRDefault="00277AF5" w:rsidP="00277AF5">
            <w:pPr>
              <w:pStyle w:val="TableParagraph"/>
            </w:pPr>
            <w:r>
              <w:t xml:space="preserve">      Eğitim-Öğretim dönemi sürecinde yapılan stajlara ilişkin staj dosyaları, staj bitimini takip eden en geç 4 (Dört) hafta içinde,</w:t>
            </w:r>
          </w:p>
          <w:p w14:paraId="0BEED5DA" w14:textId="77777777" w:rsidR="00277AF5" w:rsidRDefault="00277AF5" w:rsidP="00277AF5">
            <w:pPr>
              <w:pStyle w:val="TableParagraph"/>
            </w:pPr>
            <w:r>
              <w:t xml:space="preserve">      Yaz döneminde yapılan stajlara ilişkin staj dosyaları, en geç takip eden güz yarıyılının kayıt yenileme dönemi ders ekleme/silme tarihleri sonuna kadar,</w:t>
            </w:r>
          </w:p>
          <w:p w14:paraId="4384CDA7" w14:textId="6FB647A6" w:rsidR="003132F4" w:rsidRDefault="00277AF5" w:rsidP="00277AF5">
            <w:pPr>
              <w:pStyle w:val="TableParagraph"/>
              <w:spacing w:line="416" w:lineRule="exact"/>
            </w:pPr>
            <w:r>
              <w:t xml:space="preserve">Yaz stajı dersi sorumlu öğretim elemanına teslim edilir.   </w:t>
            </w:r>
          </w:p>
        </w:tc>
      </w:tr>
      <w:tr w:rsidR="003132F4" w14:paraId="0CB90B5A" w14:textId="77777777" w:rsidTr="00857D00">
        <w:trPr>
          <w:trHeight w:val="2443"/>
        </w:trPr>
        <w:tc>
          <w:tcPr>
            <w:tcW w:w="442" w:type="dxa"/>
          </w:tcPr>
          <w:p w14:paraId="16DAD7C2" w14:textId="77777777" w:rsidR="003132F4" w:rsidRDefault="003132F4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C986E5D" w14:textId="77777777" w:rsidR="00164A61" w:rsidRDefault="00164A61">
            <w:pPr>
              <w:pStyle w:val="TableParagraph"/>
              <w:ind w:left="93" w:right="75"/>
              <w:jc w:val="center"/>
            </w:pPr>
          </w:p>
          <w:p w14:paraId="4E7199A9" w14:textId="77777777" w:rsidR="00164A61" w:rsidRDefault="00164A61">
            <w:pPr>
              <w:pStyle w:val="TableParagraph"/>
              <w:ind w:left="93" w:right="75"/>
              <w:jc w:val="center"/>
            </w:pPr>
          </w:p>
          <w:p w14:paraId="41F5C4DF" w14:textId="77777777" w:rsidR="00164A61" w:rsidRDefault="00164A61">
            <w:pPr>
              <w:pStyle w:val="TableParagraph"/>
              <w:ind w:left="93" w:right="75"/>
              <w:jc w:val="center"/>
            </w:pPr>
          </w:p>
          <w:p w14:paraId="6493E66C" w14:textId="7720D76F" w:rsidR="003132F4" w:rsidRDefault="00B63070">
            <w:pPr>
              <w:pStyle w:val="TableParagraph"/>
              <w:ind w:left="93" w:right="75"/>
              <w:jc w:val="center"/>
            </w:pPr>
            <w:r>
              <w:t>15</w:t>
            </w:r>
          </w:p>
        </w:tc>
        <w:tc>
          <w:tcPr>
            <w:tcW w:w="9350" w:type="dxa"/>
            <w:gridSpan w:val="2"/>
          </w:tcPr>
          <w:p w14:paraId="18FB98E0" w14:textId="77777777" w:rsidR="003132F4" w:rsidRDefault="00B63070">
            <w:pPr>
              <w:pStyle w:val="TableParagraph"/>
              <w:spacing w:before="1" w:line="268" w:lineRule="exact"/>
              <w:rPr>
                <w:b/>
              </w:rPr>
            </w:pPr>
            <w:r>
              <w:rPr>
                <w:b/>
              </w:rPr>
              <w:t>Not:</w:t>
            </w:r>
          </w:p>
          <w:p w14:paraId="07248279" w14:textId="77777777" w:rsidR="003132F4" w:rsidRPr="00FC5EF8" w:rsidRDefault="00B63070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line="278" w:lineRule="exact"/>
              <w:ind w:hanging="361"/>
              <w:rPr>
                <w:b/>
              </w:rPr>
            </w:pPr>
            <w:r w:rsidRPr="00FC5EF8">
              <w:rPr>
                <w:b/>
              </w:rPr>
              <w:t>Stajların</w:t>
            </w:r>
            <w:r w:rsidRPr="00FC5EF8">
              <w:rPr>
                <w:b/>
                <w:spacing w:val="-4"/>
              </w:rPr>
              <w:t xml:space="preserve"> </w:t>
            </w:r>
            <w:r w:rsidRPr="00FC5EF8">
              <w:rPr>
                <w:b/>
              </w:rPr>
              <w:t>kesintisiz</w:t>
            </w:r>
            <w:r w:rsidRPr="00FC5EF8">
              <w:rPr>
                <w:b/>
                <w:spacing w:val="-4"/>
              </w:rPr>
              <w:t xml:space="preserve"> </w:t>
            </w:r>
            <w:r w:rsidRPr="00FC5EF8">
              <w:rPr>
                <w:b/>
              </w:rPr>
              <w:t>olarak</w:t>
            </w:r>
            <w:r w:rsidRPr="00FC5EF8">
              <w:rPr>
                <w:b/>
                <w:spacing w:val="-4"/>
              </w:rPr>
              <w:t xml:space="preserve"> </w:t>
            </w:r>
            <w:r w:rsidRPr="00FC5EF8">
              <w:rPr>
                <w:b/>
              </w:rPr>
              <w:t>yapılması</w:t>
            </w:r>
            <w:r w:rsidRPr="00FC5EF8">
              <w:rPr>
                <w:b/>
                <w:spacing w:val="-1"/>
              </w:rPr>
              <w:t xml:space="preserve"> </w:t>
            </w:r>
            <w:r w:rsidRPr="00FC5EF8">
              <w:rPr>
                <w:b/>
              </w:rPr>
              <w:t>esastır.</w:t>
            </w:r>
          </w:p>
          <w:p w14:paraId="1EAE1F2C" w14:textId="6DD39072" w:rsidR="003132F4" w:rsidRPr="00FC5EF8" w:rsidRDefault="00B63070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right="594"/>
              <w:rPr>
                <w:b/>
              </w:rPr>
            </w:pPr>
            <w:r w:rsidRPr="00FC5EF8">
              <w:rPr>
                <w:b/>
              </w:rPr>
              <w:t>Öğrenci staj başvurusu yaptıktan sonra staj yapmaktan vazgeçerse</w:t>
            </w:r>
            <w:r w:rsidRPr="00FC5EF8">
              <w:rPr>
                <w:b/>
                <w:spacing w:val="1"/>
              </w:rPr>
              <w:t xml:space="preserve"> </w:t>
            </w:r>
            <w:r w:rsidRPr="00FC5EF8">
              <w:rPr>
                <w:b/>
              </w:rPr>
              <w:t>ya da geçerli bir</w:t>
            </w:r>
            <w:r w:rsidRPr="00FC5EF8">
              <w:rPr>
                <w:b/>
                <w:spacing w:val="-47"/>
              </w:rPr>
              <w:t xml:space="preserve"> </w:t>
            </w:r>
            <w:r w:rsidRPr="00FC5EF8">
              <w:rPr>
                <w:b/>
              </w:rPr>
              <w:t>mazeretle staj yapmayacaksa dilekçe ile</w:t>
            </w:r>
            <w:r w:rsidRPr="00FC5EF8">
              <w:rPr>
                <w:b/>
                <w:color w:val="FF0000"/>
              </w:rPr>
              <w:t xml:space="preserve"> </w:t>
            </w:r>
            <w:r w:rsidR="009B6C74" w:rsidRPr="00FC5EF8">
              <w:rPr>
                <w:b/>
                <w:u w:val="single" w:color="FF0000"/>
              </w:rPr>
              <w:t xml:space="preserve">ACİLEN </w:t>
            </w:r>
            <w:r w:rsidR="00D72971" w:rsidRPr="00FC5EF8">
              <w:rPr>
                <w:b/>
                <w:u w:val="single" w:color="FF0000"/>
              </w:rPr>
              <w:t xml:space="preserve">(En geç 3 gün içerisinde) </w:t>
            </w:r>
            <w:r w:rsidR="009B6C74" w:rsidRPr="00FC5EF8">
              <w:rPr>
                <w:b/>
                <w:u w:val="single" w:color="FF0000"/>
              </w:rPr>
              <w:t>S</w:t>
            </w:r>
            <w:r w:rsidR="00022EA8" w:rsidRPr="00FC5EF8">
              <w:rPr>
                <w:b/>
                <w:u w:val="single" w:color="FF0000"/>
              </w:rPr>
              <w:t xml:space="preserve">öke Sağlık Hizmetleri Meslek Yüksekokulu </w:t>
            </w:r>
            <w:r w:rsidRPr="00FC5EF8">
              <w:rPr>
                <w:b/>
              </w:rPr>
              <w:t xml:space="preserve"> Müdürlüğ</w:t>
            </w:r>
            <w:r w:rsidR="0028261A" w:rsidRPr="00FC5EF8">
              <w:rPr>
                <w:b/>
              </w:rPr>
              <w:t>ü</w:t>
            </w:r>
            <w:r w:rsidRPr="00FC5EF8">
              <w:rPr>
                <w:b/>
              </w:rPr>
              <w:t>’ne bildirmek</w:t>
            </w:r>
            <w:r w:rsidRPr="00FC5EF8">
              <w:rPr>
                <w:b/>
                <w:spacing w:val="1"/>
              </w:rPr>
              <w:t xml:space="preserve"> </w:t>
            </w:r>
            <w:r w:rsidRPr="00FC5EF8">
              <w:rPr>
                <w:b/>
              </w:rPr>
              <w:t>zorundadır.</w:t>
            </w:r>
          </w:p>
          <w:p w14:paraId="18EE8BD7" w14:textId="77777777" w:rsidR="003132F4" w:rsidRPr="00FC5EF8" w:rsidRDefault="00B63070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spacing w:line="271" w:lineRule="exact"/>
              <w:ind w:hanging="361"/>
              <w:rPr>
                <w:b/>
              </w:rPr>
            </w:pPr>
            <w:r w:rsidRPr="00FC5EF8">
              <w:rPr>
                <w:b/>
              </w:rPr>
              <w:t>İş</w:t>
            </w:r>
            <w:r w:rsidRPr="00FC5EF8">
              <w:rPr>
                <w:b/>
                <w:spacing w:val="-4"/>
              </w:rPr>
              <w:t xml:space="preserve"> </w:t>
            </w:r>
            <w:r w:rsidRPr="00FC5EF8">
              <w:rPr>
                <w:b/>
              </w:rPr>
              <w:t>kazası</w:t>
            </w:r>
            <w:r w:rsidRPr="00FC5EF8">
              <w:rPr>
                <w:b/>
                <w:spacing w:val="-2"/>
              </w:rPr>
              <w:t xml:space="preserve"> </w:t>
            </w:r>
            <w:r w:rsidRPr="00FC5EF8">
              <w:rPr>
                <w:b/>
              </w:rPr>
              <w:t>geçiren</w:t>
            </w:r>
            <w:r w:rsidRPr="00FC5EF8">
              <w:rPr>
                <w:b/>
                <w:spacing w:val="-4"/>
              </w:rPr>
              <w:t xml:space="preserve"> </w:t>
            </w:r>
            <w:r w:rsidRPr="00FC5EF8">
              <w:rPr>
                <w:b/>
              </w:rPr>
              <w:t>öğrenciler</w:t>
            </w:r>
            <w:r w:rsidRPr="00FC5EF8">
              <w:rPr>
                <w:b/>
                <w:spacing w:val="-3"/>
              </w:rPr>
              <w:t xml:space="preserve"> </w:t>
            </w:r>
            <w:r w:rsidRPr="00FC5EF8">
              <w:rPr>
                <w:b/>
              </w:rPr>
              <w:t>okula</w:t>
            </w:r>
            <w:r w:rsidRPr="00FC5EF8">
              <w:rPr>
                <w:b/>
                <w:spacing w:val="-4"/>
              </w:rPr>
              <w:t xml:space="preserve"> </w:t>
            </w:r>
            <w:r w:rsidRPr="00FC5EF8">
              <w:rPr>
                <w:b/>
              </w:rPr>
              <w:t>bilgilendirme</w:t>
            </w:r>
            <w:r w:rsidRPr="00FC5EF8">
              <w:rPr>
                <w:b/>
                <w:spacing w:val="-3"/>
              </w:rPr>
              <w:t xml:space="preserve"> </w:t>
            </w:r>
            <w:r w:rsidRPr="00FC5EF8">
              <w:rPr>
                <w:b/>
              </w:rPr>
              <w:t>yapmak</w:t>
            </w:r>
            <w:r w:rsidRPr="00FC5EF8">
              <w:rPr>
                <w:b/>
                <w:spacing w:val="-8"/>
              </w:rPr>
              <w:t xml:space="preserve"> </w:t>
            </w:r>
            <w:r w:rsidRPr="00FC5EF8">
              <w:rPr>
                <w:b/>
              </w:rPr>
              <w:t>zorundadır.</w:t>
            </w:r>
          </w:p>
          <w:p w14:paraId="64993343" w14:textId="77777777" w:rsidR="003132F4" w:rsidRPr="00FC5EF8" w:rsidRDefault="00B63070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6"/>
              </w:tabs>
              <w:ind w:right="899"/>
              <w:rPr>
                <w:b/>
              </w:rPr>
            </w:pPr>
            <w:r w:rsidRPr="00FC5EF8">
              <w:rPr>
                <w:b/>
              </w:rPr>
              <w:t>Mazeret</w:t>
            </w:r>
            <w:r w:rsidRPr="00FC5EF8">
              <w:rPr>
                <w:b/>
                <w:spacing w:val="-3"/>
              </w:rPr>
              <w:t xml:space="preserve"> </w:t>
            </w:r>
            <w:r w:rsidRPr="00FC5EF8">
              <w:rPr>
                <w:b/>
              </w:rPr>
              <w:t>gerektiren</w:t>
            </w:r>
            <w:r w:rsidRPr="00FC5EF8">
              <w:rPr>
                <w:b/>
                <w:spacing w:val="-3"/>
              </w:rPr>
              <w:t xml:space="preserve"> </w:t>
            </w:r>
            <w:r w:rsidRPr="00FC5EF8">
              <w:rPr>
                <w:b/>
              </w:rPr>
              <w:t>durumlarda</w:t>
            </w:r>
            <w:r w:rsidRPr="00FC5EF8">
              <w:rPr>
                <w:b/>
                <w:spacing w:val="-2"/>
              </w:rPr>
              <w:t xml:space="preserve"> </w:t>
            </w:r>
            <w:r w:rsidRPr="00FC5EF8">
              <w:rPr>
                <w:b/>
              </w:rPr>
              <w:t>Aydın</w:t>
            </w:r>
            <w:r w:rsidRPr="00FC5EF8">
              <w:rPr>
                <w:b/>
                <w:spacing w:val="-1"/>
              </w:rPr>
              <w:t xml:space="preserve"> </w:t>
            </w:r>
            <w:r w:rsidRPr="00FC5EF8">
              <w:rPr>
                <w:b/>
              </w:rPr>
              <w:t>Adnan</w:t>
            </w:r>
            <w:r w:rsidRPr="00FC5EF8">
              <w:rPr>
                <w:b/>
                <w:spacing w:val="-7"/>
              </w:rPr>
              <w:t xml:space="preserve"> </w:t>
            </w:r>
            <w:r w:rsidRPr="00FC5EF8">
              <w:rPr>
                <w:b/>
              </w:rPr>
              <w:t>Menderes</w:t>
            </w:r>
            <w:r w:rsidRPr="00FC5EF8">
              <w:rPr>
                <w:b/>
                <w:spacing w:val="-6"/>
              </w:rPr>
              <w:t xml:space="preserve"> </w:t>
            </w:r>
            <w:r w:rsidRPr="00FC5EF8">
              <w:rPr>
                <w:b/>
              </w:rPr>
              <w:t>Üniversitesi</w:t>
            </w:r>
            <w:r w:rsidRPr="00FC5EF8">
              <w:rPr>
                <w:b/>
                <w:spacing w:val="-4"/>
              </w:rPr>
              <w:t xml:space="preserve"> </w:t>
            </w:r>
            <w:r w:rsidRPr="00FC5EF8">
              <w:rPr>
                <w:b/>
              </w:rPr>
              <w:t>Uygulamalı</w:t>
            </w:r>
            <w:r w:rsidRPr="00FC5EF8">
              <w:rPr>
                <w:b/>
                <w:spacing w:val="-47"/>
              </w:rPr>
              <w:t xml:space="preserve"> </w:t>
            </w:r>
            <w:r w:rsidRPr="00FC5EF8">
              <w:rPr>
                <w:b/>
              </w:rPr>
              <w:t>Eğitimler</w:t>
            </w:r>
            <w:r w:rsidRPr="00FC5EF8">
              <w:rPr>
                <w:b/>
                <w:spacing w:val="-2"/>
              </w:rPr>
              <w:t xml:space="preserve"> </w:t>
            </w:r>
            <w:r w:rsidRPr="00FC5EF8">
              <w:rPr>
                <w:b/>
              </w:rPr>
              <w:t>Yönergesi</w:t>
            </w:r>
            <w:r w:rsidRPr="00FC5EF8">
              <w:rPr>
                <w:b/>
                <w:spacing w:val="-1"/>
              </w:rPr>
              <w:t xml:space="preserve"> </w:t>
            </w:r>
            <w:r w:rsidRPr="00FC5EF8">
              <w:rPr>
                <w:b/>
              </w:rPr>
              <w:t>20.</w:t>
            </w:r>
            <w:r w:rsidRPr="00FC5EF8">
              <w:rPr>
                <w:b/>
                <w:spacing w:val="-2"/>
              </w:rPr>
              <w:t xml:space="preserve"> </w:t>
            </w:r>
            <w:r w:rsidRPr="00FC5EF8">
              <w:rPr>
                <w:b/>
              </w:rPr>
              <w:t>Madde</w:t>
            </w:r>
            <w:r w:rsidRPr="00FC5EF8">
              <w:rPr>
                <w:b/>
                <w:spacing w:val="-1"/>
              </w:rPr>
              <w:t xml:space="preserve"> </w:t>
            </w:r>
            <w:r w:rsidRPr="00FC5EF8">
              <w:rPr>
                <w:b/>
              </w:rPr>
              <w:t>hükümleri</w:t>
            </w:r>
            <w:r w:rsidRPr="00FC5EF8">
              <w:rPr>
                <w:b/>
                <w:spacing w:val="-1"/>
              </w:rPr>
              <w:t xml:space="preserve"> </w:t>
            </w:r>
            <w:r w:rsidRPr="00FC5EF8">
              <w:rPr>
                <w:b/>
              </w:rPr>
              <w:t>uygulanır.</w:t>
            </w:r>
          </w:p>
          <w:p w14:paraId="12777B12" w14:textId="5FE05FA4" w:rsidR="007C73A3" w:rsidRDefault="006735A3" w:rsidP="002250C2">
            <w:pPr>
              <w:pStyle w:val="TableParagraph"/>
              <w:tabs>
                <w:tab w:val="left" w:pos="835"/>
                <w:tab w:val="left" w:pos="836"/>
              </w:tabs>
              <w:ind w:left="835" w:right="899"/>
            </w:pPr>
            <w:hyperlink r:id="rId6" w:history="1">
              <w:r w:rsidR="002250C2" w:rsidRPr="00D969D2">
                <w:rPr>
                  <w:rStyle w:val="Kpr"/>
                </w:rPr>
                <w:t>https://idari.adu.edu.tr/db/ogrenciisleri/default.asp?idx=31323030</w:t>
              </w:r>
            </w:hyperlink>
            <w:r w:rsidR="002250C2">
              <w:t xml:space="preserve"> </w:t>
            </w:r>
          </w:p>
        </w:tc>
      </w:tr>
    </w:tbl>
    <w:p w14:paraId="31F53CCF" w14:textId="77777777" w:rsidR="007D312C" w:rsidRDefault="007D312C"/>
    <w:p w14:paraId="282AA51F" w14:textId="3B5AE46A" w:rsidR="00164A61" w:rsidRDefault="00B63070" w:rsidP="00164A61">
      <w:r>
        <w:tab/>
      </w:r>
    </w:p>
    <w:p w14:paraId="0E3AD1BC" w14:textId="30FD5358" w:rsidR="00B63070" w:rsidRDefault="00B63070">
      <w:r>
        <w:tab/>
      </w:r>
      <w:r>
        <w:tab/>
      </w:r>
    </w:p>
    <w:sectPr w:rsidR="00B63070" w:rsidSect="00995608">
      <w:pgSz w:w="11910" w:h="16840"/>
      <w:pgMar w:top="1378" w:right="1060" w:bottom="851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0EA2"/>
    <w:multiLevelType w:val="hybridMultilevel"/>
    <w:tmpl w:val="1464BB0E"/>
    <w:lvl w:ilvl="0" w:tplc="932EF95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08EE7BA">
      <w:numFmt w:val="bullet"/>
      <w:lvlText w:val="•"/>
      <w:lvlJc w:val="left"/>
      <w:pPr>
        <w:ind w:left="1641" w:hanging="360"/>
      </w:pPr>
      <w:rPr>
        <w:rFonts w:hint="default"/>
        <w:lang w:val="tr-TR" w:eastAsia="en-US" w:bidi="ar-SA"/>
      </w:rPr>
    </w:lvl>
    <w:lvl w:ilvl="2" w:tplc="55C0FD88">
      <w:numFmt w:val="bullet"/>
      <w:lvlText w:val="•"/>
      <w:lvlJc w:val="left"/>
      <w:pPr>
        <w:ind w:left="2442" w:hanging="360"/>
      </w:pPr>
      <w:rPr>
        <w:rFonts w:hint="default"/>
        <w:lang w:val="tr-TR" w:eastAsia="en-US" w:bidi="ar-SA"/>
      </w:rPr>
    </w:lvl>
    <w:lvl w:ilvl="3" w:tplc="135C0AA6">
      <w:numFmt w:val="bullet"/>
      <w:lvlText w:val="•"/>
      <w:lvlJc w:val="left"/>
      <w:pPr>
        <w:ind w:left="3244" w:hanging="360"/>
      </w:pPr>
      <w:rPr>
        <w:rFonts w:hint="default"/>
        <w:lang w:val="tr-TR" w:eastAsia="en-US" w:bidi="ar-SA"/>
      </w:rPr>
    </w:lvl>
    <w:lvl w:ilvl="4" w:tplc="FCD0663A">
      <w:numFmt w:val="bullet"/>
      <w:lvlText w:val="•"/>
      <w:lvlJc w:val="left"/>
      <w:pPr>
        <w:ind w:left="4045" w:hanging="360"/>
      </w:pPr>
      <w:rPr>
        <w:rFonts w:hint="default"/>
        <w:lang w:val="tr-TR" w:eastAsia="en-US" w:bidi="ar-SA"/>
      </w:rPr>
    </w:lvl>
    <w:lvl w:ilvl="5" w:tplc="520C299A">
      <w:numFmt w:val="bullet"/>
      <w:lvlText w:val="•"/>
      <w:lvlJc w:val="left"/>
      <w:pPr>
        <w:ind w:left="4847" w:hanging="360"/>
      </w:pPr>
      <w:rPr>
        <w:rFonts w:hint="default"/>
        <w:lang w:val="tr-TR" w:eastAsia="en-US" w:bidi="ar-SA"/>
      </w:rPr>
    </w:lvl>
    <w:lvl w:ilvl="6" w:tplc="5FC8DDE4">
      <w:numFmt w:val="bullet"/>
      <w:lvlText w:val="•"/>
      <w:lvlJc w:val="left"/>
      <w:pPr>
        <w:ind w:left="5648" w:hanging="360"/>
      </w:pPr>
      <w:rPr>
        <w:rFonts w:hint="default"/>
        <w:lang w:val="tr-TR" w:eastAsia="en-US" w:bidi="ar-SA"/>
      </w:rPr>
    </w:lvl>
    <w:lvl w:ilvl="7" w:tplc="125C9C04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  <w:lvl w:ilvl="8" w:tplc="CD76B18A">
      <w:numFmt w:val="bullet"/>
      <w:lvlText w:val="•"/>
      <w:lvlJc w:val="left"/>
      <w:pPr>
        <w:ind w:left="725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64408B5"/>
    <w:multiLevelType w:val="hybridMultilevel"/>
    <w:tmpl w:val="9572CEB4"/>
    <w:lvl w:ilvl="0" w:tplc="6BBEDB1A">
      <w:numFmt w:val="bullet"/>
      <w:lvlText w:val="•"/>
      <w:lvlJc w:val="left"/>
      <w:pPr>
        <w:ind w:left="115" w:hanging="111"/>
      </w:pPr>
      <w:rPr>
        <w:rFonts w:ascii="Calibri" w:eastAsia="Calibri" w:hAnsi="Calibri" w:cs="Calibri" w:hint="default"/>
        <w:spacing w:val="10"/>
        <w:w w:val="100"/>
        <w:sz w:val="18"/>
        <w:szCs w:val="18"/>
        <w:lang w:val="tr-TR" w:eastAsia="en-US" w:bidi="ar-SA"/>
      </w:rPr>
    </w:lvl>
    <w:lvl w:ilvl="1" w:tplc="2B64E344">
      <w:numFmt w:val="bullet"/>
      <w:lvlText w:val="•"/>
      <w:lvlJc w:val="left"/>
      <w:pPr>
        <w:ind w:left="556" w:hanging="111"/>
      </w:pPr>
      <w:rPr>
        <w:rFonts w:hint="default"/>
        <w:lang w:val="tr-TR" w:eastAsia="en-US" w:bidi="ar-SA"/>
      </w:rPr>
    </w:lvl>
    <w:lvl w:ilvl="2" w:tplc="4EB62892">
      <w:numFmt w:val="bullet"/>
      <w:lvlText w:val="•"/>
      <w:lvlJc w:val="left"/>
      <w:pPr>
        <w:ind w:left="992" w:hanging="111"/>
      </w:pPr>
      <w:rPr>
        <w:rFonts w:hint="default"/>
        <w:lang w:val="tr-TR" w:eastAsia="en-US" w:bidi="ar-SA"/>
      </w:rPr>
    </w:lvl>
    <w:lvl w:ilvl="3" w:tplc="D5BAC036">
      <w:numFmt w:val="bullet"/>
      <w:lvlText w:val="•"/>
      <w:lvlJc w:val="left"/>
      <w:pPr>
        <w:ind w:left="1428" w:hanging="111"/>
      </w:pPr>
      <w:rPr>
        <w:rFonts w:hint="default"/>
        <w:lang w:val="tr-TR" w:eastAsia="en-US" w:bidi="ar-SA"/>
      </w:rPr>
    </w:lvl>
    <w:lvl w:ilvl="4" w:tplc="5E985CD8">
      <w:numFmt w:val="bullet"/>
      <w:lvlText w:val="•"/>
      <w:lvlJc w:val="left"/>
      <w:pPr>
        <w:ind w:left="1864" w:hanging="111"/>
      </w:pPr>
      <w:rPr>
        <w:rFonts w:hint="default"/>
        <w:lang w:val="tr-TR" w:eastAsia="en-US" w:bidi="ar-SA"/>
      </w:rPr>
    </w:lvl>
    <w:lvl w:ilvl="5" w:tplc="524A6EE6">
      <w:numFmt w:val="bullet"/>
      <w:lvlText w:val="•"/>
      <w:lvlJc w:val="left"/>
      <w:pPr>
        <w:ind w:left="2300" w:hanging="111"/>
      </w:pPr>
      <w:rPr>
        <w:rFonts w:hint="default"/>
        <w:lang w:val="tr-TR" w:eastAsia="en-US" w:bidi="ar-SA"/>
      </w:rPr>
    </w:lvl>
    <w:lvl w:ilvl="6" w:tplc="DB34F88C">
      <w:numFmt w:val="bullet"/>
      <w:lvlText w:val="•"/>
      <w:lvlJc w:val="left"/>
      <w:pPr>
        <w:ind w:left="2736" w:hanging="111"/>
      </w:pPr>
      <w:rPr>
        <w:rFonts w:hint="default"/>
        <w:lang w:val="tr-TR" w:eastAsia="en-US" w:bidi="ar-SA"/>
      </w:rPr>
    </w:lvl>
    <w:lvl w:ilvl="7" w:tplc="A3CC4806">
      <w:numFmt w:val="bullet"/>
      <w:lvlText w:val="•"/>
      <w:lvlJc w:val="left"/>
      <w:pPr>
        <w:ind w:left="3172" w:hanging="111"/>
      </w:pPr>
      <w:rPr>
        <w:rFonts w:hint="default"/>
        <w:lang w:val="tr-TR" w:eastAsia="en-US" w:bidi="ar-SA"/>
      </w:rPr>
    </w:lvl>
    <w:lvl w:ilvl="8" w:tplc="5D6A1CC4">
      <w:numFmt w:val="bullet"/>
      <w:lvlText w:val="•"/>
      <w:lvlJc w:val="left"/>
      <w:pPr>
        <w:ind w:left="3608" w:hanging="111"/>
      </w:pPr>
      <w:rPr>
        <w:rFonts w:hint="default"/>
        <w:lang w:val="tr-TR" w:eastAsia="en-US" w:bidi="ar-SA"/>
      </w:rPr>
    </w:lvl>
  </w:abstractNum>
  <w:abstractNum w:abstractNumId="2" w15:restartNumberingAfterBreak="0">
    <w:nsid w:val="3DEE19DF"/>
    <w:multiLevelType w:val="hybridMultilevel"/>
    <w:tmpl w:val="4CD85176"/>
    <w:lvl w:ilvl="0" w:tplc="8606FA5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2DA66A8">
      <w:numFmt w:val="bullet"/>
      <w:lvlText w:val="•"/>
      <w:lvlJc w:val="left"/>
      <w:pPr>
        <w:ind w:left="1641" w:hanging="360"/>
      </w:pPr>
      <w:rPr>
        <w:rFonts w:hint="default"/>
        <w:lang w:val="tr-TR" w:eastAsia="en-US" w:bidi="ar-SA"/>
      </w:rPr>
    </w:lvl>
    <w:lvl w:ilvl="2" w:tplc="CC78C900">
      <w:numFmt w:val="bullet"/>
      <w:lvlText w:val="•"/>
      <w:lvlJc w:val="left"/>
      <w:pPr>
        <w:ind w:left="2442" w:hanging="360"/>
      </w:pPr>
      <w:rPr>
        <w:rFonts w:hint="default"/>
        <w:lang w:val="tr-TR" w:eastAsia="en-US" w:bidi="ar-SA"/>
      </w:rPr>
    </w:lvl>
    <w:lvl w:ilvl="3" w:tplc="7C867DAE">
      <w:numFmt w:val="bullet"/>
      <w:lvlText w:val="•"/>
      <w:lvlJc w:val="left"/>
      <w:pPr>
        <w:ind w:left="3244" w:hanging="360"/>
      </w:pPr>
      <w:rPr>
        <w:rFonts w:hint="default"/>
        <w:lang w:val="tr-TR" w:eastAsia="en-US" w:bidi="ar-SA"/>
      </w:rPr>
    </w:lvl>
    <w:lvl w:ilvl="4" w:tplc="E27C48C2">
      <w:numFmt w:val="bullet"/>
      <w:lvlText w:val="•"/>
      <w:lvlJc w:val="left"/>
      <w:pPr>
        <w:ind w:left="4045" w:hanging="360"/>
      </w:pPr>
      <w:rPr>
        <w:rFonts w:hint="default"/>
        <w:lang w:val="tr-TR" w:eastAsia="en-US" w:bidi="ar-SA"/>
      </w:rPr>
    </w:lvl>
    <w:lvl w:ilvl="5" w:tplc="BE0C8958">
      <w:numFmt w:val="bullet"/>
      <w:lvlText w:val="•"/>
      <w:lvlJc w:val="left"/>
      <w:pPr>
        <w:ind w:left="4847" w:hanging="360"/>
      </w:pPr>
      <w:rPr>
        <w:rFonts w:hint="default"/>
        <w:lang w:val="tr-TR" w:eastAsia="en-US" w:bidi="ar-SA"/>
      </w:rPr>
    </w:lvl>
    <w:lvl w:ilvl="6" w:tplc="9DAE8552">
      <w:numFmt w:val="bullet"/>
      <w:lvlText w:val="•"/>
      <w:lvlJc w:val="left"/>
      <w:pPr>
        <w:ind w:left="5648" w:hanging="360"/>
      </w:pPr>
      <w:rPr>
        <w:rFonts w:hint="default"/>
        <w:lang w:val="tr-TR" w:eastAsia="en-US" w:bidi="ar-SA"/>
      </w:rPr>
    </w:lvl>
    <w:lvl w:ilvl="7" w:tplc="00006852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  <w:lvl w:ilvl="8" w:tplc="932C8932">
      <w:numFmt w:val="bullet"/>
      <w:lvlText w:val="•"/>
      <w:lvlJc w:val="left"/>
      <w:pPr>
        <w:ind w:left="7251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FCE5D7D"/>
    <w:multiLevelType w:val="hybridMultilevel"/>
    <w:tmpl w:val="F06CE240"/>
    <w:lvl w:ilvl="0" w:tplc="032E35CA">
      <w:start w:val="1"/>
      <w:numFmt w:val="decimal"/>
      <w:lvlText w:val="%1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" w15:restartNumberingAfterBreak="0">
    <w:nsid w:val="5D460E0C"/>
    <w:multiLevelType w:val="hybridMultilevel"/>
    <w:tmpl w:val="2BA4B614"/>
    <w:lvl w:ilvl="0" w:tplc="D02CD0B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2D64C2E">
      <w:numFmt w:val="bullet"/>
      <w:lvlText w:val="•"/>
      <w:lvlJc w:val="left"/>
      <w:pPr>
        <w:ind w:left="1641" w:hanging="360"/>
      </w:pPr>
      <w:rPr>
        <w:rFonts w:hint="default"/>
        <w:lang w:val="tr-TR" w:eastAsia="en-US" w:bidi="ar-SA"/>
      </w:rPr>
    </w:lvl>
    <w:lvl w:ilvl="2" w:tplc="F918955C">
      <w:numFmt w:val="bullet"/>
      <w:lvlText w:val="•"/>
      <w:lvlJc w:val="left"/>
      <w:pPr>
        <w:ind w:left="2442" w:hanging="360"/>
      </w:pPr>
      <w:rPr>
        <w:rFonts w:hint="default"/>
        <w:lang w:val="tr-TR" w:eastAsia="en-US" w:bidi="ar-SA"/>
      </w:rPr>
    </w:lvl>
    <w:lvl w:ilvl="3" w:tplc="7B60800C">
      <w:numFmt w:val="bullet"/>
      <w:lvlText w:val="•"/>
      <w:lvlJc w:val="left"/>
      <w:pPr>
        <w:ind w:left="3244" w:hanging="360"/>
      </w:pPr>
      <w:rPr>
        <w:rFonts w:hint="default"/>
        <w:lang w:val="tr-TR" w:eastAsia="en-US" w:bidi="ar-SA"/>
      </w:rPr>
    </w:lvl>
    <w:lvl w:ilvl="4" w:tplc="E280D3AC">
      <w:numFmt w:val="bullet"/>
      <w:lvlText w:val="•"/>
      <w:lvlJc w:val="left"/>
      <w:pPr>
        <w:ind w:left="4045" w:hanging="360"/>
      </w:pPr>
      <w:rPr>
        <w:rFonts w:hint="default"/>
        <w:lang w:val="tr-TR" w:eastAsia="en-US" w:bidi="ar-SA"/>
      </w:rPr>
    </w:lvl>
    <w:lvl w:ilvl="5" w:tplc="0672BEA0">
      <w:numFmt w:val="bullet"/>
      <w:lvlText w:val="•"/>
      <w:lvlJc w:val="left"/>
      <w:pPr>
        <w:ind w:left="4847" w:hanging="360"/>
      </w:pPr>
      <w:rPr>
        <w:rFonts w:hint="default"/>
        <w:lang w:val="tr-TR" w:eastAsia="en-US" w:bidi="ar-SA"/>
      </w:rPr>
    </w:lvl>
    <w:lvl w:ilvl="6" w:tplc="9AFC2A4C">
      <w:numFmt w:val="bullet"/>
      <w:lvlText w:val="•"/>
      <w:lvlJc w:val="left"/>
      <w:pPr>
        <w:ind w:left="5648" w:hanging="360"/>
      </w:pPr>
      <w:rPr>
        <w:rFonts w:hint="default"/>
        <w:lang w:val="tr-TR" w:eastAsia="en-US" w:bidi="ar-SA"/>
      </w:rPr>
    </w:lvl>
    <w:lvl w:ilvl="7" w:tplc="1F5C5C30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  <w:lvl w:ilvl="8" w:tplc="34BEA8BA">
      <w:numFmt w:val="bullet"/>
      <w:lvlText w:val="•"/>
      <w:lvlJc w:val="left"/>
      <w:pPr>
        <w:ind w:left="7251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66337F85"/>
    <w:multiLevelType w:val="hybridMultilevel"/>
    <w:tmpl w:val="E2CC3160"/>
    <w:lvl w:ilvl="0" w:tplc="8FA2C95C">
      <w:start w:val="1"/>
      <w:numFmt w:val="decimal"/>
      <w:lvlText w:val="%1."/>
      <w:lvlJc w:val="left"/>
      <w:pPr>
        <w:ind w:left="835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tr-TR" w:eastAsia="en-US" w:bidi="ar-SA"/>
      </w:rPr>
    </w:lvl>
    <w:lvl w:ilvl="1" w:tplc="587E3AB8">
      <w:numFmt w:val="bullet"/>
      <w:lvlText w:val="•"/>
      <w:lvlJc w:val="left"/>
      <w:pPr>
        <w:ind w:left="1641" w:hanging="360"/>
      </w:pPr>
      <w:rPr>
        <w:rFonts w:hint="default"/>
        <w:lang w:val="tr-TR" w:eastAsia="en-US" w:bidi="ar-SA"/>
      </w:rPr>
    </w:lvl>
    <w:lvl w:ilvl="2" w:tplc="20189ADA">
      <w:numFmt w:val="bullet"/>
      <w:lvlText w:val="•"/>
      <w:lvlJc w:val="left"/>
      <w:pPr>
        <w:ind w:left="2442" w:hanging="360"/>
      </w:pPr>
      <w:rPr>
        <w:rFonts w:hint="default"/>
        <w:lang w:val="tr-TR" w:eastAsia="en-US" w:bidi="ar-SA"/>
      </w:rPr>
    </w:lvl>
    <w:lvl w:ilvl="3" w:tplc="13920476">
      <w:numFmt w:val="bullet"/>
      <w:lvlText w:val="•"/>
      <w:lvlJc w:val="left"/>
      <w:pPr>
        <w:ind w:left="3244" w:hanging="360"/>
      </w:pPr>
      <w:rPr>
        <w:rFonts w:hint="default"/>
        <w:lang w:val="tr-TR" w:eastAsia="en-US" w:bidi="ar-SA"/>
      </w:rPr>
    </w:lvl>
    <w:lvl w:ilvl="4" w:tplc="7C0A0460">
      <w:numFmt w:val="bullet"/>
      <w:lvlText w:val="•"/>
      <w:lvlJc w:val="left"/>
      <w:pPr>
        <w:ind w:left="4045" w:hanging="360"/>
      </w:pPr>
      <w:rPr>
        <w:rFonts w:hint="default"/>
        <w:lang w:val="tr-TR" w:eastAsia="en-US" w:bidi="ar-SA"/>
      </w:rPr>
    </w:lvl>
    <w:lvl w:ilvl="5" w:tplc="3C98174C">
      <w:numFmt w:val="bullet"/>
      <w:lvlText w:val="•"/>
      <w:lvlJc w:val="left"/>
      <w:pPr>
        <w:ind w:left="4847" w:hanging="360"/>
      </w:pPr>
      <w:rPr>
        <w:rFonts w:hint="default"/>
        <w:lang w:val="tr-TR" w:eastAsia="en-US" w:bidi="ar-SA"/>
      </w:rPr>
    </w:lvl>
    <w:lvl w:ilvl="6" w:tplc="317CF262">
      <w:numFmt w:val="bullet"/>
      <w:lvlText w:val="•"/>
      <w:lvlJc w:val="left"/>
      <w:pPr>
        <w:ind w:left="5648" w:hanging="360"/>
      </w:pPr>
      <w:rPr>
        <w:rFonts w:hint="default"/>
        <w:lang w:val="tr-TR" w:eastAsia="en-US" w:bidi="ar-SA"/>
      </w:rPr>
    </w:lvl>
    <w:lvl w:ilvl="7" w:tplc="349CC556">
      <w:numFmt w:val="bullet"/>
      <w:lvlText w:val="•"/>
      <w:lvlJc w:val="left"/>
      <w:pPr>
        <w:ind w:left="6449" w:hanging="360"/>
      </w:pPr>
      <w:rPr>
        <w:rFonts w:hint="default"/>
        <w:lang w:val="tr-TR" w:eastAsia="en-US" w:bidi="ar-SA"/>
      </w:rPr>
    </w:lvl>
    <w:lvl w:ilvl="8" w:tplc="F58A59FE">
      <w:numFmt w:val="bullet"/>
      <w:lvlText w:val="•"/>
      <w:lvlJc w:val="left"/>
      <w:pPr>
        <w:ind w:left="7251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F3B7DE2"/>
    <w:multiLevelType w:val="hybridMultilevel"/>
    <w:tmpl w:val="13C6E81A"/>
    <w:lvl w:ilvl="0" w:tplc="B726ABB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30AA664">
      <w:numFmt w:val="bullet"/>
      <w:lvlText w:val="•"/>
      <w:lvlJc w:val="left"/>
      <w:pPr>
        <w:ind w:left="1192" w:hanging="360"/>
      </w:pPr>
      <w:rPr>
        <w:rFonts w:hint="default"/>
        <w:lang w:val="tr-TR" w:eastAsia="en-US" w:bidi="ar-SA"/>
      </w:rPr>
    </w:lvl>
    <w:lvl w:ilvl="2" w:tplc="C13E166C">
      <w:numFmt w:val="bullet"/>
      <w:lvlText w:val="•"/>
      <w:lvlJc w:val="left"/>
      <w:pPr>
        <w:ind w:left="1544" w:hanging="360"/>
      </w:pPr>
      <w:rPr>
        <w:rFonts w:hint="default"/>
        <w:lang w:val="tr-TR" w:eastAsia="en-US" w:bidi="ar-SA"/>
      </w:rPr>
    </w:lvl>
    <w:lvl w:ilvl="3" w:tplc="830A9E0E">
      <w:numFmt w:val="bullet"/>
      <w:lvlText w:val="•"/>
      <w:lvlJc w:val="left"/>
      <w:pPr>
        <w:ind w:left="1897" w:hanging="360"/>
      </w:pPr>
      <w:rPr>
        <w:rFonts w:hint="default"/>
        <w:lang w:val="tr-TR" w:eastAsia="en-US" w:bidi="ar-SA"/>
      </w:rPr>
    </w:lvl>
    <w:lvl w:ilvl="4" w:tplc="F40C1E68">
      <w:numFmt w:val="bullet"/>
      <w:lvlText w:val="•"/>
      <w:lvlJc w:val="left"/>
      <w:pPr>
        <w:ind w:left="2249" w:hanging="360"/>
      </w:pPr>
      <w:rPr>
        <w:rFonts w:hint="default"/>
        <w:lang w:val="tr-TR" w:eastAsia="en-US" w:bidi="ar-SA"/>
      </w:rPr>
    </w:lvl>
    <w:lvl w:ilvl="5" w:tplc="D2F6DD08">
      <w:numFmt w:val="bullet"/>
      <w:lvlText w:val="•"/>
      <w:lvlJc w:val="left"/>
      <w:pPr>
        <w:ind w:left="2602" w:hanging="360"/>
      </w:pPr>
      <w:rPr>
        <w:rFonts w:hint="default"/>
        <w:lang w:val="tr-TR" w:eastAsia="en-US" w:bidi="ar-SA"/>
      </w:rPr>
    </w:lvl>
    <w:lvl w:ilvl="6" w:tplc="1BCEFB6E">
      <w:numFmt w:val="bullet"/>
      <w:lvlText w:val="•"/>
      <w:lvlJc w:val="left"/>
      <w:pPr>
        <w:ind w:left="2954" w:hanging="360"/>
      </w:pPr>
      <w:rPr>
        <w:rFonts w:hint="default"/>
        <w:lang w:val="tr-TR" w:eastAsia="en-US" w:bidi="ar-SA"/>
      </w:rPr>
    </w:lvl>
    <w:lvl w:ilvl="7" w:tplc="73481468">
      <w:numFmt w:val="bullet"/>
      <w:lvlText w:val="•"/>
      <w:lvlJc w:val="left"/>
      <w:pPr>
        <w:ind w:left="3306" w:hanging="360"/>
      </w:pPr>
      <w:rPr>
        <w:rFonts w:hint="default"/>
        <w:lang w:val="tr-TR" w:eastAsia="en-US" w:bidi="ar-SA"/>
      </w:rPr>
    </w:lvl>
    <w:lvl w:ilvl="8" w:tplc="3814DA72">
      <w:numFmt w:val="bullet"/>
      <w:lvlText w:val="•"/>
      <w:lvlJc w:val="left"/>
      <w:pPr>
        <w:ind w:left="3659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F4"/>
    <w:rsid w:val="00022EA8"/>
    <w:rsid w:val="00056048"/>
    <w:rsid w:val="00164A61"/>
    <w:rsid w:val="002250C2"/>
    <w:rsid w:val="0025137C"/>
    <w:rsid w:val="00277AF5"/>
    <w:rsid w:val="0028261A"/>
    <w:rsid w:val="002D5DD7"/>
    <w:rsid w:val="003132F4"/>
    <w:rsid w:val="00555B0E"/>
    <w:rsid w:val="005663F1"/>
    <w:rsid w:val="006735A3"/>
    <w:rsid w:val="00790891"/>
    <w:rsid w:val="007C73A3"/>
    <w:rsid w:val="007D312C"/>
    <w:rsid w:val="008115BA"/>
    <w:rsid w:val="00816287"/>
    <w:rsid w:val="00857D00"/>
    <w:rsid w:val="008904BF"/>
    <w:rsid w:val="0093384A"/>
    <w:rsid w:val="0095486B"/>
    <w:rsid w:val="00995608"/>
    <w:rsid w:val="009B63A1"/>
    <w:rsid w:val="009B6C74"/>
    <w:rsid w:val="00A26064"/>
    <w:rsid w:val="00A638A8"/>
    <w:rsid w:val="00B21A02"/>
    <w:rsid w:val="00B36AB2"/>
    <w:rsid w:val="00B63070"/>
    <w:rsid w:val="00BD6312"/>
    <w:rsid w:val="00C223F0"/>
    <w:rsid w:val="00CA4961"/>
    <w:rsid w:val="00CC0274"/>
    <w:rsid w:val="00D72971"/>
    <w:rsid w:val="00DA314A"/>
    <w:rsid w:val="00DB1E95"/>
    <w:rsid w:val="00FC5EF8"/>
    <w:rsid w:val="00F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C31A"/>
  <w15:docId w15:val="{3BFAC846-01CD-4E2C-86D5-639C05AB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2">
    <w:name w:val="heading 2"/>
    <w:basedOn w:val="Normal"/>
    <w:link w:val="Balk2Char"/>
    <w:uiPriority w:val="9"/>
    <w:qFormat/>
    <w:rsid w:val="00FC5EF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b/>
      <w:b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Kpr">
    <w:name w:val="Hyperlink"/>
    <w:basedOn w:val="VarsaylanParagrafYazTipi"/>
    <w:uiPriority w:val="99"/>
    <w:unhideWhenUsed/>
    <w:rsid w:val="002250C2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250C2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FC5EF8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FC5EF8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CA496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A496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A4961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A496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A4961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496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961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ari.adu.edu.tr/db/ogrenciisleri/default.asp?idx=31323030" TargetMode="External"/><Relationship Id="rId5" Type="http://schemas.openxmlformats.org/officeDocument/2006/relationships/hyperlink" Target="https://www.turkiye.gov.tr/spas-mustahaklik-sorgula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Fujitsu</cp:lastModifiedBy>
  <cp:revision>7</cp:revision>
  <dcterms:created xsi:type="dcterms:W3CDTF">2024-10-02T10:16:00Z</dcterms:created>
  <dcterms:modified xsi:type="dcterms:W3CDTF">2025-09-30T10:51:00Z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2023-04-26T00:00:00Z</vt:filetime>
  </property>
</Properties>
</file>