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4B441B" w14:textId="77777777" w:rsidR="00DF42C1" w:rsidRPr="009F4E6B" w:rsidRDefault="00EC1089" w:rsidP="00AF0B5E">
      <w:pPr>
        <w:pStyle w:val="Default"/>
        <w:jc w:val="center"/>
        <w:rPr>
          <w:b/>
          <w:bCs/>
          <w:color w:val="auto"/>
          <w:sz w:val="30"/>
          <w:szCs w:val="30"/>
          <w:u w:val="single"/>
        </w:rPr>
      </w:pPr>
      <w:r w:rsidRPr="009F4E6B">
        <w:rPr>
          <w:b/>
          <w:bCs/>
          <w:noProof/>
          <w:color w:val="auto"/>
          <w:sz w:val="40"/>
          <w:szCs w:val="40"/>
          <w:lang w:eastAsia="tr-TR"/>
        </w:rPr>
        <w:drawing>
          <wp:anchor distT="0" distB="0" distL="114300" distR="114300" simplePos="0" relativeHeight="251657215" behindDoc="1" locked="0" layoutInCell="1" allowOverlap="1" wp14:anchorId="26756862" wp14:editId="01323F89">
            <wp:simplePos x="0" y="0"/>
            <wp:positionH relativeFrom="column">
              <wp:posOffset>-914400</wp:posOffset>
            </wp:positionH>
            <wp:positionV relativeFrom="paragraph">
              <wp:posOffset>-884141</wp:posOffset>
            </wp:positionV>
            <wp:extent cx="7494168" cy="10612192"/>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94168" cy="106121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0936D" w14:textId="77777777" w:rsidR="009F4E6B" w:rsidRDefault="009F4E6B" w:rsidP="00AF0B5E">
      <w:pPr>
        <w:pStyle w:val="Default"/>
        <w:jc w:val="center"/>
        <w:rPr>
          <w:b/>
          <w:bCs/>
          <w:color w:val="auto"/>
          <w:sz w:val="40"/>
          <w:szCs w:val="40"/>
        </w:rPr>
      </w:pPr>
    </w:p>
    <w:p w14:paraId="06A4B1B7" w14:textId="77777777" w:rsidR="009F4E6B" w:rsidRDefault="009F4E6B" w:rsidP="00AF0B5E">
      <w:pPr>
        <w:pStyle w:val="Default"/>
        <w:jc w:val="center"/>
        <w:rPr>
          <w:b/>
          <w:bCs/>
          <w:color w:val="auto"/>
          <w:sz w:val="40"/>
          <w:szCs w:val="40"/>
        </w:rPr>
      </w:pPr>
    </w:p>
    <w:p w14:paraId="77426948" w14:textId="77777777" w:rsidR="009F4E6B" w:rsidRDefault="009F4E6B" w:rsidP="00AF0B5E">
      <w:pPr>
        <w:pStyle w:val="Default"/>
        <w:jc w:val="center"/>
        <w:rPr>
          <w:b/>
          <w:bCs/>
          <w:color w:val="auto"/>
          <w:sz w:val="40"/>
          <w:szCs w:val="40"/>
        </w:rPr>
      </w:pPr>
    </w:p>
    <w:p w14:paraId="49CDEB03" w14:textId="77777777" w:rsidR="009F4E6B" w:rsidRDefault="009F4E6B" w:rsidP="00AF0B5E">
      <w:pPr>
        <w:pStyle w:val="Default"/>
        <w:jc w:val="center"/>
        <w:rPr>
          <w:b/>
          <w:bCs/>
          <w:color w:val="auto"/>
          <w:sz w:val="40"/>
          <w:szCs w:val="40"/>
        </w:rPr>
      </w:pPr>
      <w:r w:rsidRPr="009F4E6B">
        <w:rPr>
          <w:b/>
          <w:bCs/>
          <w:noProof/>
          <w:color w:val="auto"/>
          <w:sz w:val="40"/>
          <w:szCs w:val="40"/>
          <w:lang w:eastAsia="tr-TR"/>
        </w:rPr>
        <w:drawing>
          <wp:anchor distT="0" distB="0" distL="114300" distR="114300" simplePos="0" relativeHeight="251669504" behindDoc="0" locked="0" layoutInCell="1" allowOverlap="1" wp14:anchorId="7FBC2CA1" wp14:editId="71090FBA">
            <wp:simplePos x="0" y="0"/>
            <wp:positionH relativeFrom="column">
              <wp:posOffset>2172698</wp:posOffset>
            </wp:positionH>
            <wp:positionV relativeFrom="paragraph">
              <wp:posOffset>54519</wp:posOffset>
            </wp:positionV>
            <wp:extent cx="1432806" cy="1427296"/>
            <wp:effectExtent l="133350" t="114300" r="300990" b="306705"/>
            <wp:wrapNone/>
            <wp:docPr id="6" name="Resim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a:hlinkClick r:id="rId9"/>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432806" cy="14272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BBDB5AB" w14:textId="77777777" w:rsidR="009F4E6B" w:rsidRDefault="009F4E6B" w:rsidP="00AF0B5E">
      <w:pPr>
        <w:pStyle w:val="Default"/>
        <w:jc w:val="center"/>
        <w:rPr>
          <w:b/>
          <w:bCs/>
          <w:color w:val="auto"/>
          <w:sz w:val="40"/>
          <w:szCs w:val="40"/>
        </w:rPr>
      </w:pPr>
    </w:p>
    <w:p w14:paraId="37EF4A52" w14:textId="77777777" w:rsidR="009F4E6B" w:rsidRDefault="009F4E6B" w:rsidP="00AF0B5E">
      <w:pPr>
        <w:pStyle w:val="Default"/>
        <w:jc w:val="center"/>
        <w:rPr>
          <w:b/>
          <w:bCs/>
          <w:color w:val="auto"/>
          <w:sz w:val="40"/>
          <w:szCs w:val="40"/>
        </w:rPr>
      </w:pPr>
    </w:p>
    <w:p w14:paraId="72030686" w14:textId="77777777" w:rsidR="009F4E6B" w:rsidRDefault="009F4E6B" w:rsidP="00AF0B5E">
      <w:pPr>
        <w:pStyle w:val="Default"/>
        <w:jc w:val="center"/>
        <w:rPr>
          <w:b/>
          <w:bCs/>
          <w:color w:val="auto"/>
          <w:sz w:val="40"/>
          <w:szCs w:val="40"/>
        </w:rPr>
      </w:pPr>
    </w:p>
    <w:p w14:paraId="791E419B" w14:textId="77777777" w:rsidR="009F4E6B" w:rsidRDefault="009F4E6B" w:rsidP="00AF0B5E">
      <w:pPr>
        <w:pStyle w:val="Default"/>
        <w:jc w:val="center"/>
        <w:rPr>
          <w:b/>
          <w:bCs/>
          <w:color w:val="auto"/>
          <w:sz w:val="40"/>
          <w:szCs w:val="40"/>
        </w:rPr>
      </w:pPr>
    </w:p>
    <w:p w14:paraId="18C7CC20" w14:textId="77777777" w:rsidR="009F4E6B" w:rsidRDefault="009F4E6B" w:rsidP="00AF0B5E">
      <w:pPr>
        <w:pStyle w:val="Default"/>
        <w:jc w:val="center"/>
        <w:rPr>
          <w:b/>
          <w:bCs/>
          <w:color w:val="auto"/>
          <w:sz w:val="40"/>
          <w:szCs w:val="40"/>
        </w:rPr>
      </w:pPr>
    </w:p>
    <w:p w14:paraId="43EEA1FF" w14:textId="77777777" w:rsidR="009F4E6B" w:rsidRDefault="009F4E6B" w:rsidP="00AF0B5E">
      <w:pPr>
        <w:pStyle w:val="Default"/>
        <w:jc w:val="center"/>
        <w:rPr>
          <w:b/>
          <w:bCs/>
          <w:color w:val="auto"/>
          <w:sz w:val="40"/>
          <w:szCs w:val="40"/>
        </w:rPr>
      </w:pPr>
    </w:p>
    <w:p w14:paraId="34C97A38" w14:textId="77777777" w:rsidR="009F4E6B" w:rsidRDefault="009F4E6B" w:rsidP="009F4E6B">
      <w:pPr>
        <w:pStyle w:val="Default"/>
        <w:jc w:val="center"/>
        <w:rPr>
          <w:b/>
          <w:bCs/>
          <w:color w:val="auto"/>
          <w:sz w:val="30"/>
          <w:szCs w:val="30"/>
        </w:rPr>
      </w:pPr>
    </w:p>
    <w:p w14:paraId="3062943B" w14:textId="77777777" w:rsidR="009F4E6B" w:rsidRPr="00E154E2" w:rsidRDefault="009F4E6B" w:rsidP="009F4E6B">
      <w:pPr>
        <w:pStyle w:val="Default"/>
        <w:jc w:val="center"/>
        <w:rPr>
          <w:b/>
          <w:bCs/>
          <w:color w:val="auto"/>
          <w:sz w:val="30"/>
          <w:szCs w:val="30"/>
        </w:rPr>
      </w:pPr>
    </w:p>
    <w:p w14:paraId="50DD65C3" w14:textId="77777777" w:rsidR="009F4E6B" w:rsidRPr="003D2AA8" w:rsidRDefault="009F4E6B" w:rsidP="009F4E6B">
      <w:pPr>
        <w:pStyle w:val="Default"/>
        <w:jc w:val="center"/>
        <w:rPr>
          <w:b/>
          <w:bCs/>
          <w:color w:val="auto"/>
          <w:sz w:val="40"/>
          <w:szCs w:val="40"/>
        </w:rPr>
      </w:pPr>
      <w:r w:rsidRPr="003D2AA8">
        <w:rPr>
          <w:b/>
          <w:bCs/>
          <w:color w:val="auto"/>
          <w:sz w:val="40"/>
          <w:szCs w:val="40"/>
        </w:rPr>
        <w:t>AYDIN ADNAN MENDERES ÜNİVERSİTESİ</w:t>
      </w:r>
    </w:p>
    <w:p w14:paraId="5895CADF" w14:textId="77777777" w:rsidR="009F4E6B" w:rsidRPr="003D2AA8" w:rsidRDefault="009F4E6B" w:rsidP="009F4E6B">
      <w:pPr>
        <w:pStyle w:val="Default"/>
        <w:jc w:val="center"/>
        <w:rPr>
          <w:b/>
          <w:bCs/>
          <w:color w:val="auto"/>
          <w:sz w:val="40"/>
          <w:szCs w:val="40"/>
        </w:rPr>
      </w:pPr>
    </w:p>
    <w:p w14:paraId="0594AF79" w14:textId="77777777" w:rsidR="009F4E6B" w:rsidRDefault="009F4E6B" w:rsidP="009F4E6B">
      <w:pPr>
        <w:pStyle w:val="Default"/>
        <w:jc w:val="center"/>
        <w:rPr>
          <w:b/>
          <w:bCs/>
          <w:color w:val="auto"/>
          <w:sz w:val="40"/>
          <w:szCs w:val="40"/>
        </w:rPr>
      </w:pPr>
    </w:p>
    <w:p w14:paraId="341C5BFF" w14:textId="77777777" w:rsidR="009F4E6B" w:rsidRPr="003D2AA8" w:rsidRDefault="009F4E6B" w:rsidP="009F4E6B">
      <w:pPr>
        <w:pStyle w:val="Default"/>
        <w:jc w:val="center"/>
        <w:rPr>
          <w:b/>
          <w:bCs/>
          <w:color w:val="auto"/>
          <w:sz w:val="40"/>
          <w:szCs w:val="40"/>
        </w:rPr>
      </w:pPr>
    </w:p>
    <w:p w14:paraId="3F021177" w14:textId="77777777" w:rsidR="009F4E6B" w:rsidRPr="003D2AA8" w:rsidRDefault="009F4E6B" w:rsidP="009F4E6B">
      <w:pPr>
        <w:pStyle w:val="Default"/>
        <w:jc w:val="center"/>
        <w:rPr>
          <w:b/>
          <w:bCs/>
          <w:color w:val="auto"/>
          <w:sz w:val="40"/>
          <w:szCs w:val="40"/>
        </w:rPr>
      </w:pPr>
    </w:p>
    <w:p w14:paraId="4D64D52D" w14:textId="47CA8FAB" w:rsidR="009F4E6B" w:rsidRPr="003D2AA8" w:rsidRDefault="00F07E68" w:rsidP="009F4E6B">
      <w:pPr>
        <w:spacing w:line="240" w:lineRule="auto"/>
        <w:jc w:val="center"/>
        <w:rPr>
          <w:rFonts w:ascii="Times New Roman" w:eastAsia="MS PGothic" w:hAnsi="Times New Roman" w:cs="Times New Roman"/>
          <w:b/>
          <w:color w:val="000000" w:themeColor="text1"/>
          <w:kern w:val="24"/>
          <w:sz w:val="40"/>
          <w:szCs w:val="40"/>
        </w:rPr>
      </w:pPr>
      <w:r>
        <w:rPr>
          <w:rFonts w:ascii="Times New Roman" w:eastAsia="MS PGothic" w:hAnsi="Times New Roman" w:cs="Times New Roman"/>
          <w:b/>
          <w:color w:val="000000" w:themeColor="text1"/>
          <w:kern w:val="24"/>
          <w:sz w:val="40"/>
          <w:szCs w:val="40"/>
        </w:rPr>
        <w:t xml:space="preserve">SÖKE SAĞLIK HİZMETLERİ </w:t>
      </w:r>
      <w:r w:rsidR="009F4E6B" w:rsidRPr="003D2AA8">
        <w:rPr>
          <w:rFonts w:ascii="Times New Roman" w:eastAsia="MS PGothic" w:hAnsi="Times New Roman" w:cs="Times New Roman"/>
          <w:b/>
          <w:color w:val="000000" w:themeColor="text1"/>
          <w:kern w:val="24"/>
          <w:sz w:val="40"/>
          <w:szCs w:val="40"/>
        </w:rPr>
        <w:t>MYO</w:t>
      </w:r>
    </w:p>
    <w:p w14:paraId="3052FC1C" w14:textId="77777777" w:rsidR="009F4E6B" w:rsidRPr="003D2AA8" w:rsidRDefault="009F4E6B" w:rsidP="009F4E6B">
      <w:pPr>
        <w:pStyle w:val="Default"/>
        <w:jc w:val="center"/>
        <w:rPr>
          <w:color w:val="auto"/>
          <w:sz w:val="40"/>
          <w:szCs w:val="40"/>
        </w:rPr>
      </w:pPr>
    </w:p>
    <w:p w14:paraId="7A9E9310" w14:textId="77777777" w:rsidR="009F4E6B" w:rsidRPr="003D2AA8" w:rsidRDefault="009F4E6B" w:rsidP="009F4E6B">
      <w:pPr>
        <w:pStyle w:val="Default"/>
        <w:jc w:val="center"/>
        <w:rPr>
          <w:b/>
          <w:bCs/>
          <w:color w:val="auto"/>
          <w:sz w:val="40"/>
          <w:szCs w:val="40"/>
        </w:rPr>
      </w:pPr>
    </w:p>
    <w:p w14:paraId="307CC54C" w14:textId="77777777" w:rsidR="009F4E6B" w:rsidRPr="003D2AA8" w:rsidRDefault="009F4E6B" w:rsidP="009F4E6B">
      <w:pPr>
        <w:pStyle w:val="Default"/>
        <w:jc w:val="center"/>
        <w:rPr>
          <w:color w:val="auto"/>
          <w:sz w:val="40"/>
          <w:szCs w:val="40"/>
        </w:rPr>
      </w:pPr>
    </w:p>
    <w:p w14:paraId="3DA9D172" w14:textId="77777777" w:rsidR="009F4E6B" w:rsidRPr="003D2AA8" w:rsidRDefault="009F4E6B" w:rsidP="009F4E6B">
      <w:pPr>
        <w:pStyle w:val="Default"/>
        <w:jc w:val="center"/>
        <w:rPr>
          <w:b/>
          <w:bCs/>
          <w:color w:val="auto"/>
          <w:sz w:val="40"/>
          <w:szCs w:val="40"/>
        </w:rPr>
      </w:pPr>
      <w:r w:rsidRPr="003D2AA8">
        <w:rPr>
          <w:b/>
          <w:bCs/>
          <w:color w:val="auto"/>
          <w:sz w:val="40"/>
          <w:szCs w:val="40"/>
        </w:rPr>
        <w:t>BİRİM İÇ DEĞERLENDİRME RAPORU</w:t>
      </w:r>
    </w:p>
    <w:p w14:paraId="36D4DE47" w14:textId="77777777" w:rsidR="009F4E6B" w:rsidRPr="00E154E2" w:rsidRDefault="009F4E6B" w:rsidP="009F4E6B">
      <w:pPr>
        <w:pStyle w:val="Default"/>
        <w:jc w:val="center"/>
        <w:rPr>
          <w:color w:val="auto"/>
          <w:sz w:val="40"/>
          <w:szCs w:val="40"/>
        </w:rPr>
      </w:pPr>
    </w:p>
    <w:p w14:paraId="1F6017CC" w14:textId="77777777" w:rsidR="009F4E6B" w:rsidRDefault="009F4E6B" w:rsidP="009F4E6B">
      <w:pPr>
        <w:pStyle w:val="Default"/>
        <w:jc w:val="center"/>
        <w:rPr>
          <w:color w:val="auto"/>
          <w:sz w:val="40"/>
          <w:szCs w:val="40"/>
        </w:rPr>
      </w:pPr>
    </w:p>
    <w:p w14:paraId="447DA3F5" w14:textId="77777777" w:rsidR="009F4E6B" w:rsidRDefault="009F4E6B" w:rsidP="009F4E6B">
      <w:pPr>
        <w:pStyle w:val="Default"/>
        <w:jc w:val="center"/>
        <w:rPr>
          <w:color w:val="auto"/>
          <w:sz w:val="40"/>
          <w:szCs w:val="40"/>
        </w:rPr>
      </w:pPr>
    </w:p>
    <w:p w14:paraId="2307C659" w14:textId="77777777" w:rsidR="009F4E6B" w:rsidRDefault="009F4E6B" w:rsidP="009F4E6B">
      <w:pPr>
        <w:pStyle w:val="Default"/>
        <w:jc w:val="center"/>
        <w:rPr>
          <w:color w:val="auto"/>
          <w:sz w:val="40"/>
          <w:szCs w:val="40"/>
        </w:rPr>
      </w:pPr>
    </w:p>
    <w:p w14:paraId="7C50FDB9" w14:textId="77777777" w:rsidR="009F4E6B" w:rsidRDefault="009F4E6B" w:rsidP="009F4E6B">
      <w:pPr>
        <w:pStyle w:val="Default"/>
        <w:jc w:val="center"/>
        <w:rPr>
          <w:color w:val="auto"/>
          <w:sz w:val="40"/>
          <w:szCs w:val="40"/>
        </w:rPr>
      </w:pPr>
    </w:p>
    <w:p w14:paraId="4A22A7A7" w14:textId="77777777" w:rsidR="009F4E6B" w:rsidRDefault="009F4E6B" w:rsidP="009F4E6B">
      <w:pPr>
        <w:pStyle w:val="Default"/>
        <w:jc w:val="center"/>
        <w:rPr>
          <w:color w:val="auto"/>
          <w:sz w:val="40"/>
          <w:szCs w:val="40"/>
        </w:rPr>
      </w:pPr>
    </w:p>
    <w:p w14:paraId="2E869ED7" w14:textId="0302EF78" w:rsidR="009F4E6B" w:rsidRDefault="009F4E6B" w:rsidP="009F4E6B">
      <w:pPr>
        <w:pStyle w:val="Default"/>
        <w:jc w:val="right"/>
        <w:rPr>
          <w:b/>
          <w:bCs/>
          <w:color w:val="auto"/>
          <w:sz w:val="40"/>
          <w:szCs w:val="40"/>
        </w:rPr>
      </w:pPr>
      <w:r w:rsidRPr="00E154E2">
        <w:rPr>
          <w:b/>
          <w:bCs/>
          <w:color w:val="auto"/>
          <w:sz w:val="40"/>
          <w:szCs w:val="40"/>
        </w:rPr>
        <w:t>[</w:t>
      </w:r>
      <w:r w:rsidR="00F07E68">
        <w:rPr>
          <w:b/>
          <w:bCs/>
          <w:color w:val="auto"/>
          <w:sz w:val="40"/>
          <w:szCs w:val="40"/>
        </w:rPr>
        <w:t>09</w:t>
      </w:r>
      <w:r w:rsidRPr="00E154E2">
        <w:rPr>
          <w:b/>
          <w:bCs/>
          <w:color w:val="auto"/>
          <w:sz w:val="40"/>
          <w:szCs w:val="40"/>
        </w:rPr>
        <w:t>/</w:t>
      </w:r>
      <w:r w:rsidR="00F07E68">
        <w:rPr>
          <w:b/>
          <w:bCs/>
          <w:color w:val="auto"/>
          <w:sz w:val="40"/>
          <w:szCs w:val="40"/>
        </w:rPr>
        <w:t>03</w:t>
      </w:r>
      <w:r w:rsidRPr="00E154E2">
        <w:rPr>
          <w:b/>
          <w:bCs/>
          <w:color w:val="auto"/>
          <w:sz w:val="40"/>
          <w:szCs w:val="40"/>
        </w:rPr>
        <w:t>/2020]</w:t>
      </w:r>
    </w:p>
    <w:p w14:paraId="7D886A87" w14:textId="77777777" w:rsidR="009F4E6B" w:rsidRDefault="009F4E6B" w:rsidP="009F4E6B">
      <w:pPr>
        <w:pStyle w:val="Default"/>
        <w:jc w:val="right"/>
        <w:rPr>
          <w:b/>
          <w:bCs/>
          <w:color w:val="auto"/>
          <w:sz w:val="40"/>
          <w:szCs w:val="40"/>
        </w:rPr>
      </w:pPr>
    </w:p>
    <w:p w14:paraId="756BC7BB" w14:textId="77777777" w:rsidR="00DF42C1" w:rsidRPr="00E154E2" w:rsidRDefault="00DF42C1" w:rsidP="00AF0B5E">
      <w:pPr>
        <w:pStyle w:val="Default"/>
        <w:rPr>
          <w:color w:val="auto"/>
          <w:sz w:val="26"/>
          <w:szCs w:val="26"/>
        </w:rPr>
      </w:pPr>
      <w:r w:rsidRPr="00E154E2">
        <w:rPr>
          <w:b/>
          <w:bCs/>
          <w:i/>
          <w:iCs/>
          <w:color w:val="auto"/>
          <w:sz w:val="26"/>
          <w:szCs w:val="26"/>
        </w:rPr>
        <w:t xml:space="preserve">A. BİRİM HAKKINDA BİLGİLER </w:t>
      </w:r>
    </w:p>
    <w:p w14:paraId="78134BFA" w14:textId="77777777" w:rsidR="00B70ECB" w:rsidRPr="00E154E2" w:rsidRDefault="00B70ECB" w:rsidP="00AF0B5E">
      <w:pPr>
        <w:pStyle w:val="Default"/>
        <w:jc w:val="both"/>
        <w:rPr>
          <w:color w:val="auto"/>
          <w:sz w:val="23"/>
          <w:szCs w:val="23"/>
        </w:rPr>
      </w:pPr>
    </w:p>
    <w:p w14:paraId="1756A9E3" w14:textId="77777777" w:rsidR="00DF42C1" w:rsidRPr="00E154E2" w:rsidRDefault="00DF42C1" w:rsidP="00AF0B5E">
      <w:pPr>
        <w:pStyle w:val="Default"/>
        <w:rPr>
          <w:color w:val="auto"/>
          <w:sz w:val="26"/>
          <w:szCs w:val="26"/>
        </w:rPr>
      </w:pPr>
      <w:r w:rsidRPr="00E154E2">
        <w:rPr>
          <w:b/>
          <w:bCs/>
          <w:i/>
          <w:iCs/>
          <w:color w:val="auto"/>
          <w:sz w:val="26"/>
          <w:szCs w:val="26"/>
        </w:rPr>
        <w:t xml:space="preserve">İletişim Bilgileri </w:t>
      </w:r>
    </w:p>
    <w:p w14:paraId="74BFCD8E" w14:textId="1AD493DF" w:rsidR="0015614E" w:rsidRDefault="0015614E" w:rsidP="0015614E">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Prof. Dr. Rahşan</w:t>
      </w:r>
      <w:r w:rsidR="00426C01">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 xml:space="preserve">ÇEVİK AKYIL </w:t>
      </w:r>
    </w:p>
    <w:p w14:paraId="7D3DBE9D" w14:textId="77777777" w:rsidR="0015614E" w:rsidRDefault="0015614E" w:rsidP="0015614E">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Söke Sağlık Hizmetleri Meslek Yüksekokulu Müdürü</w:t>
      </w:r>
    </w:p>
    <w:p w14:paraId="44C67AF4" w14:textId="77777777" w:rsidR="0015614E" w:rsidRDefault="0015614E" w:rsidP="0015614E">
      <w:pPr>
        <w:autoSpaceDE w:val="0"/>
        <w:autoSpaceDN w:val="0"/>
        <w:adjustRightInd w:val="0"/>
        <w:spacing w:after="0" w:line="240" w:lineRule="auto"/>
        <w:rPr>
          <w:rFonts w:ascii="TimesNewRomanPSMT" w:hAnsi="TimesNewRomanPSMT" w:cs="TimesNewRomanPSMT"/>
          <w:color w:val="333333"/>
          <w:sz w:val="24"/>
          <w:szCs w:val="24"/>
        </w:rPr>
      </w:pPr>
      <w:r>
        <w:rPr>
          <w:rFonts w:ascii="TimesNewRomanPSMT" w:hAnsi="TimesNewRomanPSMT" w:cs="TimesNewRomanPSMT"/>
          <w:color w:val="000000"/>
          <w:sz w:val="24"/>
          <w:szCs w:val="24"/>
        </w:rPr>
        <w:t xml:space="preserve">Adres: </w:t>
      </w:r>
      <w:r>
        <w:rPr>
          <w:rFonts w:ascii="TimesNewRomanPSMT" w:hAnsi="TimesNewRomanPSMT" w:cs="TimesNewRomanPSMT"/>
          <w:color w:val="333333"/>
          <w:sz w:val="24"/>
          <w:szCs w:val="24"/>
        </w:rPr>
        <w:t>Adnan Menderes Üniversitesi Söke Sağlık Hizmetleri Meslek Yüksekokulu Yenikent</w:t>
      </w:r>
    </w:p>
    <w:p w14:paraId="0D67CE77" w14:textId="77777777" w:rsidR="0015614E" w:rsidRDefault="0015614E" w:rsidP="0015614E">
      <w:pPr>
        <w:autoSpaceDE w:val="0"/>
        <w:autoSpaceDN w:val="0"/>
        <w:adjustRightInd w:val="0"/>
        <w:spacing w:after="0" w:line="240" w:lineRule="auto"/>
        <w:rPr>
          <w:rFonts w:ascii="TimesNewRomanPSMT" w:hAnsi="TimesNewRomanPSMT" w:cs="TimesNewRomanPSMT"/>
          <w:color w:val="333333"/>
          <w:sz w:val="24"/>
          <w:szCs w:val="24"/>
        </w:rPr>
      </w:pPr>
      <w:r>
        <w:rPr>
          <w:rFonts w:ascii="TimesNewRomanPSMT" w:hAnsi="TimesNewRomanPSMT" w:cs="TimesNewRomanPSMT"/>
          <w:color w:val="333333"/>
          <w:sz w:val="24"/>
          <w:szCs w:val="24"/>
        </w:rPr>
        <w:t>Mh. 89.Sok. No:8 09200-Söke/AYDIN</w:t>
      </w:r>
    </w:p>
    <w:p w14:paraId="62686D51" w14:textId="26405938" w:rsidR="0015614E" w:rsidRDefault="0015614E" w:rsidP="0015614E">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Telefon: 0 (256) 5111426 / Faks: 0 (256) 5111424 / 0 (505)5755562</w:t>
      </w:r>
    </w:p>
    <w:p w14:paraId="72C02AE0" w14:textId="798B940F" w:rsidR="00DF42C1" w:rsidRPr="00E154E2" w:rsidRDefault="0015614E" w:rsidP="0015614E">
      <w:pPr>
        <w:pStyle w:val="Default"/>
        <w:jc w:val="both"/>
        <w:rPr>
          <w:color w:val="auto"/>
          <w:sz w:val="23"/>
          <w:szCs w:val="23"/>
        </w:rPr>
      </w:pPr>
      <w:r>
        <w:rPr>
          <w:rFonts w:ascii="TimesNewRomanPSMT" w:hAnsi="TimesNewRomanPSMT" w:cs="TimesNewRomanPSMT"/>
        </w:rPr>
        <w:t xml:space="preserve">E-posta: </w:t>
      </w:r>
      <w:r w:rsidRPr="0015614E">
        <w:rPr>
          <w:rFonts w:ascii="TimesNewRomanPSMT" w:hAnsi="TimesNewRomanPSMT" w:cs="TimesNewRomanPSMT"/>
        </w:rPr>
        <w:t xml:space="preserve">rahsan.akyil@adu.edu.tr </w:t>
      </w:r>
    </w:p>
    <w:p w14:paraId="5139C32B" w14:textId="77777777" w:rsidR="0030153F" w:rsidRDefault="0030153F" w:rsidP="00AF0B5E">
      <w:pPr>
        <w:pStyle w:val="Default"/>
        <w:rPr>
          <w:b/>
          <w:bCs/>
          <w:i/>
          <w:iCs/>
          <w:color w:val="auto"/>
          <w:sz w:val="26"/>
          <w:szCs w:val="26"/>
        </w:rPr>
      </w:pPr>
    </w:p>
    <w:p w14:paraId="300122C3" w14:textId="77777777" w:rsidR="00DF42C1" w:rsidRPr="00E154E2" w:rsidRDefault="00DF42C1" w:rsidP="00AF0B5E">
      <w:pPr>
        <w:pStyle w:val="Default"/>
        <w:rPr>
          <w:color w:val="auto"/>
          <w:sz w:val="26"/>
          <w:szCs w:val="26"/>
        </w:rPr>
      </w:pPr>
      <w:r w:rsidRPr="00E154E2">
        <w:rPr>
          <w:b/>
          <w:bCs/>
          <w:i/>
          <w:iCs/>
          <w:color w:val="auto"/>
          <w:sz w:val="26"/>
          <w:szCs w:val="26"/>
        </w:rPr>
        <w:t xml:space="preserve">Tarihsel Gelişimi </w:t>
      </w:r>
    </w:p>
    <w:p w14:paraId="27991253" w14:textId="77777777" w:rsidR="00DC62AC" w:rsidRPr="00DC62AC" w:rsidRDefault="00DC62AC" w:rsidP="00DC62AC">
      <w:pPr>
        <w:pStyle w:val="Default"/>
        <w:jc w:val="both"/>
        <w:rPr>
          <w:color w:val="auto"/>
          <w:sz w:val="23"/>
          <w:szCs w:val="23"/>
        </w:rPr>
      </w:pPr>
      <w:r w:rsidRPr="00DC62AC">
        <w:rPr>
          <w:color w:val="auto"/>
          <w:sz w:val="23"/>
          <w:szCs w:val="23"/>
        </w:rPr>
        <w:t xml:space="preserve">Söke Sağlık Hizmetleri Meslek Yüksek Okulu; </w:t>
      </w:r>
    </w:p>
    <w:p w14:paraId="3660B7D2" w14:textId="77777777" w:rsidR="00DC62AC" w:rsidRPr="00DC62AC" w:rsidRDefault="00DC62AC" w:rsidP="00DC62AC">
      <w:pPr>
        <w:pStyle w:val="Default"/>
        <w:jc w:val="both"/>
        <w:rPr>
          <w:color w:val="auto"/>
          <w:sz w:val="23"/>
          <w:szCs w:val="23"/>
        </w:rPr>
      </w:pPr>
      <w:r w:rsidRPr="00DC62AC">
        <w:rPr>
          <w:color w:val="auto"/>
          <w:sz w:val="23"/>
          <w:szCs w:val="23"/>
        </w:rPr>
        <w:t>Yükseköğretim Yürütme Kurulunun 16.03.1993 tarihli toplantısında alınan karar ile Söke Sağlık Hizmetleri Meslek Yüksekokulu 1994-1995 Eğitim-Öğretim yılında açılmıştır.</w:t>
      </w:r>
    </w:p>
    <w:p w14:paraId="3778B993" w14:textId="77777777" w:rsidR="00DC62AC" w:rsidRPr="00DC62AC" w:rsidRDefault="00DC62AC" w:rsidP="00DC62AC">
      <w:pPr>
        <w:pStyle w:val="Default"/>
        <w:jc w:val="both"/>
        <w:rPr>
          <w:color w:val="auto"/>
          <w:sz w:val="23"/>
          <w:szCs w:val="23"/>
        </w:rPr>
      </w:pPr>
    </w:p>
    <w:p w14:paraId="44195D20" w14:textId="77777777" w:rsidR="00DC62AC" w:rsidRDefault="00DC62AC" w:rsidP="00DC62AC">
      <w:pPr>
        <w:pStyle w:val="Default"/>
        <w:jc w:val="both"/>
        <w:rPr>
          <w:color w:val="auto"/>
          <w:sz w:val="23"/>
          <w:szCs w:val="23"/>
        </w:rPr>
      </w:pPr>
      <w:r w:rsidRPr="00DC62AC">
        <w:rPr>
          <w:color w:val="auto"/>
          <w:sz w:val="23"/>
          <w:szCs w:val="23"/>
        </w:rPr>
        <w:t>Yükseköğretim Yürütme Kurulunun 13.04.2011 tarihli toplantısında alınan karar ile 2011-2012 eğitim öğretim yılında Tıbbi Hizmetler ve Teknikler Bölümü  altında Ameliyathane Hizmetleri, İlk ve Acil Yardım ve Tıbbi Görüntüleme Teknikleri Programları açılmış,  Yükseköğretim Genel Kurulunun 25.05.2011 tarihli toplantısında alınan karar ile 2011-2012 eğitim-öğretim yılında 30’ar öğrenci kontenjanı ile eğitime başlanmıştır</w:t>
      </w:r>
    </w:p>
    <w:p w14:paraId="0B31F821" w14:textId="77777777" w:rsidR="00DC62AC" w:rsidRPr="00DC62AC" w:rsidRDefault="00DC62AC" w:rsidP="00DC62AC">
      <w:pPr>
        <w:pStyle w:val="Default"/>
        <w:jc w:val="both"/>
        <w:rPr>
          <w:color w:val="auto"/>
          <w:sz w:val="23"/>
          <w:szCs w:val="23"/>
        </w:rPr>
      </w:pPr>
      <w:r w:rsidRPr="00DC62AC">
        <w:rPr>
          <w:color w:val="auto"/>
          <w:sz w:val="23"/>
          <w:szCs w:val="23"/>
        </w:rPr>
        <w:t>Yükseköğretim Genel Kurulunun 05.04.2012 tarihli toplantısında alınan karar ile 2012-2013 eğitim öğretim yılında Tıbbi Hizmetler ve Teknikler Bölümü İlk ve Acil Yardım Programının ikinci öğretimi de açılmış  ve 30’ar öğrenci kontenjanı ile eğitime başlamıştır.</w:t>
      </w:r>
    </w:p>
    <w:p w14:paraId="1708CEC6" w14:textId="77777777" w:rsidR="00DC62AC" w:rsidRPr="00DC62AC" w:rsidRDefault="00DC62AC" w:rsidP="00DC62AC">
      <w:pPr>
        <w:pStyle w:val="Default"/>
        <w:jc w:val="both"/>
        <w:rPr>
          <w:color w:val="auto"/>
          <w:sz w:val="23"/>
          <w:szCs w:val="23"/>
        </w:rPr>
      </w:pPr>
    </w:p>
    <w:p w14:paraId="0FE4B70E" w14:textId="784A7C90" w:rsidR="00DC62AC" w:rsidRDefault="00DC62AC" w:rsidP="00DC62AC">
      <w:pPr>
        <w:pStyle w:val="Default"/>
        <w:jc w:val="both"/>
        <w:rPr>
          <w:color w:val="auto"/>
          <w:sz w:val="23"/>
          <w:szCs w:val="23"/>
        </w:rPr>
      </w:pPr>
      <w:r w:rsidRPr="00DC62AC">
        <w:rPr>
          <w:color w:val="auto"/>
          <w:sz w:val="23"/>
          <w:szCs w:val="23"/>
        </w:rPr>
        <w:t xml:space="preserve">Yükseköğretim Yürütme Kurulunun 13.02.2013 tarihli toplantısında alınan karar ile Sağlık Bakım Hizmetleri Bölümü altında Evde Hasta Bakımı ve Yaşlı Bakımı programlarının açılması uygun görülmüş olup </w:t>
      </w:r>
      <w:r w:rsidR="009A1659" w:rsidRPr="00DC62AC">
        <w:rPr>
          <w:color w:val="auto"/>
          <w:sz w:val="23"/>
          <w:szCs w:val="23"/>
        </w:rPr>
        <w:t>adı geçen programa öğretim elemanı şartları tamamlanınca öğrenci alımı planlanmaktadır.</w:t>
      </w:r>
    </w:p>
    <w:p w14:paraId="5C99A1A3" w14:textId="77777777" w:rsidR="009A1659" w:rsidRPr="00DC62AC" w:rsidRDefault="009A1659" w:rsidP="00DC62AC">
      <w:pPr>
        <w:pStyle w:val="Default"/>
        <w:jc w:val="both"/>
        <w:rPr>
          <w:color w:val="auto"/>
          <w:sz w:val="23"/>
          <w:szCs w:val="23"/>
        </w:rPr>
      </w:pPr>
    </w:p>
    <w:p w14:paraId="31316906" w14:textId="77777777" w:rsidR="00DC62AC" w:rsidRDefault="00DC62AC" w:rsidP="00DC62AC">
      <w:pPr>
        <w:pStyle w:val="Default"/>
        <w:jc w:val="both"/>
        <w:rPr>
          <w:color w:val="auto"/>
          <w:sz w:val="23"/>
          <w:szCs w:val="23"/>
        </w:rPr>
      </w:pPr>
      <w:r w:rsidRPr="00DC62AC">
        <w:rPr>
          <w:color w:val="auto"/>
          <w:sz w:val="23"/>
          <w:szCs w:val="23"/>
        </w:rPr>
        <w:t>Yükseköğretim Yürütme Kurulunun 05.04.2017 tarihli toplantısında alınan karar ile Yönetim ve Organizasyon Bölümü altında Sağlık Turizmi İşletmeciliği programının açılması uygun görülmüş olup adı geçen programa öğretim elemanı şartları tamamlanınca öğrenci alımı planlanmaktadır.</w:t>
      </w:r>
    </w:p>
    <w:p w14:paraId="478C262C" w14:textId="77777777" w:rsidR="009A1659" w:rsidRDefault="009A1659" w:rsidP="00DC62AC">
      <w:pPr>
        <w:pStyle w:val="Default"/>
        <w:jc w:val="both"/>
        <w:rPr>
          <w:color w:val="auto"/>
          <w:sz w:val="23"/>
          <w:szCs w:val="23"/>
        </w:rPr>
      </w:pPr>
    </w:p>
    <w:p w14:paraId="369F5A06" w14:textId="032B2F2D" w:rsidR="00DF42C1" w:rsidRDefault="00DC62AC" w:rsidP="00DC62AC">
      <w:pPr>
        <w:pStyle w:val="Default"/>
        <w:jc w:val="both"/>
        <w:rPr>
          <w:color w:val="auto"/>
          <w:sz w:val="23"/>
          <w:szCs w:val="23"/>
        </w:rPr>
      </w:pPr>
      <w:r w:rsidRPr="00DC62AC">
        <w:rPr>
          <w:color w:val="auto"/>
          <w:sz w:val="23"/>
          <w:szCs w:val="23"/>
        </w:rPr>
        <w:t>Yüksek Okulumuzda;</w:t>
      </w:r>
      <w:r>
        <w:rPr>
          <w:color w:val="auto"/>
          <w:sz w:val="23"/>
          <w:szCs w:val="23"/>
        </w:rPr>
        <w:t xml:space="preserve"> </w:t>
      </w:r>
      <w:r w:rsidRPr="00DC62AC">
        <w:rPr>
          <w:color w:val="auto"/>
          <w:sz w:val="23"/>
          <w:szCs w:val="23"/>
        </w:rPr>
        <w:t xml:space="preserve">Tıbbi Hizmetler ve Teknikler </w:t>
      </w:r>
      <w:r w:rsidR="00426C01" w:rsidRPr="00DC62AC">
        <w:rPr>
          <w:color w:val="auto"/>
          <w:sz w:val="23"/>
          <w:szCs w:val="23"/>
        </w:rPr>
        <w:t>Bölümü</w:t>
      </w:r>
      <w:r w:rsidR="00426C01">
        <w:rPr>
          <w:color w:val="auto"/>
          <w:sz w:val="23"/>
          <w:szCs w:val="23"/>
        </w:rPr>
        <w:t>nde</w:t>
      </w:r>
      <w:r w:rsidR="00426C01" w:rsidRPr="00DC62AC">
        <w:rPr>
          <w:color w:val="auto"/>
          <w:sz w:val="23"/>
          <w:szCs w:val="23"/>
        </w:rPr>
        <w:t>; Ameliyathane</w:t>
      </w:r>
      <w:r w:rsidRPr="00DC62AC">
        <w:rPr>
          <w:color w:val="auto"/>
          <w:sz w:val="23"/>
          <w:szCs w:val="23"/>
        </w:rPr>
        <w:t xml:space="preserve"> Hizmetleri Programı</w:t>
      </w:r>
      <w:r>
        <w:rPr>
          <w:color w:val="auto"/>
          <w:sz w:val="23"/>
          <w:szCs w:val="23"/>
        </w:rPr>
        <w:t xml:space="preserve">, </w:t>
      </w:r>
      <w:r w:rsidRPr="00DC62AC">
        <w:rPr>
          <w:color w:val="auto"/>
          <w:sz w:val="23"/>
          <w:szCs w:val="23"/>
        </w:rPr>
        <w:t>İlk ve Acil Yardım Programı</w:t>
      </w:r>
      <w:r>
        <w:rPr>
          <w:color w:val="auto"/>
          <w:sz w:val="23"/>
          <w:szCs w:val="23"/>
        </w:rPr>
        <w:t xml:space="preserve">, </w:t>
      </w:r>
      <w:r w:rsidRPr="00DC62AC">
        <w:rPr>
          <w:color w:val="auto"/>
          <w:sz w:val="23"/>
          <w:szCs w:val="23"/>
        </w:rPr>
        <w:t>Tıbbi Görüntüleme Teknikleri Programı</w:t>
      </w:r>
      <w:r>
        <w:rPr>
          <w:color w:val="auto"/>
          <w:sz w:val="23"/>
          <w:szCs w:val="23"/>
        </w:rPr>
        <w:t xml:space="preserve">, </w:t>
      </w:r>
      <w:r w:rsidRPr="00DC62AC">
        <w:rPr>
          <w:color w:val="auto"/>
          <w:sz w:val="23"/>
          <w:szCs w:val="23"/>
        </w:rPr>
        <w:t>Sağlık Bakım Hizmetleri Bölümü</w:t>
      </w:r>
      <w:r>
        <w:rPr>
          <w:color w:val="auto"/>
          <w:sz w:val="23"/>
          <w:szCs w:val="23"/>
        </w:rPr>
        <w:t>nde;</w:t>
      </w:r>
      <w:r w:rsidRPr="00DC62AC">
        <w:rPr>
          <w:color w:val="auto"/>
          <w:sz w:val="23"/>
          <w:szCs w:val="23"/>
        </w:rPr>
        <w:t xml:space="preserve"> Evde Hasta Bakımı Programı</w:t>
      </w:r>
      <w:r>
        <w:rPr>
          <w:color w:val="auto"/>
          <w:sz w:val="23"/>
          <w:szCs w:val="23"/>
        </w:rPr>
        <w:t>,</w:t>
      </w:r>
      <w:r w:rsidRPr="00DC62AC">
        <w:rPr>
          <w:color w:val="auto"/>
          <w:sz w:val="23"/>
          <w:szCs w:val="23"/>
        </w:rPr>
        <w:t>Yaşlı Bakımı Programı</w:t>
      </w:r>
      <w:r>
        <w:rPr>
          <w:color w:val="auto"/>
          <w:sz w:val="23"/>
          <w:szCs w:val="23"/>
        </w:rPr>
        <w:t>,</w:t>
      </w:r>
      <w:r w:rsidRPr="00DC62AC">
        <w:rPr>
          <w:color w:val="auto"/>
          <w:sz w:val="23"/>
          <w:szCs w:val="23"/>
        </w:rPr>
        <w:t>Yönetim Ve Organizasyon Bölümü</w:t>
      </w:r>
      <w:r>
        <w:rPr>
          <w:color w:val="auto"/>
          <w:sz w:val="23"/>
          <w:szCs w:val="23"/>
        </w:rPr>
        <w:t xml:space="preserve">nde; </w:t>
      </w:r>
      <w:r w:rsidRPr="00DC62AC">
        <w:rPr>
          <w:color w:val="auto"/>
          <w:sz w:val="23"/>
          <w:szCs w:val="23"/>
        </w:rPr>
        <w:t>Sağlık Turizmi İşletmeciliği Programı</w:t>
      </w:r>
      <w:r w:rsidR="00DF42C1" w:rsidRPr="00E154E2">
        <w:rPr>
          <w:color w:val="auto"/>
          <w:sz w:val="23"/>
          <w:szCs w:val="23"/>
        </w:rPr>
        <w:t xml:space="preserve"> </w:t>
      </w:r>
      <w:r>
        <w:rPr>
          <w:color w:val="auto"/>
          <w:sz w:val="23"/>
          <w:szCs w:val="23"/>
        </w:rPr>
        <w:t>bulunmaktadır.</w:t>
      </w:r>
    </w:p>
    <w:p w14:paraId="66354FF9" w14:textId="77777777" w:rsidR="00027791" w:rsidRDefault="00027791" w:rsidP="00AF0B5E">
      <w:pPr>
        <w:pStyle w:val="Default"/>
        <w:jc w:val="both"/>
        <w:rPr>
          <w:b/>
          <w:bCs/>
          <w:color w:val="auto"/>
          <w:sz w:val="26"/>
          <w:szCs w:val="26"/>
        </w:rPr>
      </w:pPr>
    </w:p>
    <w:p w14:paraId="1A4D6116" w14:textId="6D4409B5" w:rsidR="0030153F" w:rsidRPr="000F2107" w:rsidRDefault="00DC62AC" w:rsidP="00AF0B5E">
      <w:pPr>
        <w:pStyle w:val="Default"/>
        <w:jc w:val="both"/>
        <w:rPr>
          <w:b/>
          <w:bCs/>
          <w:color w:val="auto"/>
          <w:sz w:val="26"/>
          <w:szCs w:val="26"/>
        </w:rPr>
      </w:pPr>
      <w:r w:rsidRPr="000F2107">
        <w:rPr>
          <w:b/>
          <w:bCs/>
          <w:color w:val="auto"/>
          <w:sz w:val="26"/>
          <w:szCs w:val="26"/>
        </w:rPr>
        <w:t>Akademik Personelin Unvanlarına Göre Dağılımı</w:t>
      </w:r>
    </w:p>
    <w:p w14:paraId="300CF82A" w14:textId="463C4304" w:rsidR="00DC62AC" w:rsidRPr="000F2107" w:rsidRDefault="00DC62AC" w:rsidP="00AF0B5E">
      <w:pPr>
        <w:pStyle w:val="Default"/>
        <w:jc w:val="both"/>
        <w:rPr>
          <w:b/>
          <w:bCs/>
          <w:color w:val="auto"/>
          <w:sz w:val="26"/>
          <w:szCs w:val="26"/>
        </w:rPr>
      </w:pPr>
      <w:r w:rsidRPr="000F2107">
        <w:rPr>
          <w:b/>
          <w:bCs/>
          <w:color w:val="auto"/>
          <w:sz w:val="26"/>
          <w:szCs w:val="26"/>
        </w:rPr>
        <w:t xml:space="preserve">Öğretim </w:t>
      </w:r>
      <w:r w:rsidR="000F2107" w:rsidRPr="000F2107">
        <w:rPr>
          <w:b/>
          <w:bCs/>
          <w:color w:val="auto"/>
          <w:sz w:val="26"/>
          <w:szCs w:val="26"/>
        </w:rPr>
        <w:t>G</w:t>
      </w:r>
      <w:r w:rsidRPr="000F2107">
        <w:rPr>
          <w:b/>
          <w:bCs/>
          <w:color w:val="auto"/>
          <w:sz w:val="26"/>
          <w:szCs w:val="26"/>
        </w:rPr>
        <w:t>örevlisi:</w:t>
      </w:r>
      <w:r w:rsidRPr="000F2107">
        <w:rPr>
          <w:color w:val="auto"/>
          <w:sz w:val="26"/>
          <w:szCs w:val="26"/>
        </w:rPr>
        <w:t>3</w:t>
      </w:r>
    </w:p>
    <w:p w14:paraId="47714B9E" w14:textId="264A00F7" w:rsidR="00DC62AC" w:rsidRDefault="00DC62AC" w:rsidP="00AF0B5E">
      <w:pPr>
        <w:pStyle w:val="Default"/>
        <w:jc w:val="both"/>
        <w:rPr>
          <w:color w:val="auto"/>
          <w:sz w:val="26"/>
          <w:szCs w:val="26"/>
        </w:rPr>
      </w:pPr>
      <w:r w:rsidRPr="000F2107">
        <w:rPr>
          <w:b/>
          <w:bCs/>
          <w:color w:val="auto"/>
          <w:sz w:val="26"/>
          <w:szCs w:val="26"/>
        </w:rPr>
        <w:t xml:space="preserve">Öğretim </w:t>
      </w:r>
      <w:r w:rsidR="000F2107" w:rsidRPr="000F2107">
        <w:rPr>
          <w:b/>
          <w:bCs/>
          <w:color w:val="auto"/>
          <w:sz w:val="26"/>
          <w:szCs w:val="26"/>
        </w:rPr>
        <w:t>G</w:t>
      </w:r>
      <w:r w:rsidRPr="000F2107">
        <w:rPr>
          <w:b/>
          <w:bCs/>
          <w:color w:val="auto"/>
          <w:sz w:val="26"/>
          <w:szCs w:val="26"/>
        </w:rPr>
        <w:t>örevlisi Dr.</w:t>
      </w:r>
      <w:r w:rsidR="000F2107" w:rsidRPr="000F2107">
        <w:rPr>
          <w:b/>
          <w:bCs/>
          <w:color w:val="auto"/>
          <w:sz w:val="26"/>
          <w:szCs w:val="26"/>
        </w:rPr>
        <w:t>:</w:t>
      </w:r>
      <w:r w:rsidRPr="000F2107">
        <w:rPr>
          <w:color w:val="auto"/>
          <w:sz w:val="26"/>
          <w:szCs w:val="26"/>
        </w:rPr>
        <w:t>3</w:t>
      </w:r>
    </w:p>
    <w:p w14:paraId="3E5ACD43" w14:textId="77777777" w:rsidR="00027791" w:rsidRDefault="00027791" w:rsidP="00AF0B5E">
      <w:pPr>
        <w:pStyle w:val="Default"/>
        <w:jc w:val="both"/>
        <w:rPr>
          <w:b/>
          <w:bCs/>
          <w:color w:val="auto"/>
          <w:sz w:val="26"/>
          <w:szCs w:val="26"/>
        </w:rPr>
      </w:pPr>
    </w:p>
    <w:p w14:paraId="0013C0BA" w14:textId="241114E1" w:rsidR="00027791" w:rsidRDefault="00027791" w:rsidP="00AF0B5E">
      <w:pPr>
        <w:pStyle w:val="Default"/>
        <w:jc w:val="both"/>
        <w:rPr>
          <w:b/>
          <w:bCs/>
          <w:color w:val="auto"/>
          <w:sz w:val="26"/>
          <w:szCs w:val="26"/>
        </w:rPr>
      </w:pPr>
      <w:r w:rsidRPr="00027791">
        <w:rPr>
          <w:b/>
          <w:bCs/>
          <w:color w:val="auto"/>
          <w:sz w:val="26"/>
          <w:szCs w:val="26"/>
        </w:rPr>
        <w:t>İdari Personelin Hizmet Sınıflarına Göre Dağılımı</w:t>
      </w:r>
    </w:p>
    <w:p w14:paraId="6FCB81EB" w14:textId="0FB440FD" w:rsidR="00027791" w:rsidRDefault="00027791" w:rsidP="00AF0B5E">
      <w:pPr>
        <w:pStyle w:val="Default"/>
        <w:jc w:val="both"/>
        <w:rPr>
          <w:color w:val="auto"/>
          <w:sz w:val="26"/>
          <w:szCs w:val="26"/>
        </w:rPr>
      </w:pPr>
      <w:r w:rsidRPr="00027791">
        <w:rPr>
          <w:b/>
          <w:bCs/>
          <w:color w:val="auto"/>
          <w:sz w:val="26"/>
          <w:szCs w:val="26"/>
        </w:rPr>
        <w:t>Genel İdari Hizmetler Sınıfı</w:t>
      </w:r>
      <w:r>
        <w:rPr>
          <w:b/>
          <w:bCs/>
          <w:color w:val="auto"/>
          <w:sz w:val="26"/>
          <w:szCs w:val="26"/>
        </w:rPr>
        <w:t>:</w:t>
      </w:r>
      <w:r>
        <w:rPr>
          <w:color w:val="auto"/>
          <w:sz w:val="26"/>
          <w:szCs w:val="26"/>
        </w:rPr>
        <w:t>2</w:t>
      </w:r>
    </w:p>
    <w:p w14:paraId="112DD692" w14:textId="59D4B2EF" w:rsidR="00027791" w:rsidRPr="00027791" w:rsidRDefault="00027791" w:rsidP="00AF0B5E">
      <w:pPr>
        <w:pStyle w:val="Default"/>
        <w:jc w:val="both"/>
        <w:rPr>
          <w:b/>
          <w:bCs/>
          <w:color w:val="auto"/>
          <w:sz w:val="26"/>
          <w:szCs w:val="26"/>
        </w:rPr>
      </w:pPr>
      <w:r w:rsidRPr="00027791">
        <w:rPr>
          <w:b/>
          <w:bCs/>
          <w:color w:val="auto"/>
          <w:sz w:val="26"/>
          <w:szCs w:val="26"/>
        </w:rPr>
        <w:t>Yardımcı Hizmetler Sınıfı</w:t>
      </w:r>
      <w:r>
        <w:rPr>
          <w:b/>
          <w:bCs/>
          <w:color w:val="auto"/>
          <w:sz w:val="26"/>
          <w:szCs w:val="26"/>
        </w:rPr>
        <w:t>:</w:t>
      </w:r>
      <w:r w:rsidRPr="00027791">
        <w:rPr>
          <w:color w:val="auto"/>
          <w:sz w:val="26"/>
          <w:szCs w:val="26"/>
        </w:rPr>
        <w:t>1</w:t>
      </w:r>
    </w:p>
    <w:p w14:paraId="0914F181" w14:textId="77777777" w:rsidR="00041EBC" w:rsidRDefault="00041EBC" w:rsidP="00AF0B5E">
      <w:pPr>
        <w:pStyle w:val="Default"/>
        <w:jc w:val="both"/>
        <w:rPr>
          <w:b/>
          <w:bCs/>
          <w:color w:val="auto"/>
          <w:sz w:val="26"/>
          <w:szCs w:val="26"/>
        </w:rPr>
      </w:pPr>
    </w:p>
    <w:p w14:paraId="1DCC5676" w14:textId="77777777" w:rsidR="00041EBC" w:rsidRDefault="00041EBC" w:rsidP="00AF0B5E">
      <w:pPr>
        <w:pStyle w:val="Default"/>
        <w:jc w:val="both"/>
        <w:rPr>
          <w:b/>
          <w:bCs/>
          <w:color w:val="auto"/>
          <w:sz w:val="26"/>
          <w:szCs w:val="26"/>
        </w:rPr>
      </w:pPr>
    </w:p>
    <w:p w14:paraId="237A40B5" w14:textId="431DA643" w:rsidR="00027791" w:rsidRDefault="00041EBC" w:rsidP="00AF0B5E">
      <w:pPr>
        <w:pStyle w:val="Default"/>
        <w:jc w:val="both"/>
        <w:rPr>
          <w:b/>
          <w:bCs/>
          <w:color w:val="auto"/>
          <w:sz w:val="26"/>
          <w:szCs w:val="26"/>
        </w:rPr>
      </w:pPr>
      <w:r>
        <w:rPr>
          <w:b/>
          <w:bCs/>
          <w:color w:val="auto"/>
          <w:sz w:val="26"/>
          <w:szCs w:val="26"/>
        </w:rPr>
        <w:t>Fiziksel Yapı</w:t>
      </w:r>
    </w:p>
    <w:p w14:paraId="6380376C" w14:textId="381BCE28" w:rsidR="00041EBC" w:rsidRDefault="00041EBC" w:rsidP="00AF0B5E">
      <w:pPr>
        <w:pStyle w:val="Default"/>
        <w:jc w:val="both"/>
        <w:rPr>
          <w:b/>
          <w:bCs/>
          <w:color w:val="auto"/>
          <w:sz w:val="26"/>
          <w:szCs w:val="26"/>
        </w:rPr>
      </w:pPr>
      <w:r w:rsidRPr="00041EBC">
        <w:rPr>
          <w:b/>
          <w:bCs/>
          <w:color w:val="auto"/>
          <w:sz w:val="26"/>
          <w:szCs w:val="26"/>
        </w:rPr>
        <w:lastRenderedPageBreak/>
        <w:t>Açık ve Kapalı Alanların Dağılımı</w:t>
      </w:r>
    </w:p>
    <w:p w14:paraId="4172D3AC" w14:textId="77777777" w:rsidR="00041EBC" w:rsidRPr="00041EBC" w:rsidRDefault="00041EBC" w:rsidP="00041EBC">
      <w:pPr>
        <w:pStyle w:val="Default"/>
        <w:jc w:val="both"/>
        <w:rPr>
          <w:color w:val="auto"/>
          <w:sz w:val="26"/>
          <w:szCs w:val="26"/>
        </w:rPr>
      </w:pPr>
      <w:r w:rsidRPr="00041EBC">
        <w:rPr>
          <w:color w:val="auto"/>
          <w:sz w:val="26"/>
          <w:szCs w:val="26"/>
        </w:rPr>
        <w:t>Birimimiz Söke İlçesinde bulunmakta olup Söke İşletme Fakültesi ve Söke Mimarlık</w:t>
      </w:r>
    </w:p>
    <w:p w14:paraId="6D2F4632" w14:textId="77777777" w:rsidR="00041EBC" w:rsidRPr="00041EBC" w:rsidRDefault="00041EBC" w:rsidP="00041EBC">
      <w:pPr>
        <w:pStyle w:val="Default"/>
        <w:jc w:val="both"/>
        <w:rPr>
          <w:color w:val="auto"/>
          <w:sz w:val="26"/>
          <w:szCs w:val="26"/>
        </w:rPr>
      </w:pPr>
      <w:r w:rsidRPr="00041EBC">
        <w:rPr>
          <w:color w:val="auto"/>
          <w:sz w:val="26"/>
          <w:szCs w:val="26"/>
        </w:rPr>
        <w:t>Fakültesi binasında eğitim öğretim hizmeti verdiği için ayrıca açık ve kapalı alanlarının</w:t>
      </w:r>
    </w:p>
    <w:p w14:paraId="1DC0B3EB" w14:textId="3059B9D1" w:rsidR="00041EBC" w:rsidRPr="00041EBC" w:rsidRDefault="00041EBC" w:rsidP="00041EBC">
      <w:pPr>
        <w:pStyle w:val="Default"/>
        <w:jc w:val="both"/>
        <w:rPr>
          <w:color w:val="auto"/>
          <w:sz w:val="26"/>
          <w:szCs w:val="26"/>
        </w:rPr>
      </w:pPr>
      <w:r w:rsidRPr="00041EBC">
        <w:rPr>
          <w:color w:val="auto"/>
          <w:sz w:val="26"/>
          <w:szCs w:val="26"/>
        </w:rPr>
        <w:t>Metre</w:t>
      </w:r>
      <w:r>
        <w:rPr>
          <w:color w:val="auto"/>
          <w:sz w:val="26"/>
          <w:szCs w:val="26"/>
        </w:rPr>
        <w:t xml:space="preserve"> </w:t>
      </w:r>
      <w:r w:rsidRPr="00041EBC">
        <w:rPr>
          <w:color w:val="auto"/>
          <w:sz w:val="26"/>
          <w:szCs w:val="26"/>
        </w:rPr>
        <w:t>karelerini içeren, fiziki durum ve yapıya ilişkin açıklamalara yer verilmemiştir.</w:t>
      </w:r>
    </w:p>
    <w:tbl>
      <w:tblPr>
        <w:tblW w:w="9072" w:type="dxa"/>
        <w:tblInd w:w="70"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CellMar>
          <w:left w:w="70" w:type="dxa"/>
          <w:right w:w="70" w:type="dxa"/>
        </w:tblCellMar>
        <w:tblLook w:val="0000" w:firstRow="0" w:lastRow="0" w:firstColumn="0" w:lastColumn="0" w:noHBand="0" w:noVBand="0"/>
      </w:tblPr>
      <w:tblGrid>
        <w:gridCol w:w="3402"/>
        <w:gridCol w:w="2410"/>
        <w:gridCol w:w="1701"/>
        <w:gridCol w:w="1559"/>
      </w:tblGrid>
      <w:tr w:rsidR="00041EBC" w:rsidRPr="00041EBC" w14:paraId="0B97276D" w14:textId="77777777" w:rsidTr="006F276E">
        <w:trPr>
          <w:trHeight w:val="690"/>
        </w:trPr>
        <w:tc>
          <w:tcPr>
            <w:tcW w:w="3402" w:type="dxa"/>
            <w:tcBorders>
              <w:right w:val="single" w:sz="4" w:space="0" w:color="auto"/>
            </w:tcBorders>
            <w:vAlign w:val="center"/>
          </w:tcPr>
          <w:p w14:paraId="71D13A79" w14:textId="77777777" w:rsidR="00041EBC" w:rsidRPr="00041EBC" w:rsidRDefault="00041EBC" w:rsidP="00041EBC">
            <w:pPr>
              <w:pStyle w:val="Default"/>
              <w:jc w:val="both"/>
              <w:rPr>
                <w:b/>
                <w:bCs/>
                <w:i/>
                <w:iCs/>
                <w:sz w:val="26"/>
                <w:szCs w:val="26"/>
              </w:rPr>
            </w:pPr>
            <w:r w:rsidRPr="00041EBC">
              <w:rPr>
                <w:b/>
                <w:bCs/>
                <w:i/>
                <w:iCs/>
                <w:sz w:val="26"/>
                <w:szCs w:val="26"/>
              </w:rPr>
              <w:t>Birim Adı</w:t>
            </w:r>
          </w:p>
        </w:tc>
        <w:tc>
          <w:tcPr>
            <w:tcW w:w="2410" w:type="dxa"/>
            <w:tcBorders>
              <w:left w:val="single" w:sz="4" w:space="0" w:color="auto"/>
            </w:tcBorders>
            <w:vAlign w:val="center"/>
          </w:tcPr>
          <w:p w14:paraId="02BD1990" w14:textId="77777777" w:rsidR="00041EBC" w:rsidRPr="00041EBC" w:rsidRDefault="00041EBC" w:rsidP="00041EBC">
            <w:pPr>
              <w:pStyle w:val="Default"/>
              <w:jc w:val="both"/>
              <w:rPr>
                <w:b/>
                <w:bCs/>
                <w:i/>
                <w:iCs/>
                <w:sz w:val="26"/>
                <w:szCs w:val="26"/>
              </w:rPr>
            </w:pPr>
            <w:r w:rsidRPr="00041EBC">
              <w:rPr>
                <w:b/>
                <w:bCs/>
                <w:i/>
                <w:iCs/>
                <w:sz w:val="26"/>
                <w:szCs w:val="26"/>
              </w:rPr>
              <w:t>Bulunduğu Yer (İlçe, Belde, Kampus)</w:t>
            </w:r>
          </w:p>
        </w:tc>
        <w:tc>
          <w:tcPr>
            <w:tcW w:w="1701" w:type="dxa"/>
            <w:tcMar>
              <w:left w:w="85" w:type="dxa"/>
              <w:right w:w="85" w:type="dxa"/>
            </w:tcMar>
            <w:vAlign w:val="center"/>
          </w:tcPr>
          <w:p w14:paraId="2B8A687B" w14:textId="77777777" w:rsidR="00041EBC" w:rsidRPr="00041EBC" w:rsidRDefault="00041EBC" w:rsidP="00041EBC">
            <w:pPr>
              <w:pStyle w:val="Default"/>
              <w:jc w:val="both"/>
              <w:rPr>
                <w:b/>
                <w:bCs/>
                <w:i/>
                <w:iCs/>
                <w:sz w:val="26"/>
                <w:szCs w:val="26"/>
              </w:rPr>
            </w:pPr>
            <w:r w:rsidRPr="00041EBC">
              <w:rPr>
                <w:b/>
                <w:bCs/>
                <w:i/>
                <w:iCs/>
                <w:sz w:val="26"/>
                <w:szCs w:val="26"/>
              </w:rPr>
              <w:t>Açık Alan Miktarı (m</w:t>
            </w:r>
            <w:r w:rsidRPr="00041EBC">
              <w:rPr>
                <w:b/>
                <w:bCs/>
                <w:i/>
                <w:iCs/>
                <w:sz w:val="26"/>
                <w:szCs w:val="26"/>
                <w:vertAlign w:val="superscript"/>
              </w:rPr>
              <w:t>2</w:t>
            </w:r>
            <w:r w:rsidRPr="00041EBC">
              <w:rPr>
                <w:b/>
                <w:bCs/>
                <w:i/>
                <w:iCs/>
                <w:sz w:val="26"/>
                <w:szCs w:val="26"/>
              </w:rPr>
              <w:t>)</w:t>
            </w:r>
          </w:p>
        </w:tc>
        <w:tc>
          <w:tcPr>
            <w:tcW w:w="1559" w:type="dxa"/>
            <w:tcMar>
              <w:left w:w="85" w:type="dxa"/>
              <w:right w:w="85" w:type="dxa"/>
            </w:tcMar>
            <w:vAlign w:val="center"/>
          </w:tcPr>
          <w:p w14:paraId="77D6EEE1" w14:textId="77777777" w:rsidR="00041EBC" w:rsidRPr="00041EBC" w:rsidRDefault="00041EBC" w:rsidP="00041EBC">
            <w:pPr>
              <w:pStyle w:val="Default"/>
              <w:jc w:val="both"/>
              <w:rPr>
                <w:b/>
                <w:bCs/>
                <w:i/>
                <w:iCs/>
                <w:sz w:val="26"/>
                <w:szCs w:val="26"/>
              </w:rPr>
            </w:pPr>
            <w:r w:rsidRPr="00041EBC">
              <w:rPr>
                <w:b/>
                <w:bCs/>
                <w:i/>
                <w:iCs/>
                <w:sz w:val="26"/>
                <w:szCs w:val="26"/>
              </w:rPr>
              <w:t>Kapalı Alan Miktarı (m</w:t>
            </w:r>
            <w:r w:rsidRPr="00041EBC">
              <w:rPr>
                <w:b/>
                <w:bCs/>
                <w:i/>
                <w:iCs/>
                <w:sz w:val="26"/>
                <w:szCs w:val="26"/>
                <w:vertAlign w:val="superscript"/>
              </w:rPr>
              <w:t>2</w:t>
            </w:r>
            <w:r w:rsidRPr="00041EBC">
              <w:rPr>
                <w:b/>
                <w:bCs/>
                <w:i/>
                <w:iCs/>
                <w:sz w:val="26"/>
                <w:szCs w:val="26"/>
              </w:rPr>
              <w:t>)</w:t>
            </w:r>
          </w:p>
        </w:tc>
      </w:tr>
      <w:tr w:rsidR="00041EBC" w:rsidRPr="00041EBC" w14:paraId="6E1BBC41" w14:textId="77777777" w:rsidTr="006F276E">
        <w:trPr>
          <w:trHeight w:val="340"/>
        </w:trPr>
        <w:tc>
          <w:tcPr>
            <w:tcW w:w="3402" w:type="dxa"/>
            <w:tcBorders>
              <w:right w:val="single" w:sz="4" w:space="0" w:color="auto"/>
            </w:tcBorders>
            <w:vAlign w:val="center"/>
          </w:tcPr>
          <w:p w14:paraId="40D03379" w14:textId="77777777" w:rsidR="00041EBC" w:rsidRPr="00041EBC" w:rsidRDefault="00041EBC" w:rsidP="00041EBC">
            <w:pPr>
              <w:pStyle w:val="Default"/>
              <w:jc w:val="both"/>
              <w:rPr>
                <w:b/>
                <w:bCs/>
                <w:i/>
                <w:iCs/>
                <w:sz w:val="26"/>
                <w:szCs w:val="26"/>
              </w:rPr>
            </w:pPr>
            <w:r w:rsidRPr="00041EBC">
              <w:rPr>
                <w:b/>
                <w:bCs/>
                <w:i/>
                <w:iCs/>
                <w:sz w:val="26"/>
                <w:szCs w:val="26"/>
              </w:rPr>
              <w:t>Söke Sağlık Hizmetleri Meslek Yüksekokulu</w:t>
            </w:r>
          </w:p>
        </w:tc>
        <w:tc>
          <w:tcPr>
            <w:tcW w:w="2410" w:type="dxa"/>
            <w:tcBorders>
              <w:left w:val="single" w:sz="4" w:space="0" w:color="auto"/>
            </w:tcBorders>
            <w:vAlign w:val="center"/>
          </w:tcPr>
          <w:p w14:paraId="0E538F9D" w14:textId="77777777" w:rsidR="00041EBC" w:rsidRPr="00041EBC" w:rsidRDefault="00041EBC" w:rsidP="00041EBC">
            <w:pPr>
              <w:pStyle w:val="Default"/>
              <w:jc w:val="both"/>
              <w:rPr>
                <w:b/>
                <w:bCs/>
                <w:i/>
                <w:iCs/>
                <w:sz w:val="26"/>
                <w:szCs w:val="26"/>
              </w:rPr>
            </w:pPr>
            <w:r w:rsidRPr="00041EBC">
              <w:rPr>
                <w:b/>
                <w:bCs/>
                <w:i/>
                <w:iCs/>
                <w:sz w:val="26"/>
                <w:szCs w:val="26"/>
              </w:rPr>
              <w:t>SÖKE</w:t>
            </w:r>
          </w:p>
        </w:tc>
        <w:tc>
          <w:tcPr>
            <w:tcW w:w="1701" w:type="dxa"/>
            <w:tcMar>
              <w:left w:w="85" w:type="dxa"/>
              <w:right w:w="85" w:type="dxa"/>
            </w:tcMar>
            <w:vAlign w:val="center"/>
          </w:tcPr>
          <w:p w14:paraId="36B927AB" w14:textId="77777777" w:rsidR="00041EBC" w:rsidRPr="00041EBC" w:rsidRDefault="00041EBC" w:rsidP="00041EBC">
            <w:pPr>
              <w:pStyle w:val="Default"/>
              <w:jc w:val="both"/>
              <w:rPr>
                <w:b/>
                <w:bCs/>
                <w:i/>
                <w:iCs/>
                <w:sz w:val="26"/>
                <w:szCs w:val="26"/>
              </w:rPr>
            </w:pPr>
            <w:r w:rsidRPr="00041EBC">
              <w:rPr>
                <w:b/>
                <w:bCs/>
                <w:i/>
                <w:iCs/>
                <w:sz w:val="26"/>
                <w:szCs w:val="26"/>
              </w:rPr>
              <w:t>-</w:t>
            </w:r>
          </w:p>
        </w:tc>
        <w:tc>
          <w:tcPr>
            <w:tcW w:w="1559" w:type="dxa"/>
            <w:tcMar>
              <w:left w:w="85" w:type="dxa"/>
              <w:right w:w="85" w:type="dxa"/>
            </w:tcMar>
            <w:vAlign w:val="center"/>
          </w:tcPr>
          <w:p w14:paraId="78339659" w14:textId="77777777" w:rsidR="00041EBC" w:rsidRPr="00041EBC" w:rsidRDefault="00041EBC" w:rsidP="00041EBC">
            <w:pPr>
              <w:pStyle w:val="Default"/>
              <w:jc w:val="both"/>
              <w:rPr>
                <w:b/>
                <w:bCs/>
                <w:i/>
                <w:iCs/>
                <w:sz w:val="26"/>
                <w:szCs w:val="26"/>
              </w:rPr>
            </w:pPr>
            <w:r w:rsidRPr="00041EBC">
              <w:rPr>
                <w:b/>
                <w:bCs/>
                <w:i/>
                <w:iCs/>
                <w:sz w:val="26"/>
                <w:szCs w:val="26"/>
              </w:rPr>
              <w:t>-</w:t>
            </w:r>
          </w:p>
        </w:tc>
      </w:tr>
    </w:tbl>
    <w:p w14:paraId="7CE07A7D" w14:textId="5DF0A2CE" w:rsidR="00041EBC" w:rsidRDefault="00041EBC" w:rsidP="00AF0B5E">
      <w:pPr>
        <w:pStyle w:val="Default"/>
        <w:jc w:val="both"/>
        <w:rPr>
          <w:b/>
          <w:bCs/>
          <w:i/>
          <w:iCs/>
          <w:color w:val="auto"/>
          <w:sz w:val="26"/>
          <w:szCs w:val="26"/>
        </w:rPr>
      </w:pPr>
    </w:p>
    <w:p w14:paraId="73A2A448" w14:textId="359A0BCB" w:rsidR="00041EBC" w:rsidRDefault="00041EBC" w:rsidP="00AF0B5E">
      <w:pPr>
        <w:pStyle w:val="Default"/>
        <w:jc w:val="both"/>
        <w:rPr>
          <w:b/>
          <w:bCs/>
          <w:color w:val="auto"/>
          <w:sz w:val="26"/>
          <w:szCs w:val="26"/>
        </w:rPr>
      </w:pPr>
      <w:r w:rsidRPr="00041EBC">
        <w:rPr>
          <w:b/>
          <w:bCs/>
          <w:color w:val="auto"/>
          <w:sz w:val="26"/>
          <w:szCs w:val="26"/>
        </w:rPr>
        <w:t>Eğitim Hizmeti Alanları</w:t>
      </w:r>
    </w:p>
    <w:p w14:paraId="71C34508" w14:textId="5CC1C210" w:rsidR="00041EBC" w:rsidRDefault="006F276E" w:rsidP="00AF0B5E">
      <w:pPr>
        <w:pStyle w:val="Default"/>
        <w:jc w:val="both"/>
        <w:rPr>
          <w:color w:val="auto"/>
          <w:sz w:val="26"/>
          <w:szCs w:val="26"/>
        </w:rPr>
      </w:pPr>
      <w:r w:rsidRPr="006F276E">
        <w:rPr>
          <w:color w:val="auto"/>
          <w:sz w:val="26"/>
          <w:szCs w:val="26"/>
        </w:rPr>
        <w:t>Birimimiz Söke İşletme Fakültesi ve Söke Mimarlık Fakültesi hizmet binasında eğitim öğretim hizmeti vermeye devam etmektedir.</w:t>
      </w:r>
    </w:p>
    <w:p w14:paraId="103EB95B" w14:textId="5EF074B2" w:rsidR="006F276E" w:rsidRDefault="006F276E" w:rsidP="00AF0B5E">
      <w:pPr>
        <w:pStyle w:val="Default"/>
        <w:jc w:val="both"/>
        <w:rPr>
          <w:b/>
          <w:bCs/>
          <w:color w:val="auto"/>
          <w:sz w:val="26"/>
          <w:szCs w:val="26"/>
        </w:rPr>
      </w:pPr>
      <w:r w:rsidRPr="006F276E">
        <w:rPr>
          <w:b/>
          <w:bCs/>
          <w:color w:val="auto"/>
          <w:sz w:val="26"/>
          <w:szCs w:val="26"/>
        </w:rPr>
        <w:t>Amfi ve Sınıflar</w:t>
      </w:r>
    </w:p>
    <w:tbl>
      <w:tblPr>
        <w:tblW w:w="9639" w:type="dxa"/>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6"/>
        <w:gridCol w:w="1199"/>
        <w:gridCol w:w="1199"/>
        <w:gridCol w:w="1350"/>
        <w:gridCol w:w="1318"/>
        <w:gridCol w:w="1245"/>
        <w:gridCol w:w="1345"/>
        <w:gridCol w:w="1117"/>
      </w:tblGrid>
      <w:tr w:rsidR="006F276E" w:rsidRPr="006F276E" w14:paraId="5E3F969E" w14:textId="77777777" w:rsidTr="00426C01">
        <w:trPr>
          <w:trHeight w:val="521"/>
        </w:trPr>
        <w:tc>
          <w:tcPr>
            <w:tcW w:w="866" w:type="dxa"/>
            <w:vAlign w:val="center"/>
          </w:tcPr>
          <w:p w14:paraId="313EDD73" w14:textId="77777777" w:rsidR="006F276E" w:rsidRPr="006F276E" w:rsidRDefault="006F276E" w:rsidP="006F276E">
            <w:pPr>
              <w:pStyle w:val="Default"/>
              <w:jc w:val="both"/>
              <w:rPr>
                <w:b/>
                <w:bCs/>
                <w:sz w:val="26"/>
                <w:szCs w:val="26"/>
              </w:rPr>
            </w:pPr>
          </w:p>
        </w:tc>
        <w:tc>
          <w:tcPr>
            <w:tcW w:w="1199" w:type="dxa"/>
            <w:vAlign w:val="center"/>
          </w:tcPr>
          <w:p w14:paraId="53C244C4" w14:textId="77777777" w:rsidR="006F276E" w:rsidRPr="006F276E" w:rsidRDefault="006F276E" w:rsidP="006F276E">
            <w:pPr>
              <w:pStyle w:val="Default"/>
              <w:jc w:val="both"/>
              <w:rPr>
                <w:b/>
                <w:bCs/>
                <w:sz w:val="26"/>
                <w:szCs w:val="26"/>
              </w:rPr>
            </w:pPr>
            <w:r w:rsidRPr="006F276E">
              <w:rPr>
                <w:b/>
                <w:bCs/>
                <w:sz w:val="26"/>
                <w:szCs w:val="26"/>
              </w:rPr>
              <w:t>Kapasite</w:t>
            </w:r>
          </w:p>
          <w:p w14:paraId="5ED4F1B0" w14:textId="77777777" w:rsidR="006F276E" w:rsidRPr="006F276E" w:rsidRDefault="006F276E" w:rsidP="006F276E">
            <w:pPr>
              <w:pStyle w:val="Default"/>
              <w:jc w:val="both"/>
              <w:rPr>
                <w:b/>
                <w:bCs/>
                <w:sz w:val="26"/>
                <w:szCs w:val="26"/>
              </w:rPr>
            </w:pPr>
            <w:r w:rsidRPr="006F276E">
              <w:rPr>
                <w:b/>
                <w:bCs/>
                <w:sz w:val="26"/>
                <w:szCs w:val="26"/>
              </w:rPr>
              <w:t>0–50</w:t>
            </w:r>
          </w:p>
        </w:tc>
        <w:tc>
          <w:tcPr>
            <w:tcW w:w="1199" w:type="dxa"/>
            <w:vAlign w:val="center"/>
          </w:tcPr>
          <w:p w14:paraId="2A48C8A7" w14:textId="77777777" w:rsidR="006F276E" w:rsidRPr="006F276E" w:rsidRDefault="006F276E" w:rsidP="006F276E">
            <w:pPr>
              <w:pStyle w:val="Default"/>
              <w:jc w:val="both"/>
              <w:rPr>
                <w:b/>
                <w:bCs/>
                <w:sz w:val="26"/>
                <w:szCs w:val="26"/>
              </w:rPr>
            </w:pPr>
            <w:r w:rsidRPr="006F276E">
              <w:rPr>
                <w:b/>
                <w:bCs/>
                <w:sz w:val="26"/>
                <w:szCs w:val="26"/>
              </w:rPr>
              <w:t>Kapasite</w:t>
            </w:r>
          </w:p>
          <w:p w14:paraId="45466EBB" w14:textId="77777777" w:rsidR="006F276E" w:rsidRPr="006F276E" w:rsidRDefault="006F276E" w:rsidP="006F276E">
            <w:pPr>
              <w:pStyle w:val="Default"/>
              <w:jc w:val="both"/>
              <w:rPr>
                <w:b/>
                <w:bCs/>
                <w:sz w:val="26"/>
                <w:szCs w:val="26"/>
              </w:rPr>
            </w:pPr>
            <w:r w:rsidRPr="006F276E">
              <w:rPr>
                <w:b/>
                <w:bCs/>
                <w:sz w:val="26"/>
                <w:szCs w:val="26"/>
              </w:rPr>
              <w:t>51–100</w:t>
            </w:r>
          </w:p>
        </w:tc>
        <w:tc>
          <w:tcPr>
            <w:tcW w:w="1350" w:type="dxa"/>
            <w:vAlign w:val="center"/>
          </w:tcPr>
          <w:p w14:paraId="3A12E163" w14:textId="77777777" w:rsidR="006F276E" w:rsidRPr="006F276E" w:rsidRDefault="006F276E" w:rsidP="006F276E">
            <w:pPr>
              <w:pStyle w:val="Default"/>
              <w:jc w:val="both"/>
              <w:rPr>
                <w:b/>
                <w:bCs/>
                <w:sz w:val="26"/>
                <w:szCs w:val="26"/>
              </w:rPr>
            </w:pPr>
            <w:r w:rsidRPr="006F276E">
              <w:rPr>
                <w:b/>
                <w:bCs/>
                <w:sz w:val="26"/>
                <w:szCs w:val="26"/>
              </w:rPr>
              <w:t>Kapasite</w:t>
            </w:r>
          </w:p>
          <w:p w14:paraId="015D6A8F" w14:textId="77777777" w:rsidR="006F276E" w:rsidRPr="006F276E" w:rsidRDefault="006F276E" w:rsidP="006F276E">
            <w:pPr>
              <w:pStyle w:val="Default"/>
              <w:jc w:val="both"/>
              <w:rPr>
                <w:b/>
                <w:bCs/>
                <w:sz w:val="26"/>
                <w:szCs w:val="26"/>
              </w:rPr>
            </w:pPr>
            <w:r w:rsidRPr="006F276E">
              <w:rPr>
                <w:b/>
                <w:bCs/>
                <w:sz w:val="26"/>
                <w:szCs w:val="26"/>
              </w:rPr>
              <w:t>101–150</w:t>
            </w:r>
          </w:p>
        </w:tc>
        <w:tc>
          <w:tcPr>
            <w:tcW w:w="1318" w:type="dxa"/>
            <w:vAlign w:val="center"/>
          </w:tcPr>
          <w:p w14:paraId="77CDB062" w14:textId="77777777" w:rsidR="006F276E" w:rsidRPr="006F276E" w:rsidRDefault="006F276E" w:rsidP="006F276E">
            <w:pPr>
              <w:pStyle w:val="Default"/>
              <w:jc w:val="both"/>
              <w:rPr>
                <w:b/>
                <w:bCs/>
                <w:sz w:val="26"/>
                <w:szCs w:val="26"/>
              </w:rPr>
            </w:pPr>
            <w:r w:rsidRPr="006F276E">
              <w:rPr>
                <w:b/>
                <w:bCs/>
                <w:sz w:val="26"/>
                <w:szCs w:val="26"/>
              </w:rPr>
              <w:t>Kapasite</w:t>
            </w:r>
          </w:p>
          <w:p w14:paraId="28F4A7E6" w14:textId="77777777" w:rsidR="006F276E" w:rsidRPr="006F276E" w:rsidRDefault="006F276E" w:rsidP="006F276E">
            <w:pPr>
              <w:pStyle w:val="Default"/>
              <w:jc w:val="both"/>
              <w:rPr>
                <w:b/>
                <w:bCs/>
                <w:sz w:val="26"/>
                <w:szCs w:val="26"/>
              </w:rPr>
            </w:pPr>
            <w:r w:rsidRPr="006F276E">
              <w:rPr>
                <w:b/>
                <w:bCs/>
                <w:sz w:val="26"/>
                <w:szCs w:val="26"/>
              </w:rPr>
              <w:t>151–200</w:t>
            </w:r>
          </w:p>
        </w:tc>
        <w:tc>
          <w:tcPr>
            <w:tcW w:w="1245" w:type="dxa"/>
            <w:vAlign w:val="center"/>
          </w:tcPr>
          <w:p w14:paraId="4CD9F127" w14:textId="77777777" w:rsidR="006F276E" w:rsidRPr="006F276E" w:rsidRDefault="006F276E" w:rsidP="006F276E">
            <w:pPr>
              <w:pStyle w:val="Default"/>
              <w:jc w:val="both"/>
              <w:rPr>
                <w:b/>
                <w:bCs/>
                <w:sz w:val="26"/>
                <w:szCs w:val="26"/>
              </w:rPr>
            </w:pPr>
            <w:r w:rsidRPr="006F276E">
              <w:rPr>
                <w:b/>
                <w:bCs/>
                <w:sz w:val="26"/>
                <w:szCs w:val="26"/>
              </w:rPr>
              <w:t>Kapasite</w:t>
            </w:r>
          </w:p>
          <w:p w14:paraId="600553C3" w14:textId="77777777" w:rsidR="006F276E" w:rsidRPr="006F276E" w:rsidRDefault="006F276E" w:rsidP="006F276E">
            <w:pPr>
              <w:pStyle w:val="Default"/>
              <w:jc w:val="both"/>
              <w:rPr>
                <w:b/>
                <w:bCs/>
                <w:sz w:val="26"/>
                <w:szCs w:val="26"/>
              </w:rPr>
            </w:pPr>
            <w:r w:rsidRPr="006F276E">
              <w:rPr>
                <w:b/>
                <w:bCs/>
                <w:sz w:val="26"/>
                <w:szCs w:val="26"/>
              </w:rPr>
              <w:t>201–250</w:t>
            </w:r>
          </w:p>
        </w:tc>
        <w:tc>
          <w:tcPr>
            <w:tcW w:w="1345" w:type="dxa"/>
            <w:vAlign w:val="center"/>
          </w:tcPr>
          <w:p w14:paraId="476B3D93" w14:textId="77777777" w:rsidR="006F276E" w:rsidRPr="006F276E" w:rsidRDefault="006F276E" w:rsidP="006F276E">
            <w:pPr>
              <w:pStyle w:val="Default"/>
              <w:jc w:val="both"/>
              <w:rPr>
                <w:b/>
                <w:bCs/>
                <w:sz w:val="26"/>
                <w:szCs w:val="26"/>
              </w:rPr>
            </w:pPr>
            <w:r w:rsidRPr="006F276E">
              <w:rPr>
                <w:b/>
                <w:bCs/>
                <w:sz w:val="26"/>
                <w:szCs w:val="26"/>
              </w:rPr>
              <w:t>Kapasite</w:t>
            </w:r>
          </w:p>
          <w:p w14:paraId="78261328" w14:textId="77777777" w:rsidR="006F276E" w:rsidRPr="006F276E" w:rsidRDefault="006F276E" w:rsidP="006F276E">
            <w:pPr>
              <w:pStyle w:val="Default"/>
              <w:jc w:val="both"/>
              <w:rPr>
                <w:b/>
                <w:bCs/>
                <w:sz w:val="26"/>
                <w:szCs w:val="26"/>
              </w:rPr>
            </w:pPr>
            <w:r w:rsidRPr="006F276E">
              <w:rPr>
                <w:b/>
                <w:bCs/>
                <w:sz w:val="26"/>
                <w:szCs w:val="26"/>
              </w:rPr>
              <w:t>251-Üzeri</w:t>
            </w:r>
          </w:p>
        </w:tc>
        <w:tc>
          <w:tcPr>
            <w:tcW w:w="1117" w:type="dxa"/>
            <w:vAlign w:val="center"/>
          </w:tcPr>
          <w:p w14:paraId="67B9CECE" w14:textId="77777777" w:rsidR="006F276E" w:rsidRPr="006F276E" w:rsidRDefault="006F276E" w:rsidP="006F276E">
            <w:pPr>
              <w:pStyle w:val="Default"/>
              <w:jc w:val="both"/>
              <w:rPr>
                <w:b/>
                <w:bCs/>
                <w:sz w:val="26"/>
                <w:szCs w:val="26"/>
              </w:rPr>
            </w:pPr>
            <w:r w:rsidRPr="006F276E">
              <w:rPr>
                <w:b/>
                <w:bCs/>
                <w:sz w:val="26"/>
                <w:szCs w:val="26"/>
              </w:rPr>
              <w:t>Toplam</w:t>
            </w:r>
          </w:p>
        </w:tc>
      </w:tr>
      <w:tr w:rsidR="006F276E" w:rsidRPr="006F276E" w14:paraId="71152148" w14:textId="77777777" w:rsidTr="00426C01">
        <w:trPr>
          <w:trHeight w:val="330"/>
        </w:trPr>
        <w:tc>
          <w:tcPr>
            <w:tcW w:w="866" w:type="dxa"/>
            <w:vAlign w:val="center"/>
          </w:tcPr>
          <w:p w14:paraId="488206D0" w14:textId="77777777" w:rsidR="006F276E" w:rsidRPr="006F276E" w:rsidRDefault="006F276E" w:rsidP="006F276E">
            <w:pPr>
              <w:pStyle w:val="Default"/>
              <w:jc w:val="both"/>
              <w:rPr>
                <w:b/>
                <w:bCs/>
                <w:sz w:val="26"/>
                <w:szCs w:val="26"/>
              </w:rPr>
            </w:pPr>
            <w:r w:rsidRPr="006F276E">
              <w:rPr>
                <w:b/>
                <w:bCs/>
                <w:sz w:val="26"/>
                <w:szCs w:val="26"/>
              </w:rPr>
              <w:t>Amfi (adet)</w:t>
            </w:r>
          </w:p>
        </w:tc>
        <w:tc>
          <w:tcPr>
            <w:tcW w:w="1199" w:type="dxa"/>
          </w:tcPr>
          <w:p w14:paraId="3F4C241E" w14:textId="77777777" w:rsidR="006F276E" w:rsidRPr="006F276E" w:rsidRDefault="006F276E" w:rsidP="006F276E">
            <w:pPr>
              <w:pStyle w:val="Default"/>
              <w:jc w:val="both"/>
              <w:rPr>
                <w:b/>
                <w:bCs/>
                <w:sz w:val="26"/>
                <w:szCs w:val="26"/>
              </w:rPr>
            </w:pPr>
            <w:r w:rsidRPr="006F276E">
              <w:rPr>
                <w:b/>
                <w:bCs/>
                <w:sz w:val="26"/>
                <w:szCs w:val="26"/>
              </w:rPr>
              <w:t>-</w:t>
            </w:r>
          </w:p>
        </w:tc>
        <w:tc>
          <w:tcPr>
            <w:tcW w:w="1199" w:type="dxa"/>
          </w:tcPr>
          <w:p w14:paraId="67126278" w14:textId="77777777" w:rsidR="006F276E" w:rsidRPr="006F276E" w:rsidRDefault="006F276E" w:rsidP="006F276E">
            <w:pPr>
              <w:pStyle w:val="Default"/>
              <w:jc w:val="both"/>
              <w:rPr>
                <w:b/>
                <w:bCs/>
                <w:sz w:val="26"/>
                <w:szCs w:val="26"/>
              </w:rPr>
            </w:pPr>
            <w:r w:rsidRPr="006F276E">
              <w:rPr>
                <w:b/>
                <w:bCs/>
                <w:sz w:val="26"/>
                <w:szCs w:val="26"/>
              </w:rPr>
              <w:t>-</w:t>
            </w:r>
          </w:p>
        </w:tc>
        <w:tc>
          <w:tcPr>
            <w:tcW w:w="1350" w:type="dxa"/>
          </w:tcPr>
          <w:p w14:paraId="4758920D" w14:textId="77777777" w:rsidR="006F276E" w:rsidRPr="006F276E" w:rsidRDefault="006F276E" w:rsidP="006F276E">
            <w:pPr>
              <w:pStyle w:val="Default"/>
              <w:jc w:val="both"/>
              <w:rPr>
                <w:b/>
                <w:bCs/>
                <w:sz w:val="26"/>
                <w:szCs w:val="26"/>
              </w:rPr>
            </w:pPr>
            <w:r w:rsidRPr="006F276E">
              <w:rPr>
                <w:b/>
                <w:bCs/>
                <w:sz w:val="26"/>
                <w:szCs w:val="26"/>
              </w:rPr>
              <w:t>1</w:t>
            </w:r>
          </w:p>
        </w:tc>
        <w:tc>
          <w:tcPr>
            <w:tcW w:w="1318" w:type="dxa"/>
          </w:tcPr>
          <w:p w14:paraId="2BE7CB40" w14:textId="77777777" w:rsidR="006F276E" w:rsidRPr="006F276E" w:rsidRDefault="006F276E" w:rsidP="006F276E">
            <w:pPr>
              <w:pStyle w:val="Default"/>
              <w:jc w:val="both"/>
              <w:rPr>
                <w:b/>
                <w:bCs/>
                <w:sz w:val="26"/>
                <w:szCs w:val="26"/>
              </w:rPr>
            </w:pPr>
            <w:r w:rsidRPr="006F276E">
              <w:rPr>
                <w:b/>
                <w:bCs/>
                <w:sz w:val="26"/>
                <w:szCs w:val="26"/>
              </w:rPr>
              <w:t>-</w:t>
            </w:r>
          </w:p>
        </w:tc>
        <w:tc>
          <w:tcPr>
            <w:tcW w:w="1245" w:type="dxa"/>
          </w:tcPr>
          <w:p w14:paraId="766D1782" w14:textId="77777777" w:rsidR="006F276E" w:rsidRPr="006F276E" w:rsidRDefault="006F276E" w:rsidP="006F276E">
            <w:pPr>
              <w:pStyle w:val="Default"/>
              <w:jc w:val="both"/>
              <w:rPr>
                <w:b/>
                <w:bCs/>
                <w:sz w:val="26"/>
                <w:szCs w:val="26"/>
              </w:rPr>
            </w:pPr>
            <w:r w:rsidRPr="006F276E">
              <w:rPr>
                <w:b/>
                <w:bCs/>
                <w:sz w:val="26"/>
                <w:szCs w:val="26"/>
              </w:rPr>
              <w:t>-</w:t>
            </w:r>
          </w:p>
        </w:tc>
        <w:tc>
          <w:tcPr>
            <w:tcW w:w="1345" w:type="dxa"/>
          </w:tcPr>
          <w:p w14:paraId="522BDE72" w14:textId="77777777" w:rsidR="006F276E" w:rsidRPr="006F276E" w:rsidRDefault="006F276E" w:rsidP="006F276E">
            <w:pPr>
              <w:pStyle w:val="Default"/>
              <w:jc w:val="both"/>
              <w:rPr>
                <w:b/>
                <w:bCs/>
                <w:sz w:val="26"/>
                <w:szCs w:val="26"/>
              </w:rPr>
            </w:pPr>
            <w:r w:rsidRPr="006F276E">
              <w:rPr>
                <w:b/>
                <w:bCs/>
                <w:sz w:val="26"/>
                <w:szCs w:val="26"/>
              </w:rPr>
              <w:t>1</w:t>
            </w:r>
          </w:p>
        </w:tc>
        <w:tc>
          <w:tcPr>
            <w:tcW w:w="1117" w:type="dxa"/>
          </w:tcPr>
          <w:p w14:paraId="78019DF1" w14:textId="77777777" w:rsidR="006F276E" w:rsidRPr="006F276E" w:rsidRDefault="006F276E" w:rsidP="006F276E">
            <w:pPr>
              <w:pStyle w:val="Default"/>
              <w:jc w:val="both"/>
              <w:rPr>
                <w:b/>
                <w:bCs/>
                <w:sz w:val="26"/>
                <w:szCs w:val="26"/>
              </w:rPr>
            </w:pPr>
            <w:r w:rsidRPr="006F276E">
              <w:rPr>
                <w:b/>
                <w:bCs/>
                <w:sz w:val="26"/>
                <w:szCs w:val="26"/>
              </w:rPr>
              <w:t>2</w:t>
            </w:r>
          </w:p>
        </w:tc>
      </w:tr>
      <w:tr w:rsidR="006F276E" w:rsidRPr="006F276E" w14:paraId="02095FEA" w14:textId="77777777" w:rsidTr="00426C01">
        <w:trPr>
          <w:trHeight w:val="356"/>
        </w:trPr>
        <w:tc>
          <w:tcPr>
            <w:tcW w:w="866" w:type="dxa"/>
            <w:vAlign w:val="center"/>
          </w:tcPr>
          <w:p w14:paraId="52AAB560" w14:textId="77777777" w:rsidR="006F276E" w:rsidRPr="006F276E" w:rsidRDefault="006F276E" w:rsidP="006F276E">
            <w:pPr>
              <w:pStyle w:val="Default"/>
              <w:jc w:val="both"/>
              <w:rPr>
                <w:b/>
                <w:bCs/>
                <w:sz w:val="26"/>
                <w:szCs w:val="26"/>
              </w:rPr>
            </w:pPr>
            <w:r w:rsidRPr="006F276E">
              <w:rPr>
                <w:b/>
                <w:bCs/>
                <w:sz w:val="26"/>
                <w:szCs w:val="26"/>
              </w:rPr>
              <w:t>Sınıf (adet)</w:t>
            </w:r>
          </w:p>
        </w:tc>
        <w:tc>
          <w:tcPr>
            <w:tcW w:w="1199" w:type="dxa"/>
          </w:tcPr>
          <w:p w14:paraId="79FD0534" w14:textId="77777777" w:rsidR="006F276E" w:rsidRPr="006F276E" w:rsidRDefault="006F276E" w:rsidP="006F276E">
            <w:pPr>
              <w:pStyle w:val="Default"/>
              <w:jc w:val="both"/>
              <w:rPr>
                <w:b/>
                <w:bCs/>
                <w:sz w:val="26"/>
                <w:szCs w:val="26"/>
              </w:rPr>
            </w:pPr>
            <w:r w:rsidRPr="006F276E">
              <w:rPr>
                <w:b/>
                <w:bCs/>
                <w:sz w:val="26"/>
                <w:szCs w:val="26"/>
              </w:rPr>
              <w:t>14</w:t>
            </w:r>
          </w:p>
        </w:tc>
        <w:tc>
          <w:tcPr>
            <w:tcW w:w="1199" w:type="dxa"/>
          </w:tcPr>
          <w:p w14:paraId="7ABD9A37" w14:textId="77777777" w:rsidR="006F276E" w:rsidRPr="006F276E" w:rsidRDefault="006F276E" w:rsidP="006F276E">
            <w:pPr>
              <w:pStyle w:val="Default"/>
              <w:jc w:val="both"/>
              <w:rPr>
                <w:b/>
                <w:bCs/>
                <w:sz w:val="26"/>
                <w:szCs w:val="26"/>
              </w:rPr>
            </w:pPr>
            <w:r w:rsidRPr="006F276E">
              <w:rPr>
                <w:b/>
                <w:bCs/>
                <w:sz w:val="26"/>
                <w:szCs w:val="26"/>
              </w:rPr>
              <w:t>5</w:t>
            </w:r>
          </w:p>
        </w:tc>
        <w:tc>
          <w:tcPr>
            <w:tcW w:w="1350" w:type="dxa"/>
          </w:tcPr>
          <w:p w14:paraId="56D239C6" w14:textId="77777777" w:rsidR="006F276E" w:rsidRPr="006F276E" w:rsidRDefault="006F276E" w:rsidP="006F276E">
            <w:pPr>
              <w:pStyle w:val="Default"/>
              <w:jc w:val="both"/>
              <w:rPr>
                <w:b/>
                <w:bCs/>
                <w:sz w:val="26"/>
                <w:szCs w:val="26"/>
              </w:rPr>
            </w:pPr>
            <w:r w:rsidRPr="006F276E">
              <w:rPr>
                <w:b/>
                <w:bCs/>
                <w:sz w:val="26"/>
                <w:szCs w:val="26"/>
              </w:rPr>
              <w:t>7</w:t>
            </w:r>
          </w:p>
        </w:tc>
        <w:tc>
          <w:tcPr>
            <w:tcW w:w="1318" w:type="dxa"/>
          </w:tcPr>
          <w:p w14:paraId="59FF3C44" w14:textId="77777777" w:rsidR="006F276E" w:rsidRPr="006F276E" w:rsidRDefault="006F276E" w:rsidP="006F276E">
            <w:pPr>
              <w:pStyle w:val="Default"/>
              <w:jc w:val="both"/>
              <w:rPr>
                <w:b/>
                <w:bCs/>
                <w:sz w:val="26"/>
                <w:szCs w:val="26"/>
              </w:rPr>
            </w:pPr>
            <w:r w:rsidRPr="006F276E">
              <w:rPr>
                <w:b/>
                <w:bCs/>
                <w:sz w:val="26"/>
                <w:szCs w:val="26"/>
              </w:rPr>
              <w:t>-</w:t>
            </w:r>
          </w:p>
        </w:tc>
        <w:tc>
          <w:tcPr>
            <w:tcW w:w="1245" w:type="dxa"/>
          </w:tcPr>
          <w:p w14:paraId="2FB7E6A7" w14:textId="77777777" w:rsidR="006F276E" w:rsidRPr="006F276E" w:rsidRDefault="006F276E" w:rsidP="006F276E">
            <w:pPr>
              <w:pStyle w:val="Default"/>
              <w:jc w:val="both"/>
              <w:rPr>
                <w:b/>
                <w:bCs/>
                <w:sz w:val="26"/>
                <w:szCs w:val="26"/>
              </w:rPr>
            </w:pPr>
            <w:r w:rsidRPr="006F276E">
              <w:rPr>
                <w:b/>
                <w:bCs/>
                <w:sz w:val="26"/>
                <w:szCs w:val="26"/>
              </w:rPr>
              <w:t>-</w:t>
            </w:r>
          </w:p>
        </w:tc>
        <w:tc>
          <w:tcPr>
            <w:tcW w:w="1345" w:type="dxa"/>
          </w:tcPr>
          <w:p w14:paraId="3D18685D" w14:textId="77777777" w:rsidR="006F276E" w:rsidRPr="006F276E" w:rsidRDefault="006F276E" w:rsidP="006F276E">
            <w:pPr>
              <w:pStyle w:val="Default"/>
              <w:jc w:val="both"/>
              <w:rPr>
                <w:b/>
                <w:bCs/>
                <w:sz w:val="26"/>
                <w:szCs w:val="26"/>
              </w:rPr>
            </w:pPr>
            <w:r w:rsidRPr="006F276E">
              <w:rPr>
                <w:b/>
                <w:bCs/>
                <w:sz w:val="26"/>
                <w:szCs w:val="26"/>
              </w:rPr>
              <w:t>-</w:t>
            </w:r>
          </w:p>
        </w:tc>
        <w:tc>
          <w:tcPr>
            <w:tcW w:w="1117" w:type="dxa"/>
          </w:tcPr>
          <w:p w14:paraId="6C688D80" w14:textId="77777777" w:rsidR="006F276E" w:rsidRPr="006F276E" w:rsidRDefault="006F276E" w:rsidP="006F276E">
            <w:pPr>
              <w:pStyle w:val="Default"/>
              <w:jc w:val="both"/>
              <w:rPr>
                <w:b/>
                <w:bCs/>
                <w:sz w:val="26"/>
                <w:szCs w:val="26"/>
              </w:rPr>
            </w:pPr>
            <w:r w:rsidRPr="006F276E">
              <w:rPr>
                <w:b/>
                <w:bCs/>
                <w:sz w:val="26"/>
                <w:szCs w:val="26"/>
              </w:rPr>
              <w:t>26</w:t>
            </w:r>
          </w:p>
        </w:tc>
      </w:tr>
    </w:tbl>
    <w:p w14:paraId="49B9A6FB" w14:textId="3C5AEDE9" w:rsidR="006F276E" w:rsidRDefault="006F276E" w:rsidP="00AF0B5E">
      <w:pPr>
        <w:pStyle w:val="Default"/>
        <w:jc w:val="both"/>
        <w:rPr>
          <w:color w:val="auto"/>
          <w:sz w:val="26"/>
          <w:szCs w:val="26"/>
        </w:rPr>
      </w:pPr>
      <w:r w:rsidRPr="006F276E">
        <w:rPr>
          <w:color w:val="auto"/>
          <w:sz w:val="26"/>
          <w:szCs w:val="26"/>
        </w:rPr>
        <w:t>Yukarıda belirtilen Amfi ve Sınıflar Söke İşletme Fakültesi öğrencileri ile birlikte kullanılmaktadır.</w:t>
      </w:r>
    </w:p>
    <w:p w14:paraId="0765E787" w14:textId="77777777" w:rsidR="006F276E" w:rsidRDefault="006F276E" w:rsidP="00AF0B5E">
      <w:pPr>
        <w:pStyle w:val="Default"/>
        <w:jc w:val="both"/>
        <w:rPr>
          <w:color w:val="auto"/>
          <w:sz w:val="26"/>
          <w:szCs w:val="26"/>
        </w:rPr>
      </w:pPr>
    </w:p>
    <w:p w14:paraId="02A8FDC4" w14:textId="21AE7212" w:rsidR="006F276E" w:rsidRPr="006F276E" w:rsidRDefault="006F276E" w:rsidP="00AF0B5E">
      <w:pPr>
        <w:pStyle w:val="Default"/>
        <w:jc w:val="both"/>
        <w:rPr>
          <w:b/>
          <w:bCs/>
          <w:color w:val="auto"/>
          <w:sz w:val="26"/>
          <w:szCs w:val="26"/>
        </w:rPr>
      </w:pPr>
      <w:r w:rsidRPr="006F276E">
        <w:rPr>
          <w:b/>
          <w:bCs/>
          <w:color w:val="auto"/>
          <w:sz w:val="26"/>
          <w:szCs w:val="26"/>
        </w:rPr>
        <w:t>Bilgisayar Laboratuvarı ve Diğer Laboratuvarlar</w:t>
      </w:r>
    </w:p>
    <w:p w14:paraId="23623BE4" w14:textId="48FABB90" w:rsidR="006F276E" w:rsidRDefault="006F276E" w:rsidP="00AF0B5E">
      <w:pPr>
        <w:pStyle w:val="Default"/>
        <w:jc w:val="both"/>
        <w:rPr>
          <w:b/>
          <w:bCs/>
          <w:color w:val="auto"/>
          <w:sz w:val="26"/>
          <w:szCs w:val="26"/>
        </w:rPr>
      </w:pPr>
    </w:p>
    <w:tbl>
      <w:tblPr>
        <w:tblpPr w:leftFromText="141" w:rightFromText="141" w:vertAnchor="text" w:horzAnchor="margin" w:tblpXSpec="center" w:tblpY="-68"/>
        <w:tblW w:w="9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136"/>
        <w:gridCol w:w="1136"/>
        <w:gridCol w:w="1371"/>
        <w:gridCol w:w="1326"/>
        <w:gridCol w:w="1127"/>
        <w:gridCol w:w="1227"/>
        <w:gridCol w:w="1091"/>
      </w:tblGrid>
      <w:tr w:rsidR="006F276E" w:rsidRPr="006F276E" w14:paraId="5F311C20" w14:textId="77777777" w:rsidTr="006F276E">
        <w:trPr>
          <w:trHeight w:val="502"/>
        </w:trPr>
        <w:tc>
          <w:tcPr>
            <w:tcW w:w="1402" w:type="dxa"/>
            <w:vAlign w:val="center"/>
          </w:tcPr>
          <w:p w14:paraId="15D70037" w14:textId="77777777" w:rsidR="006F276E" w:rsidRPr="006F276E" w:rsidRDefault="006F276E" w:rsidP="006F276E">
            <w:pPr>
              <w:pStyle w:val="Default"/>
              <w:jc w:val="both"/>
              <w:rPr>
                <w:b/>
                <w:bCs/>
                <w:sz w:val="26"/>
                <w:szCs w:val="26"/>
              </w:rPr>
            </w:pPr>
          </w:p>
        </w:tc>
        <w:tc>
          <w:tcPr>
            <w:tcW w:w="1136" w:type="dxa"/>
            <w:vAlign w:val="center"/>
          </w:tcPr>
          <w:p w14:paraId="742FF08E" w14:textId="77777777" w:rsidR="006F276E" w:rsidRPr="006F276E" w:rsidRDefault="006F276E" w:rsidP="006F276E">
            <w:pPr>
              <w:pStyle w:val="Default"/>
              <w:jc w:val="both"/>
              <w:rPr>
                <w:b/>
                <w:bCs/>
                <w:sz w:val="26"/>
                <w:szCs w:val="26"/>
              </w:rPr>
            </w:pPr>
            <w:r w:rsidRPr="006F276E">
              <w:rPr>
                <w:b/>
                <w:bCs/>
                <w:sz w:val="26"/>
                <w:szCs w:val="26"/>
              </w:rPr>
              <w:t>Kapasite</w:t>
            </w:r>
          </w:p>
          <w:p w14:paraId="6E2C68BA" w14:textId="77777777" w:rsidR="006F276E" w:rsidRPr="006F276E" w:rsidRDefault="006F276E" w:rsidP="006F276E">
            <w:pPr>
              <w:pStyle w:val="Default"/>
              <w:jc w:val="both"/>
              <w:rPr>
                <w:b/>
                <w:bCs/>
                <w:sz w:val="26"/>
                <w:szCs w:val="26"/>
              </w:rPr>
            </w:pPr>
            <w:r w:rsidRPr="006F276E">
              <w:rPr>
                <w:b/>
                <w:bCs/>
                <w:sz w:val="26"/>
                <w:szCs w:val="26"/>
              </w:rPr>
              <w:t>0–50</w:t>
            </w:r>
          </w:p>
        </w:tc>
        <w:tc>
          <w:tcPr>
            <w:tcW w:w="1136" w:type="dxa"/>
            <w:vAlign w:val="center"/>
          </w:tcPr>
          <w:p w14:paraId="38BA8C33" w14:textId="77777777" w:rsidR="006F276E" w:rsidRPr="006F276E" w:rsidRDefault="006F276E" w:rsidP="006F276E">
            <w:pPr>
              <w:pStyle w:val="Default"/>
              <w:jc w:val="both"/>
              <w:rPr>
                <w:b/>
                <w:bCs/>
                <w:sz w:val="26"/>
                <w:szCs w:val="26"/>
              </w:rPr>
            </w:pPr>
            <w:r w:rsidRPr="006F276E">
              <w:rPr>
                <w:b/>
                <w:bCs/>
                <w:sz w:val="26"/>
                <w:szCs w:val="26"/>
              </w:rPr>
              <w:t>Kapasite</w:t>
            </w:r>
          </w:p>
          <w:p w14:paraId="67A15844" w14:textId="77777777" w:rsidR="006F276E" w:rsidRPr="006F276E" w:rsidRDefault="006F276E" w:rsidP="006F276E">
            <w:pPr>
              <w:pStyle w:val="Default"/>
              <w:jc w:val="both"/>
              <w:rPr>
                <w:b/>
                <w:bCs/>
                <w:sz w:val="26"/>
                <w:szCs w:val="26"/>
              </w:rPr>
            </w:pPr>
            <w:r w:rsidRPr="006F276E">
              <w:rPr>
                <w:b/>
                <w:bCs/>
                <w:sz w:val="26"/>
                <w:szCs w:val="26"/>
              </w:rPr>
              <w:t>51–100</w:t>
            </w:r>
          </w:p>
        </w:tc>
        <w:tc>
          <w:tcPr>
            <w:tcW w:w="1371" w:type="dxa"/>
            <w:vAlign w:val="center"/>
          </w:tcPr>
          <w:p w14:paraId="33C41D71" w14:textId="77777777" w:rsidR="006F276E" w:rsidRPr="006F276E" w:rsidRDefault="006F276E" w:rsidP="006F276E">
            <w:pPr>
              <w:pStyle w:val="Default"/>
              <w:jc w:val="both"/>
              <w:rPr>
                <w:b/>
                <w:bCs/>
                <w:sz w:val="26"/>
                <w:szCs w:val="26"/>
              </w:rPr>
            </w:pPr>
            <w:r w:rsidRPr="006F276E">
              <w:rPr>
                <w:b/>
                <w:bCs/>
                <w:sz w:val="26"/>
                <w:szCs w:val="26"/>
              </w:rPr>
              <w:t>Kapasite</w:t>
            </w:r>
          </w:p>
          <w:p w14:paraId="05AA51BE" w14:textId="77777777" w:rsidR="006F276E" w:rsidRPr="006F276E" w:rsidRDefault="006F276E" w:rsidP="006F276E">
            <w:pPr>
              <w:pStyle w:val="Default"/>
              <w:jc w:val="both"/>
              <w:rPr>
                <w:b/>
                <w:bCs/>
                <w:sz w:val="26"/>
                <w:szCs w:val="26"/>
              </w:rPr>
            </w:pPr>
            <w:r w:rsidRPr="006F276E">
              <w:rPr>
                <w:b/>
                <w:bCs/>
                <w:sz w:val="26"/>
                <w:szCs w:val="26"/>
              </w:rPr>
              <w:t>101–150</w:t>
            </w:r>
          </w:p>
        </w:tc>
        <w:tc>
          <w:tcPr>
            <w:tcW w:w="1326" w:type="dxa"/>
            <w:vAlign w:val="center"/>
          </w:tcPr>
          <w:p w14:paraId="720EA9C2" w14:textId="77777777" w:rsidR="006F276E" w:rsidRPr="006F276E" w:rsidRDefault="006F276E" w:rsidP="006F276E">
            <w:pPr>
              <w:pStyle w:val="Default"/>
              <w:jc w:val="both"/>
              <w:rPr>
                <w:b/>
                <w:bCs/>
                <w:sz w:val="26"/>
                <w:szCs w:val="26"/>
              </w:rPr>
            </w:pPr>
            <w:r w:rsidRPr="006F276E">
              <w:rPr>
                <w:b/>
                <w:bCs/>
                <w:sz w:val="26"/>
                <w:szCs w:val="26"/>
              </w:rPr>
              <w:t>Kapasite</w:t>
            </w:r>
          </w:p>
          <w:p w14:paraId="3793591C" w14:textId="77777777" w:rsidR="006F276E" w:rsidRPr="006F276E" w:rsidRDefault="006F276E" w:rsidP="006F276E">
            <w:pPr>
              <w:pStyle w:val="Default"/>
              <w:jc w:val="both"/>
              <w:rPr>
                <w:b/>
                <w:bCs/>
                <w:sz w:val="26"/>
                <w:szCs w:val="26"/>
              </w:rPr>
            </w:pPr>
            <w:r w:rsidRPr="006F276E">
              <w:rPr>
                <w:b/>
                <w:bCs/>
                <w:sz w:val="26"/>
                <w:szCs w:val="26"/>
              </w:rPr>
              <w:t>151–200</w:t>
            </w:r>
          </w:p>
        </w:tc>
        <w:tc>
          <w:tcPr>
            <w:tcW w:w="1127" w:type="dxa"/>
            <w:vAlign w:val="center"/>
          </w:tcPr>
          <w:p w14:paraId="2ACE54B9" w14:textId="77777777" w:rsidR="006F276E" w:rsidRPr="006F276E" w:rsidRDefault="006F276E" w:rsidP="006F276E">
            <w:pPr>
              <w:pStyle w:val="Default"/>
              <w:jc w:val="both"/>
              <w:rPr>
                <w:b/>
                <w:bCs/>
                <w:sz w:val="26"/>
                <w:szCs w:val="26"/>
              </w:rPr>
            </w:pPr>
            <w:r w:rsidRPr="006F276E">
              <w:rPr>
                <w:b/>
                <w:bCs/>
                <w:sz w:val="26"/>
                <w:szCs w:val="26"/>
              </w:rPr>
              <w:t>Kapasite</w:t>
            </w:r>
          </w:p>
          <w:p w14:paraId="489516F9" w14:textId="77777777" w:rsidR="006F276E" w:rsidRPr="006F276E" w:rsidRDefault="006F276E" w:rsidP="006F276E">
            <w:pPr>
              <w:pStyle w:val="Default"/>
              <w:jc w:val="both"/>
              <w:rPr>
                <w:b/>
                <w:bCs/>
                <w:sz w:val="26"/>
                <w:szCs w:val="26"/>
              </w:rPr>
            </w:pPr>
            <w:r w:rsidRPr="006F276E">
              <w:rPr>
                <w:b/>
                <w:bCs/>
                <w:sz w:val="26"/>
                <w:szCs w:val="26"/>
              </w:rPr>
              <w:t>201–250</w:t>
            </w:r>
          </w:p>
        </w:tc>
        <w:tc>
          <w:tcPr>
            <w:tcW w:w="1227" w:type="dxa"/>
            <w:vAlign w:val="center"/>
          </w:tcPr>
          <w:p w14:paraId="1A9F192A" w14:textId="77777777" w:rsidR="006F276E" w:rsidRPr="006F276E" w:rsidRDefault="006F276E" w:rsidP="006F276E">
            <w:pPr>
              <w:pStyle w:val="Default"/>
              <w:jc w:val="both"/>
              <w:rPr>
                <w:b/>
                <w:bCs/>
                <w:sz w:val="26"/>
                <w:szCs w:val="26"/>
              </w:rPr>
            </w:pPr>
            <w:r w:rsidRPr="006F276E">
              <w:rPr>
                <w:b/>
                <w:bCs/>
                <w:sz w:val="26"/>
                <w:szCs w:val="26"/>
              </w:rPr>
              <w:t>Kapasite</w:t>
            </w:r>
          </w:p>
          <w:p w14:paraId="64951767" w14:textId="77777777" w:rsidR="006F276E" w:rsidRPr="006F276E" w:rsidRDefault="006F276E" w:rsidP="006F276E">
            <w:pPr>
              <w:pStyle w:val="Default"/>
              <w:jc w:val="both"/>
              <w:rPr>
                <w:b/>
                <w:bCs/>
                <w:sz w:val="26"/>
                <w:szCs w:val="26"/>
              </w:rPr>
            </w:pPr>
            <w:r w:rsidRPr="006F276E">
              <w:rPr>
                <w:b/>
                <w:bCs/>
                <w:sz w:val="26"/>
                <w:szCs w:val="26"/>
              </w:rPr>
              <w:t>251-Üzeri</w:t>
            </w:r>
          </w:p>
        </w:tc>
        <w:tc>
          <w:tcPr>
            <w:tcW w:w="1091" w:type="dxa"/>
            <w:vAlign w:val="center"/>
          </w:tcPr>
          <w:p w14:paraId="46AFBEA2" w14:textId="77777777" w:rsidR="006F276E" w:rsidRPr="006F276E" w:rsidRDefault="006F276E" w:rsidP="006F276E">
            <w:pPr>
              <w:pStyle w:val="Default"/>
              <w:jc w:val="both"/>
              <w:rPr>
                <w:b/>
                <w:bCs/>
                <w:sz w:val="26"/>
                <w:szCs w:val="26"/>
              </w:rPr>
            </w:pPr>
            <w:r w:rsidRPr="006F276E">
              <w:rPr>
                <w:b/>
                <w:bCs/>
                <w:sz w:val="26"/>
                <w:szCs w:val="26"/>
              </w:rPr>
              <w:t>Toplam</w:t>
            </w:r>
          </w:p>
        </w:tc>
      </w:tr>
      <w:tr w:rsidR="006F276E" w:rsidRPr="006F276E" w14:paraId="4269CA09" w14:textId="77777777" w:rsidTr="006F276E">
        <w:trPr>
          <w:trHeight w:val="318"/>
        </w:trPr>
        <w:tc>
          <w:tcPr>
            <w:tcW w:w="1402" w:type="dxa"/>
            <w:vAlign w:val="center"/>
          </w:tcPr>
          <w:p w14:paraId="7A10D834" w14:textId="77777777" w:rsidR="006F276E" w:rsidRPr="006F276E" w:rsidRDefault="006F276E" w:rsidP="006F276E">
            <w:pPr>
              <w:pStyle w:val="Default"/>
              <w:jc w:val="both"/>
              <w:rPr>
                <w:b/>
                <w:bCs/>
                <w:sz w:val="26"/>
                <w:szCs w:val="26"/>
              </w:rPr>
            </w:pPr>
            <w:r w:rsidRPr="006F276E">
              <w:rPr>
                <w:b/>
                <w:bCs/>
                <w:sz w:val="26"/>
                <w:szCs w:val="26"/>
              </w:rPr>
              <w:t>Bilgisayar</w:t>
            </w:r>
          </w:p>
          <w:p w14:paraId="73434843" w14:textId="77777777" w:rsidR="006F276E" w:rsidRPr="006F276E" w:rsidRDefault="006F276E" w:rsidP="006F276E">
            <w:pPr>
              <w:pStyle w:val="Default"/>
              <w:jc w:val="both"/>
              <w:rPr>
                <w:b/>
                <w:bCs/>
                <w:sz w:val="26"/>
                <w:szCs w:val="26"/>
              </w:rPr>
            </w:pPr>
            <w:r w:rsidRPr="006F276E">
              <w:rPr>
                <w:b/>
                <w:bCs/>
                <w:sz w:val="26"/>
                <w:szCs w:val="26"/>
              </w:rPr>
              <w:t>Laboratuvarı (adet)</w:t>
            </w:r>
          </w:p>
        </w:tc>
        <w:tc>
          <w:tcPr>
            <w:tcW w:w="1136" w:type="dxa"/>
            <w:vAlign w:val="center"/>
          </w:tcPr>
          <w:p w14:paraId="77381877" w14:textId="77777777" w:rsidR="006F276E" w:rsidRPr="006F276E" w:rsidRDefault="006F276E" w:rsidP="006F276E">
            <w:pPr>
              <w:pStyle w:val="Default"/>
              <w:jc w:val="both"/>
              <w:rPr>
                <w:b/>
                <w:bCs/>
                <w:sz w:val="26"/>
                <w:szCs w:val="26"/>
              </w:rPr>
            </w:pPr>
            <w:r w:rsidRPr="006F276E">
              <w:rPr>
                <w:b/>
                <w:bCs/>
                <w:sz w:val="26"/>
                <w:szCs w:val="26"/>
              </w:rPr>
              <w:t>-</w:t>
            </w:r>
          </w:p>
        </w:tc>
        <w:tc>
          <w:tcPr>
            <w:tcW w:w="1136" w:type="dxa"/>
            <w:vAlign w:val="center"/>
          </w:tcPr>
          <w:p w14:paraId="3E0F7D40" w14:textId="77777777" w:rsidR="006F276E" w:rsidRPr="006F276E" w:rsidRDefault="006F276E" w:rsidP="006F276E">
            <w:pPr>
              <w:pStyle w:val="Default"/>
              <w:jc w:val="both"/>
              <w:rPr>
                <w:b/>
                <w:bCs/>
                <w:sz w:val="26"/>
                <w:szCs w:val="26"/>
              </w:rPr>
            </w:pPr>
            <w:r w:rsidRPr="006F276E">
              <w:rPr>
                <w:b/>
                <w:bCs/>
                <w:sz w:val="26"/>
                <w:szCs w:val="26"/>
              </w:rPr>
              <w:t>-</w:t>
            </w:r>
          </w:p>
        </w:tc>
        <w:tc>
          <w:tcPr>
            <w:tcW w:w="1371" w:type="dxa"/>
            <w:vAlign w:val="center"/>
          </w:tcPr>
          <w:p w14:paraId="7344C901" w14:textId="77777777" w:rsidR="006F276E" w:rsidRPr="006F276E" w:rsidRDefault="006F276E" w:rsidP="006F276E">
            <w:pPr>
              <w:pStyle w:val="Default"/>
              <w:jc w:val="both"/>
              <w:rPr>
                <w:b/>
                <w:bCs/>
                <w:sz w:val="26"/>
                <w:szCs w:val="26"/>
              </w:rPr>
            </w:pPr>
            <w:r w:rsidRPr="006F276E">
              <w:rPr>
                <w:b/>
                <w:bCs/>
                <w:sz w:val="26"/>
                <w:szCs w:val="26"/>
              </w:rPr>
              <w:t>-</w:t>
            </w:r>
          </w:p>
        </w:tc>
        <w:tc>
          <w:tcPr>
            <w:tcW w:w="1326" w:type="dxa"/>
            <w:vAlign w:val="center"/>
          </w:tcPr>
          <w:p w14:paraId="30E01384" w14:textId="77777777" w:rsidR="006F276E" w:rsidRPr="006F276E" w:rsidRDefault="006F276E" w:rsidP="006F276E">
            <w:pPr>
              <w:pStyle w:val="Default"/>
              <w:jc w:val="both"/>
              <w:rPr>
                <w:b/>
                <w:bCs/>
                <w:sz w:val="26"/>
                <w:szCs w:val="26"/>
              </w:rPr>
            </w:pPr>
            <w:r w:rsidRPr="006F276E">
              <w:rPr>
                <w:b/>
                <w:bCs/>
                <w:sz w:val="26"/>
                <w:szCs w:val="26"/>
              </w:rPr>
              <w:t>-</w:t>
            </w:r>
          </w:p>
        </w:tc>
        <w:tc>
          <w:tcPr>
            <w:tcW w:w="1127" w:type="dxa"/>
            <w:vAlign w:val="center"/>
          </w:tcPr>
          <w:p w14:paraId="1F597503" w14:textId="77777777" w:rsidR="006F276E" w:rsidRPr="006F276E" w:rsidRDefault="006F276E" w:rsidP="006F276E">
            <w:pPr>
              <w:pStyle w:val="Default"/>
              <w:jc w:val="both"/>
              <w:rPr>
                <w:b/>
                <w:bCs/>
                <w:sz w:val="26"/>
                <w:szCs w:val="26"/>
              </w:rPr>
            </w:pPr>
            <w:r w:rsidRPr="006F276E">
              <w:rPr>
                <w:b/>
                <w:bCs/>
                <w:sz w:val="26"/>
                <w:szCs w:val="26"/>
              </w:rPr>
              <w:t>-</w:t>
            </w:r>
          </w:p>
        </w:tc>
        <w:tc>
          <w:tcPr>
            <w:tcW w:w="1227" w:type="dxa"/>
            <w:vAlign w:val="center"/>
          </w:tcPr>
          <w:p w14:paraId="45EAC78F" w14:textId="77777777" w:rsidR="006F276E" w:rsidRPr="006F276E" w:rsidRDefault="006F276E" w:rsidP="006F276E">
            <w:pPr>
              <w:pStyle w:val="Default"/>
              <w:jc w:val="both"/>
              <w:rPr>
                <w:b/>
                <w:bCs/>
                <w:sz w:val="26"/>
                <w:szCs w:val="26"/>
              </w:rPr>
            </w:pPr>
            <w:r w:rsidRPr="006F276E">
              <w:rPr>
                <w:b/>
                <w:bCs/>
                <w:sz w:val="26"/>
                <w:szCs w:val="26"/>
              </w:rPr>
              <w:t>-</w:t>
            </w:r>
          </w:p>
        </w:tc>
        <w:tc>
          <w:tcPr>
            <w:tcW w:w="1091" w:type="dxa"/>
            <w:vAlign w:val="center"/>
          </w:tcPr>
          <w:p w14:paraId="5AF6A020" w14:textId="77777777" w:rsidR="006F276E" w:rsidRPr="006F276E" w:rsidRDefault="006F276E" w:rsidP="006F276E">
            <w:pPr>
              <w:pStyle w:val="Default"/>
              <w:jc w:val="both"/>
              <w:rPr>
                <w:b/>
                <w:bCs/>
                <w:sz w:val="26"/>
                <w:szCs w:val="26"/>
              </w:rPr>
            </w:pPr>
            <w:r w:rsidRPr="006F276E">
              <w:rPr>
                <w:b/>
                <w:bCs/>
                <w:sz w:val="26"/>
                <w:szCs w:val="26"/>
              </w:rPr>
              <w:t>0</w:t>
            </w:r>
          </w:p>
        </w:tc>
      </w:tr>
      <w:tr w:rsidR="006F276E" w:rsidRPr="006F276E" w14:paraId="474EE3FF" w14:textId="77777777" w:rsidTr="006F276E">
        <w:trPr>
          <w:trHeight w:val="343"/>
        </w:trPr>
        <w:tc>
          <w:tcPr>
            <w:tcW w:w="1402" w:type="dxa"/>
            <w:vAlign w:val="center"/>
          </w:tcPr>
          <w:p w14:paraId="6F789003" w14:textId="77777777" w:rsidR="006F276E" w:rsidRPr="006F276E" w:rsidRDefault="006F276E" w:rsidP="006F276E">
            <w:pPr>
              <w:pStyle w:val="Default"/>
              <w:jc w:val="both"/>
              <w:rPr>
                <w:b/>
                <w:bCs/>
                <w:sz w:val="26"/>
                <w:szCs w:val="26"/>
              </w:rPr>
            </w:pPr>
            <w:r w:rsidRPr="006F276E">
              <w:rPr>
                <w:b/>
                <w:bCs/>
                <w:sz w:val="26"/>
                <w:szCs w:val="26"/>
              </w:rPr>
              <w:t>Mesleki Beceri Laboratuvarı (adet)</w:t>
            </w:r>
          </w:p>
        </w:tc>
        <w:tc>
          <w:tcPr>
            <w:tcW w:w="1136" w:type="dxa"/>
            <w:vAlign w:val="center"/>
          </w:tcPr>
          <w:p w14:paraId="7F39ADA2" w14:textId="77777777" w:rsidR="006F276E" w:rsidRPr="006F276E" w:rsidRDefault="006F276E" w:rsidP="006F276E">
            <w:pPr>
              <w:pStyle w:val="Default"/>
              <w:jc w:val="both"/>
              <w:rPr>
                <w:b/>
                <w:bCs/>
                <w:sz w:val="26"/>
                <w:szCs w:val="26"/>
              </w:rPr>
            </w:pPr>
            <w:r w:rsidRPr="006F276E">
              <w:rPr>
                <w:b/>
                <w:bCs/>
                <w:sz w:val="26"/>
                <w:szCs w:val="26"/>
              </w:rPr>
              <w:t>1</w:t>
            </w:r>
          </w:p>
        </w:tc>
        <w:tc>
          <w:tcPr>
            <w:tcW w:w="1136" w:type="dxa"/>
            <w:vAlign w:val="center"/>
          </w:tcPr>
          <w:p w14:paraId="62C72B71" w14:textId="77777777" w:rsidR="006F276E" w:rsidRPr="006F276E" w:rsidRDefault="006F276E" w:rsidP="006F276E">
            <w:pPr>
              <w:pStyle w:val="Default"/>
              <w:jc w:val="both"/>
              <w:rPr>
                <w:b/>
                <w:bCs/>
                <w:sz w:val="26"/>
                <w:szCs w:val="26"/>
              </w:rPr>
            </w:pPr>
            <w:r w:rsidRPr="006F276E">
              <w:rPr>
                <w:b/>
                <w:bCs/>
                <w:sz w:val="26"/>
                <w:szCs w:val="26"/>
              </w:rPr>
              <w:t>1</w:t>
            </w:r>
          </w:p>
        </w:tc>
        <w:tc>
          <w:tcPr>
            <w:tcW w:w="1371" w:type="dxa"/>
            <w:vAlign w:val="center"/>
          </w:tcPr>
          <w:p w14:paraId="0DDA772E" w14:textId="77777777" w:rsidR="006F276E" w:rsidRPr="006F276E" w:rsidRDefault="006F276E" w:rsidP="006F276E">
            <w:pPr>
              <w:pStyle w:val="Default"/>
              <w:jc w:val="both"/>
              <w:rPr>
                <w:b/>
                <w:bCs/>
                <w:sz w:val="26"/>
                <w:szCs w:val="26"/>
              </w:rPr>
            </w:pPr>
            <w:r w:rsidRPr="006F276E">
              <w:rPr>
                <w:b/>
                <w:bCs/>
                <w:sz w:val="26"/>
                <w:szCs w:val="26"/>
              </w:rPr>
              <w:t>-</w:t>
            </w:r>
          </w:p>
        </w:tc>
        <w:tc>
          <w:tcPr>
            <w:tcW w:w="1326" w:type="dxa"/>
            <w:vAlign w:val="center"/>
          </w:tcPr>
          <w:p w14:paraId="111ACD1F" w14:textId="77777777" w:rsidR="006F276E" w:rsidRPr="006F276E" w:rsidRDefault="006F276E" w:rsidP="006F276E">
            <w:pPr>
              <w:pStyle w:val="Default"/>
              <w:jc w:val="both"/>
              <w:rPr>
                <w:b/>
                <w:bCs/>
                <w:sz w:val="26"/>
                <w:szCs w:val="26"/>
              </w:rPr>
            </w:pPr>
            <w:r w:rsidRPr="006F276E">
              <w:rPr>
                <w:b/>
                <w:bCs/>
                <w:sz w:val="26"/>
                <w:szCs w:val="26"/>
              </w:rPr>
              <w:t>-</w:t>
            </w:r>
          </w:p>
        </w:tc>
        <w:tc>
          <w:tcPr>
            <w:tcW w:w="1127" w:type="dxa"/>
            <w:vAlign w:val="center"/>
          </w:tcPr>
          <w:p w14:paraId="4C3BD496" w14:textId="77777777" w:rsidR="006F276E" w:rsidRPr="006F276E" w:rsidRDefault="006F276E" w:rsidP="006F276E">
            <w:pPr>
              <w:pStyle w:val="Default"/>
              <w:jc w:val="both"/>
              <w:rPr>
                <w:b/>
                <w:bCs/>
                <w:sz w:val="26"/>
                <w:szCs w:val="26"/>
              </w:rPr>
            </w:pPr>
            <w:r w:rsidRPr="006F276E">
              <w:rPr>
                <w:b/>
                <w:bCs/>
                <w:sz w:val="26"/>
                <w:szCs w:val="26"/>
              </w:rPr>
              <w:t>-</w:t>
            </w:r>
          </w:p>
        </w:tc>
        <w:tc>
          <w:tcPr>
            <w:tcW w:w="1227" w:type="dxa"/>
            <w:vAlign w:val="center"/>
          </w:tcPr>
          <w:p w14:paraId="2E574C6B" w14:textId="77777777" w:rsidR="006F276E" w:rsidRPr="006F276E" w:rsidRDefault="006F276E" w:rsidP="006F276E">
            <w:pPr>
              <w:pStyle w:val="Default"/>
              <w:jc w:val="both"/>
              <w:rPr>
                <w:b/>
                <w:bCs/>
                <w:sz w:val="26"/>
                <w:szCs w:val="26"/>
              </w:rPr>
            </w:pPr>
            <w:r w:rsidRPr="006F276E">
              <w:rPr>
                <w:b/>
                <w:bCs/>
                <w:sz w:val="26"/>
                <w:szCs w:val="26"/>
              </w:rPr>
              <w:t>-</w:t>
            </w:r>
          </w:p>
        </w:tc>
        <w:tc>
          <w:tcPr>
            <w:tcW w:w="1091" w:type="dxa"/>
            <w:vAlign w:val="center"/>
          </w:tcPr>
          <w:p w14:paraId="661B7B1D" w14:textId="77777777" w:rsidR="006F276E" w:rsidRPr="006F276E" w:rsidRDefault="006F276E" w:rsidP="006F276E">
            <w:pPr>
              <w:pStyle w:val="Default"/>
              <w:jc w:val="both"/>
              <w:rPr>
                <w:b/>
                <w:bCs/>
                <w:sz w:val="26"/>
                <w:szCs w:val="26"/>
              </w:rPr>
            </w:pPr>
            <w:r w:rsidRPr="006F276E">
              <w:rPr>
                <w:b/>
                <w:bCs/>
                <w:sz w:val="26"/>
                <w:szCs w:val="26"/>
              </w:rPr>
              <w:t>2</w:t>
            </w:r>
          </w:p>
        </w:tc>
      </w:tr>
    </w:tbl>
    <w:p w14:paraId="7B1F6736" w14:textId="62A790C9" w:rsidR="006F276E" w:rsidRDefault="006F276E" w:rsidP="00AF0B5E">
      <w:pPr>
        <w:pStyle w:val="Default"/>
        <w:jc w:val="both"/>
        <w:rPr>
          <w:b/>
          <w:bCs/>
          <w:color w:val="auto"/>
          <w:sz w:val="26"/>
          <w:szCs w:val="26"/>
        </w:rPr>
      </w:pPr>
      <w:r w:rsidRPr="006F276E">
        <w:rPr>
          <w:b/>
          <w:bCs/>
          <w:color w:val="auto"/>
          <w:sz w:val="26"/>
          <w:szCs w:val="26"/>
        </w:rPr>
        <w:t>Kantin ve Kafeteryalar</w:t>
      </w:r>
    </w:p>
    <w:tbl>
      <w:tblPr>
        <w:tblW w:w="9072" w:type="dxa"/>
        <w:tblInd w:w="289"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659"/>
        <w:gridCol w:w="1444"/>
        <w:gridCol w:w="1843"/>
        <w:gridCol w:w="2126"/>
      </w:tblGrid>
      <w:tr w:rsidR="006F276E" w:rsidRPr="006F276E" w14:paraId="72808430" w14:textId="77777777" w:rsidTr="008B275D">
        <w:trPr>
          <w:trHeight w:val="284"/>
        </w:trPr>
        <w:tc>
          <w:tcPr>
            <w:tcW w:w="3659" w:type="dxa"/>
            <w:tcBorders>
              <w:bottom w:val="single" w:sz="4" w:space="0" w:color="auto"/>
            </w:tcBorders>
          </w:tcPr>
          <w:p w14:paraId="64B0516B" w14:textId="77777777" w:rsidR="006F276E" w:rsidRPr="006F276E" w:rsidRDefault="006F276E" w:rsidP="006F276E">
            <w:pPr>
              <w:pStyle w:val="Default"/>
              <w:rPr>
                <w:b/>
                <w:bCs/>
                <w:sz w:val="26"/>
                <w:szCs w:val="26"/>
              </w:rPr>
            </w:pPr>
          </w:p>
        </w:tc>
        <w:tc>
          <w:tcPr>
            <w:tcW w:w="1444" w:type="dxa"/>
            <w:tcBorders>
              <w:bottom w:val="single" w:sz="4" w:space="0" w:color="auto"/>
            </w:tcBorders>
            <w:vAlign w:val="center"/>
          </w:tcPr>
          <w:p w14:paraId="5B3065BD" w14:textId="77777777" w:rsidR="006F276E" w:rsidRPr="006F276E" w:rsidRDefault="006F276E" w:rsidP="006F276E">
            <w:pPr>
              <w:pStyle w:val="Default"/>
              <w:jc w:val="both"/>
              <w:rPr>
                <w:b/>
                <w:bCs/>
                <w:sz w:val="26"/>
                <w:szCs w:val="26"/>
              </w:rPr>
            </w:pPr>
            <w:r w:rsidRPr="006F276E">
              <w:rPr>
                <w:b/>
                <w:bCs/>
                <w:sz w:val="26"/>
                <w:szCs w:val="26"/>
              </w:rPr>
              <w:t>Sayısı</w:t>
            </w:r>
          </w:p>
          <w:p w14:paraId="6ABBE4C4" w14:textId="77777777" w:rsidR="006F276E" w:rsidRPr="006F276E" w:rsidRDefault="006F276E" w:rsidP="006F276E">
            <w:pPr>
              <w:pStyle w:val="Default"/>
              <w:jc w:val="both"/>
              <w:rPr>
                <w:b/>
                <w:bCs/>
                <w:sz w:val="26"/>
                <w:szCs w:val="26"/>
              </w:rPr>
            </w:pPr>
            <w:r w:rsidRPr="006F276E">
              <w:rPr>
                <w:b/>
                <w:bCs/>
                <w:sz w:val="26"/>
                <w:szCs w:val="26"/>
              </w:rPr>
              <w:t>(Adet)</w:t>
            </w:r>
          </w:p>
        </w:tc>
        <w:tc>
          <w:tcPr>
            <w:tcW w:w="1843" w:type="dxa"/>
            <w:tcBorders>
              <w:bottom w:val="single" w:sz="4" w:space="0" w:color="auto"/>
            </w:tcBorders>
            <w:vAlign w:val="center"/>
          </w:tcPr>
          <w:p w14:paraId="45441CA1" w14:textId="77777777" w:rsidR="006F276E" w:rsidRPr="006F276E" w:rsidRDefault="006F276E" w:rsidP="006F276E">
            <w:pPr>
              <w:pStyle w:val="Default"/>
              <w:jc w:val="both"/>
              <w:rPr>
                <w:b/>
                <w:bCs/>
                <w:sz w:val="26"/>
                <w:szCs w:val="26"/>
              </w:rPr>
            </w:pPr>
            <w:r w:rsidRPr="006F276E">
              <w:rPr>
                <w:b/>
                <w:bCs/>
                <w:sz w:val="26"/>
                <w:szCs w:val="26"/>
              </w:rPr>
              <w:t>Toplam</w:t>
            </w:r>
          </w:p>
          <w:p w14:paraId="610B15C4" w14:textId="77777777" w:rsidR="006F276E" w:rsidRPr="006F276E" w:rsidRDefault="006F276E" w:rsidP="006F276E">
            <w:pPr>
              <w:pStyle w:val="Default"/>
              <w:jc w:val="both"/>
              <w:rPr>
                <w:b/>
                <w:bCs/>
                <w:sz w:val="26"/>
                <w:szCs w:val="26"/>
              </w:rPr>
            </w:pPr>
            <w:r w:rsidRPr="006F276E">
              <w:rPr>
                <w:b/>
                <w:bCs/>
                <w:sz w:val="26"/>
                <w:szCs w:val="26"/>
              </w:rPr>
              <w:t>Kapalı Alanı</w:t>
            </w:r>
          </w:p>
          <w:p w14:paraId="014EF2C6" w14:textId="77777777" w:rsidR="006F276E" w:rsidRPr="006F276E" w:rsidRDefault="006F276E" w:rsidP="006F276E">
            <w:pPr>
              <w:pStyle w:val="Default"/>
              <w:jc w:val="both"/>
              <w:rPr>
                <w:b/>
                <w:bCs/>
                <w:sz w:val="26"/>
                <w:szCs w:val="26"/>
              </w:rPr>
            </w:pPr>
            <w:r w:rsidRPr="006F276E">
              <w:rPr>
                <w:b/>
                <w:bCs/>
                <w:sz w:val="26"/>
                <w:szCs w:val="26"/>
              </w:rPr>
              <w:t xml:space="preserve"> (m</w:t>
            </w:r>
            <w:r w:rsidRPr="006F276E">
              <w:rPr>
                <w:b/>
                <w:bCs/>
                <w:sz w:val="26"/>
                <w:szCs w:val="26"/>
                <w:vertAlign w:val="superscript"/>
              </w:rPr>
              <w:t>2</w:t>
            </w:r>
            <w:r w:rsidRPr="006F276E">
              <w:rPr>
                <w:b/>
                <w:bCs/>
                <w:sz w:val="26"/>
                <w:szCs w:val="26"/>
              </w:rPr>
              <w:t>)</w:t>
            </w:r>
          </w:p>
        </w:tc>
        <w:tc>
          <w:tcPr>
            <w:tcW w:w="2126" w:type="dxa"/>
            <w:tcBorders>
              <w:bottom w:val="single" w:sz="4" w:space="0" w:color="auto"/>
            </w:tcBorders>
            <w:vAlign w:val="center"/>
          </w:tcPr>
          <w:p w14:paraId="4CC43EFD" w14:textId="77777777" w:rsidR="006F276E" w:rsidRPr="006F276E" w:rsidRDefault="006F276E" w:rsidP="006F276E">
            <w:pPr>
              <w:pStyle w:val="Default"/>
              <w:jc w:val="both"/>
              <w:rPr>
                <w:b/>
                <w:bCs/>
                <w:sz w:val="26"/>
                <w:szCs w:val="26"/>
              </w:rPr>
            </w:pPr>
            <w:r w:rsidRPr="006F276E">
              <w:rPr>
                <w:b/>
                <w:bCs/>
                <w:sz w:val="26"/>
                <w:szCs w:val="26"/>
              </w:rPr>
              <w:t xml:space="preserve">Toplam Kapasitesi </w:t>
            </w:r>
          </w:p>
          <w:p w14:paraId="1FB15E6F" w14:textId="77777777" w:rsidR="006F276E" w:rsidRPr="006F276E" w:rsidRDefault="006F276E" w:rsidP="006F276E">
            <w:pPr>
              <w:pStyle w:val="Default"/>
              <w:jc w:val="both"/>
              <w:rPr>
                <w:b/>
                <w:bCs/>
                <w:sz w:val="26"/>
                <w:szCs w:val="26"/>
              </w:rPr>
            </w:pPr>
            <w:r w:rsidRPr="006F276E">
              <w:rPr>
                <w:b/>
                <w:bCs/>
                <w:sz w:val="26"/>
                <w:szCs w:val="26"/>
              </w:rPr>
              <w:t>(Kişi)</w:t>
            </w:r>
          </w:p>
        </w:tc>
      </w:tr>
      <w:tr w:rsidR="006F276E" w:rsidRPr="006F276E" w14:paraId="1EE503B8" w14:textId="77777777" w:rsidTr="008B275D">
        <w:trPr>
          <w:trHeight w:val="284"/>
        </w:trPr>
        <w:tc>
          <w:tcPr>
            <w:tcW w:w="3659" w:type="dxa"/>
            <w:vAlign w:val="center"/>
          </w:tcPr>
          <w:p w14:paraId="475C2AA9" w14:textId="77777777" w:rsidR="006F276E" w:rsidRPr="006F276E" w:rsidRDefault="006F276E" w:rsidP="006F276E">
            <w:pPr>
              <w:pStyle w:val="Default"/>
              <w:jc w:val="both"/>
              <w:rPr>
                <w:b/>
                <w:bCs/>
                <w:sz w:val="26"/>
                <w:szCs w:val="26"/>
              </w:rPr>
            </w:pPr>
            <w:r w:rsidRPr="006F276E">
              <w:rPr>
                <w:b/>
                <w:bCs/>
                <w:sz w:val="26"/>
                <w:szCs w:val="26"/>
              </w:rPr>
              <w:t>Kantin</w:t>
            </w:r>
          </w:p>
        </w:tc>
        <w:tc>
          <w:tcPr>
            <w:tcW w:w="1444" w:type="dxa"/>
            <w:vAlign w:val="center"/>
          </w:tcPr>
          <w:p w14:paraId="35DD6DBC" w14:textId="77777777" w:rsidR="006F276E" w:rsidRPr="006F276E" w:rsidRDefault="006F276E" w:rsidP="006F276E">
            <w:pPr>
              <w:pStyle w:val="Default"/>
              <w:jc w:val="both"/>
              <w:rPr>
                <w:b/>
                <w:bCs/>
                <w:sz w:val="26"/>
                <w:szCs w:val="26"/>
              </w:rPr>
            </w:pPr>
            <w:r w:rsidRPr="006F276E">
              <w:rPr>
                <w:b/>
                <w:bCs/>
                <w:sz w:val="26"/>
                <w:szCs w:val="26"/>
              </w:rPr>
              <w:t>1</w:t>
            </w:r>
          </w:p>
        </w:tc>
        <w:tc>
          <w:tcPr>
            <w:tcW w:w="1843" w:type="dxa"/>
            <w:vAlign w:val="center"/>
          </w:tcPr>
          <w:p w14:paraId="0AC7A50F" w14:textId="77777777" w:rsidR="006F276E" w:rsidRPr="006F276E" w:rsidRDefault="006F276E" w:rsidP="006F276E">
            <w:pPr>
              <w:pStyle w:val="Default"/>
              <w:jc w:val="both"/>
              <w:rPr>
                <w:b/>
                <w:bCs/>
                <w:sz w:val="26"/>
                <w:szCs w:val="26"/>
              </w:rPr>
            </w:pPr>
            <w:r w:rsidRPr="006F276E">
              <w:rPr>
                <w:b/>
                <w:bCs/>
                <w:sz w:val="26"/>
                <w:szCs w:val="26"/>
              </w:rPr>
              <w:t>150</w:t>
            </w:r>
          </w:p>
        </w:tc>
        <w:tc>
          <w:tcPr>
            <w:tcW w:w="2126" w:type="dxa"/>
            <w:vAlign w:val="center"/>
          </w:tcPr>
          <w:p w14:paraId="2813E92C" w14:textId="77777777" w:rsidR="006F276E" w:rsidRPr="006F276E" w:rsidRDefault="006F276E" w:rsidP="006F276E">
            <w:pPr>
              <w:pStyle w:val="Default"/>
              <w:jc w:val="both"/>
              <w:rPr>
                <w:b/>
                <w:bCs/>
                <w:sz w:val="26"/>
                <w:szCs w:val="26"/>
              </w:rPr>
            </w:pPr>
            <w:r w:rsidRPr="006F276E">
              <w:rPr>
                <w:b/>
                <w:bCs/>
                <w:sz w:val="26"/>
                <w:szCs w:val="26"/>
              </w:rPr>
              <w:t>250</w:t>
            </w:r>
          </w:p>
        </w:tc>
      </w:tr>
      <w:tr w:rsidR="006F276E" w:rsidRPr="006F276E" w14:paraId="2CC26534" w14:textId="77777777" w:rsidTr="008B275D">
        <w:trPr>
          <w:trHeight w:val="284"/>
        </w:trPr>
        <w:tc>
          <w:tcPr>
            <w:tcW w:w="3659" w:type="dxa"/>
            <w:vAlign w:val="center"/>
          </w:tcPr>
          <w:p w14:paraId="52CC6F4D" w14:textId="77777777" w:rsidR="006F276E" w:rsidRPr="006F276E" w:rsidRDefault="006F276E" w:rsidP="006F276E">
            <w:pPr>
              <w:pStyle w:val="Default"/>
              <w:jc w:val="both"/>
              <w:rPr>
                <w:b/>
                <w:bCs/>
                <w:sz w:val="26"/>
                <w:szCs w:val="26"/>
              </w:rPr>
            </w:pPr>
            <w:r w:rsidRPr="006F276E">
              <w:rPr>
                <w:b/>
                <w:bCs/>
                <w:sz w:val="26"/>
                <w:szCs w:val="26"/>
              </w:rPr>
              <w:t xml:space="preserve">Kafeterya     </w:t>
            </w:r>
          </w:p>
        </w:tc>
        <w:tc>
          <w:tcPr>
            <w:tcW w:w="1444" w:type="dxa"/>
            <w:vAlign w:val="center"/>
          </w:tcPr>
          <w:p w14:paraId="07D6C56D" w14:textId="77777777" w:rsidR="006F276E" w:rsidRPr="006F276E" w:rsidRDefault="006F276E" w:rsidP="006F276E">
            <w:pPr>
              <w:pStyle w:val="Default"/>
              <w:jc w:val="both"/>
              <w:rPr>
                <w:b/>
                <w:bCs/>
                <w:sz w:val="26"/>
                <w:szCs w:val="26"/>
              </w:rPr>
            </w:pPr>
            <w:r w:rsidRPr="006F276E">
              <w:rPr>
                <w:b/>
                <w:bCs/>
                <w:sz w:val="26"/>
                <w:szCs w:val="26"/>
              </w:rPr>
              <w:t>-</w:t>
            </w:r>
          </w:p>
        </w:tc>
        <w:tc>
          <w:tcPr>
            <w:tcW w:w="1843" w:type="dxa"/>
            <w:vAlign w:val="center"/>
          </w:tcPr>
          <w:p w14:paraId="5560A204" w14:textId="77777777" w:rsidR="006F276E" w:rsidRPr="006F276E" w:rsidRDefault="006F276E" w:rsidP="006F276E">
            <w:pPr>
              <w:pStyle w:val="Default"/>
              <w:jc w:val="both"/>
              <w:rPr>
                <w:b/>
                <w:bCs/>
                <w:sz w:val="26"/>
                <w:szCs w:val="26"/>
              </w:rPr>
            </w:pPr>
            <w:r w:rsidRPr="006F276E">
              <w:rPr>
                <w:b/>
                <w:bCs/>
                <w:sz w:val="26"/>
                <w:szCs w:val="26"/>
              </w:rPr>
              <w:t>-</w:t>
            </w:r>
          </w:p>
        </w:tc>
        <w:tc>
          <w:tcPr>
            <w:tcW w:w="2126" w:type="dxa"/>
            <w:vAlign w:val="center"/>
          </w:tcPr>
          <w:p w14:paraId="77344EDD" w14:textId="77777777" w:rsidR="006F276E" w:rsidRPr="006F276E" w:rsidRDefault="006F276E" w:rsidP="006F276E">
            <w:pPr>
              <w:pStyle w:val="Default"/>
              <w:jc w:val="both"/>
              <w:rPr>
                <w:b/>
                <w:bCs/>
                <w:sz w:val="26"/>
                <w:szCs w:val="26"/>
              </w:rPr>
            </w:pPr>
            <w:r w:rsidRPr="006F276E">
              <w:rPr>
                <w:b/>
                <w:bCs/>
                <w:sz w:val="26"/>
                <w:szCs w:val="26"/>
              </w:rPr>
              <w:t>-</w:t>
            </w:r>
          </w:p>
        </w:tc>
      </w:tr>
    </w:tbl>
    <w:p w14:paraId="516A5C0A" w14:textId="16B73214" w:rsidR="006F276E" w:rsidRDefault="008B275D" w:rsidP="00AF0B5E">
      <w:pPr>
        <w:pStyle w:val="Default"/>
        <w:jc w:val="both"/>
        <w:rPr>
          <w:color w:val="auto"/>
          <w:sz w:val="26"/>
          <w:szCs w:val="26"/>
        </w:rPr>
      </w:pPr>
      <w:r w:rsidRPr="008B275D">
        <w:rPr>
          <w:color w:val="auto"/>
          <w:sz w:val="26"/>
          <w:szCs w:val="26"/>
        </w:rPr>
        <w:t>Yukarıda belirtilen Kantin Söke İşletme Fakültesi öğrencileri ile birlikte kullanılmakta olup kiracı tarafından işletilmektedir.</w:t>
      </w:r>
    </w:p>
    <w:p w14:paraId="51468FEF" w14:textId="77777777" w:rsidR="008B275D" w:rsidRDefault="008B275D" w:rsidP="00AF0B5E">
      <w:pPr>
        <w:pStyle w:val="Default"/>
        <w:jc w:val="both"/>
        <w:rPr>
          <w:b/>
          <w:bCs/>
          <w:color w:val="auto"/>
          <w:sz w:val="26"/>
          <w:szCs w:val="26"/>
        </w:rPr>
      </w:pPr>
    </w:p>
    <w:p w14:paraId="2CFD5927" w14:textId="77777777" w:rsidR="008B275D" w:rsidRDefault="008B275D" w:rsidP="00AF0B5E">
      <w:pPr>
        <w:pStyle w:val="Default"/>
        <w:jc w:val="both"/>
        <w:rPr>
          <w:b/>
          <w:bCs/>
          <w:color w:val="auto"/>
          <w:sz w:val="26"/>
          <w:szCs w:val="26"/>
        </w:rPr>
      </w:pPr>
    </w:p>
    <w:p w14:paraId="0D08F433" w14:textId="7881F768" w:rsidR="008B275D" w:rsidRDefault="008B275D" w:rsidP="00AF0B5E">
      <w:pPr>
        <w:pStyle w:val="Default"/>
        <w:jc w:val="both"/>
        <w:rPr>
          <w:b/>
          <w:bCs/>
          <w:color w:val="auto"/>
          <w:sz w:val="26"/>
          <w:szCs w:val="26"/>
        </w:rPr>
      </w:pPr>
      <w:r w:rsidRPr="008B275D">
        <w:rPr>
          <w:b/>
          <w:bCs/>
          <w:color w:val="auto"/>
          <w:sz w:val="26"/>
          <w:szCs w:val="26"/>
        </w:rPr>
        <w:t>Öğrenci - Personel Yemekhaneleri</w:t>
      </w:r>
    </w:p>
    <w:tbl>
      <w:tblPr>
        <w:tblW w:w="8760" w:type="dxa"/>
        <w:tblInd w:w="108"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840"/>
        <w:gridCol w:w="1200"/>
        <w:gridCol w:w="1920"/>
        <w:gridCol w:w="1800"/>
      </w:tblGrid>
      <w:tr w:rsidR="008B275D" w:rsidRPr="008B275D" w14:paraId="0AFFAA8B" w14:textId="77777777" w:rsidTr="00E60B44">
        <w:trPr>
          <w:trHeight w:val="284"/>
        </w:trPr>
        <w:tc>
          <w:tcPr>
            <w:tcW w:w="3840" w:type="dxa"/>
            <w:tcBorders>
              <w:bottom w:val="single" w:sz="4" w:space="0" w:color="auto"/>
            </w:tcBorders>
          </w:tcPr>
          <w:p w14:paraId="0346E74A" w14:textId="77777777" w:rsidR="008B275D" w:rsidRPr="008B275D" w:rsidRDefault="008B275D" w:rsidP="008B275D">
            <w:pPr>
              <w:pStyle w:val="Default"/>
              <w:rPr>
                <w:b/>
                <w:bCs/>
                <w:sz w:val="26"/>
                <w:szCs w:val="26"/>
              </w:rPr>
            </w:pPr>
          </w:p>
        </w:tc>
        <w:tc>
          <w:tcPr>
            <w:tcW w:w="1200" w:type="dxa"/>
            <w:tcBorders>
              <w:bottom w:val="single" w:sz="4" w:space="0" w:color="auto"/>
            </w:tcBorders>
            <w:vAlign w:val="center"/>
          </w:tcPr>
          <w:p w14:paraId="5223BAE7" w14:textId="77777777" w:rsidR="008B275D" w:rsidRPr="008B275D" w:rsidRDefault="008B275D" w:rsidP="008B275D">
            <w:pPr>
              <w:pStyle w:val="Default"/>
              <w:jc w:val="both"/>
              <w:rPr>
                <w:b/>
                <w:bCs/>
                <w:sz w:val="26"/>
                <w:szCs w:val="26"/>
              </w:rPr>
            </w:pPr>
            <w:r w:rsidRPr="008B275D">
              <w:rPr>
                <w:b/>
                <w:bCs/>
                <w:sz w:val="26"/>
                <w:szCs w:val="26"/>
              </w:rPr>
              <w:t>Sayısı</w:t>
            </w:r>
          </w:p>
          <w:p w14:paraId="3FC61287" w14:textId="77777777" w:rsidR="008B275D" w:rsidRPr="008B275D" w:rsidRDefault="008B275D" w:rsidP="008B275D">
            <w:pPr>
              <w:pStyle w:val="Default"/>
              <w:jc w:val="both"/>
              <w:rPr>
                <w:b/>
                <w:bCs/>
                <w:sz w:val="26"/>
                <w:szCs w:val="26"/>
              </w:rPr>
            </w:pPr>
            <w:r w:rsidRPr="008B275D">
              <w:rPr>
                <w:b/>
                <w:bCs/>
                <w:sz w:val="26"/>
                <w:szCs w:val="26"/>
              </w:rPr>
              <w:t>(Adet)</w:t>
            </w:r>
          </w:p>
        </w:tc>
        <w:tc>
          <w:tcPr>
            <w:tcW w:w="1920" w:type="dxa"/>
            <w:tcBorders>
              <w:bottom w:val="single" w:sz="4" w:space="0" w:color="auto"/>
            </w:tcBorders>
            <w:vAlign w:val="center"/>
          </w:tcPr>
          <w:p w14:paraId="2CC19106" w14:textId="77777777" w:rsidR="008B275D" w:rsidRPr="008B275D" w:rsidRDefault="008B275D" w:rsidP="008B275D">
            <w:pPr>
              <w:pStyle w:val="Default"/>
              <w:jc w:val="both"/>
              <w:rPr>
                <w:b/>
                <w:bCs/>
                <w:sz w:val="26"/>
                <w:szCs w:val="26"/>
              </w:rPr>
            </w:pPr>
            <w:r w:rsidRPr="008B275D">
              <w:rPr>
                <w:b/>
                <w:bCs/>
                <w:sz w:val="26"/>
                <w:szCs w:val="26"/>
              </w:rPr>
              <w:t>Toplam</w:t>
            </w:r>
          </w:p>
          <w:p w14:paraId="18E54DB4" w14:textId="77777777" w:rsidR="008B275D" w:rsidRPr="008B275D" w:rsidRDefault="008B275D" w:rsidP="008B275D">
            <w:pPr>
              <w:pStyle w:val="Default"/>
              <w:jc w:val="both"/>
              <w:rPr>
                <w:b/>
                <w:bCs/>
                <w:sz w:val="26"/>
                <w:szCs w:val="26"/>
              </w:rPr>
            </w:pPr>
            <w:r w:rsidRPr="008B275D">
              <w:rPr>
                <w:b/>
                <w:bCs/>
                <w:sz w:val="26"/>
                <w:szCs w:val="26"/>
              </w:rPr>
              <w:t>Kapalı Alanı</w:t>
            </w:r>
          </w:p>
          <w:p w14:paraId="2FE2A08C" w14:textId="77777777" w:rsidR="008B275D" w:rsidRPr="008B275D" w:rsidRDefault="008B275D" w:rsidP="008B275D">
            <w:pPr>
              <w:pStyle w:val="Default"/>
              <w:jc w:val="both"/>
              <w:rPr>
                <w:b/>
                <w:bCs/>
                <w:sz w:val="26"/>
                <w:szCs w:val="26"/>
              </w:rPr>
            </w:pPr>
            <w:r w:rsidRPr="008B275D">
              <w:rPr>
                <w:b/>
                <w:bCs/>
                <w:sz w:val="26"/>
                <w:szCs w:val="26"/>
              </w:rPr>
              <w:t xml:space="preserve"> (m</w:t>
            </w:r>
            <w:r w:rsidRPr="008B275D">
              <w:rPr>
                <w:b/>
                <w:bCs/>
                <w:sz w:val="26"/>
                <w:szCs w:val="26"/>
                <w:vertAlign w:val="superscript"/>
              </w:rPr>
              <w:t>2</w:t>
            </w:r>
            <w:r w:rsidRPr="008B275D">
              <w:rPr>
                <w:b/>
                <w:bCs/>
                <w:sz w:val="26"/>
                <w:szCs w:val="26"/>
              </w:rPr>
              <w:t>)</w:t>
            </w:r>
          </w:p>
        </w:tc>
        <w:tc>
          <w:tcPr>
            <w:tcW w:w="1800" w:type="dxa"/>
            <w:vAlign w:val="center"/>
          </w:tcPr>
          <w:p w14:paraId="2435F081" w14:textId="77777777" w:rsidR="008B275D" w:rsidRPr="008B275D" w:rsidRDefault="008B275D" w:rsidP="008B275D">
            <w:pPr>
              <w:pStyle w:val="Default"/>
              <w:jc w:val="both"/>
              <w:rPr>
                <w:b/>
                <w:bCs/>
                <w:sz w:val="26"/>
                <w:szCs w:val="26"/>
              </w:rPr>
            </w:pPr>
            <w:r w:rsidRPr="008B275D">
              <w:rPr>
                <w:b/>
                <w:bCs/>
                <w:sz w:val="26"/>
                <w:szCs w:val="26"/>
              </w:rPr>
              <w:t xml:space="preserve">Toplam Kapasitesi </w:t>
            </w:r>
          </w:p>
          <w:p w14:paraId="44584FF1" w14:textId="77777777" w:rsidR="008B275D" w:rsidRPr="008B275D" w:rsidRDefault="008B275D" w:rsidP="008B275D">
            <w:pPr>
              <w:pStyle w:val="Default"/>
              <w:jc w:val="both"/>
              <w:rPr>
                <w:b/>
                <w:bCs/>
                <w:sz w:val="26"/>
                <w:szCs w:val="26"/>
              </w:rPr>
            </w:pPr>
            <w:r w:rsidRPr="008B275D">
              <w:rPr>
                <w:b/>
                <w:bCs/>
                <w:sz w:val="26"/>
                <w:szCs w:val="26"/>
              </w:rPr>
              <w:t>(Kişi)</w:t>
            </w:r>
          </w:p>
        </w:tc>
      </w:tr>
      <w:tr w:rsidR="008B275D" w:rsidRPr="008B275D" w14:paraId="11F2A979" w14:textId="77777777" w:rsidTr="00E60B44">
        <w:trPr>
          <w:trHeight w:val="284"/>
        </w:trPr>
        <w:tc>
          <w:tcPr>
            <w:tcW w:w="3840" w:type="dxa"/>
            <w:vAlign w:val="center"/>
          </w:tcPr>
          <w:p w14:paraId="0D3E4FBF" w14:textId="77777777" w:rsidR="008B275D" w:rsidRPr="008B275D" w:rsidRDefault="008B275D" w:rsidP="008B275D">
            <w:pPr>
              <w:pStyle w:val="Default"/>
              <w:jc w:val="both"/>
              <w:rPr>
                <w:b/>
                <w:bCs/>
                <w:sz w:val="26"/>
                <w:szCs w:val="26"/>
              </w:rPr>
            </w:pPr>
            <w:r w:rsidRPr="008B275D">
              <w:rPr>
                <w:b/>
                <w:bCs/>
                <w:sz w:val="26"/>
                <w:szCs w:val="26"/>
              </w:rPr>
              <w:t>Öğrenci-Personel Yemekhanesi</w:t>
            </w:r>
          </w:p>
        </w:tc>
        <w:tc>
          <w:tcPr>
            <w:tcW w:w="1200" w:type="dxa"/>
            <w:vAlign w:val="center"/>
          </w:tcPr>
          <w:p w14:paraId="2A85FD2C" w14:textId="77777777" w:rsidR="008B275D" w:rsidRPr="008B275D" w:rsidRDefault="008B275D" w:rsidP="008B275D">
            <w:pPr>
              <w:pStyle w:val="Default"/>
              <w:jc w:val="both"/>
              <w:rPr>
                <w:b/>
                <w:bCs/>
                <w:sz w:val="26"/>
                <w:szCs w:val="26"/>
              </w:rPr>
            </w:pPr>
            <w:r w:rsidRPr="008B275D">
              <w:rPr>
                <w:b/>
                <w:bCs/>
                <w:sz w:val="26"/>
                <w:szCs w:val="26"/>
              </w:rPr>
              <w:t>1</w:t>
            </w:r>
          </w:p>
        </w:tc>
        <w:tc>
          <w:tcPr>
            <w:tcW w:w="1920" w:type="dxa"/>
            <w:vAlign w:val="center"/>
          </w:tcPr>
          <w:p w14:paraId="714E4FF5" w14:textId="77777777" w:rsidR="008B275D" w:rsidRPr="008B275D" w:rsidRDefault="008B275D" w:rsidP="008B275D">
            <w:pPr>
              <w:pStyle w:val="Default"/>
              <w:jc w:val="both"/>
              <w:rPr>
                <w:b/>
                <w:bCs/>
                <w:sz w:val="26"/>
                <w:szCs w:val="26"/>
              </w:rPr>
            </w:pPr>
            <w:r w:rsidRPr="008B275D">
              <w:rPr>
                <w:b/>
                <w:bCs/>
                <w:sz w:val="26"/>
                <w:szCs w:val="26"/>
              </w:rPr>
              <w:t>150</w:t>
            </w:r>
          </w:p>
        </w:tc>
        <w:tc>
          <w:tcPr>
            <w:tcW w:w="1800" w:type="dxa"/>
            <w:tcBorders>
              <w:top w:val="single" w:sz="4" w:space="0" w:color="auto"/>
            </w:tcBorders>
            <w:vAlign w:val="center"/>
          </w:tcPr>
          <w:p w14:paraId="645E5513" w14:textId="77777777" w:rsidR="008B275D" w:rsidRPr="008B275D" w:rsidRDefault="008B275D" w:rsidP="008B275D">
            <w:pPr>
              <w:pStyle w:val="Default"/>
              <w:jc w:val="both"/>
              <w:rPr>
                <w:b/>
                <w:bCs/>
                <w:sz w:val="26"/>
                <w:szCs w:val="26"/>
              </w:rPr>
            </w:pPr>
            <w:r w:rsidRPr="008B275D">
              <w:rPr>
                <w:b/>
                <w:bCs/>
                <w:sz w:val="26"/>
                <w:szCs w:val="26"/>
              </w:rPr>
              <w:t>250</w:t>
            </w:r>
          </w:p>
        </w:tc>
      </w:tr>
    </w:tbl>
    <w:p w14:paraId="7F256537" w14:textId="04A9085B" w:rsidR="008B275D" w:rsidRDefault="008B275D" w:rsidP="00AF0B5E">
      <w:pPr>
        <w:pStyle w:val="Default"/>
        <w:jc w:val="both"/>
        <w:rPr>
          <w:color w:val="auto"/>
          <w:sz w:val="26"/>
          <w:szCs w:val="26"/>
        </w:rPr>
      </w:pPr>
      <w:r w:rsidRPr="008B275D">
        <w:rPr>
          <w:color w:val="auto"/>
          <w:sz w:val="26"/>
          <w:szCs w:val="26"/>
        </w:rPr>
        <w:t>Yukarıda belirtilen Öğrenci-Personel Yemekhanesi Söke İşletme Fakültesi öğrencileri ve personeli ile birlikte kullanılmaktadır.</w:t>
      </w:r>
    </w:p>
    <w:p w14:paraId="63B24B0C" w14:textId="7C4C7C46" w:rsidR="008B275D" w:rsidRDefault="008B275D" w:rsidP="00AF0B5E">
      <w:pPr>
        <w:pStyle w:val="Default"/>
        <w:jc w:val="both"/>
        <w:rPr>
          <w:b/>
          <w:bCs/>
          <w:color w:val="auto"/>
          <w:sz w:val="26"/>
          <w:szCs w:val="26"/>
        </w:rPr>
      </w:pPr>
      <w:r w:rsidRPr="008B275D">
        <w:rPr>
          <w:b/>
          <w:bCs/>
          <w:color w:val="auto"/>
          <w:sz w:val="26"/>
          <w:szCs w:val="26"/>
        </w:rPr>
        <w:t>Toplantı ve Konferans Salonları</w:t>
      </w:r>
    </w:p>
    <w:tbl>
      <w:tblPr>
        <w:tblW w:w="97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8"/>
        <w:gridCol w:w="1134"/>
        <w:gridCol w:w="1134"/>
        <w:gridCol w:w="1134"/>
        <w:gridCol w:w="1134"/>
        <w:gridCol w:w="1276"/>
        <w:gridCol w:w="1275"/>
        <w:gridCol w:w="1276"/>
      </w:tblGrid>
      <w:tr w:rsidR="008B275D" w:rsidRPr="008B275D" w14:paraId="57A5B2AC" w14:textId="77777777" w:rsidTr="00426C01">
        <w:trPr>
          <w:trHeight w:val="463"/>
        </w:trPr>
        <w:tc>
          <w:tcPr>
            <w:tcW w:w="1408" w:type="dxa"/>
            <w:tcBorders>
              <w:bottom w:val="single" w:sz="4" w:space="0" w:color="auto"/>
            </w:tcBorders>
            <w:vAlign w:val="center"/>
          </w:tcPr>
          <w:p w14:paraId="5C5937A5" w14:textId="77777777" w:rsidR="008B275D" w:rsidRPr="008B275D" w:rsidRDefault="008B275D" w:rsidP="008B275D">
            <w:pPr>
              <w:pStyle w:val="Default"/>
              <w:jc w:val="both"/>
              <w:rPr>
                <w:b/>
                <w:bCs/>
                <w:sz w:val="26"/>
                <w:szCs w:val="26"/>
              </w:rPr>
            </w:pPr>
          </w:p>
        </w:tc>
        <w:tc>
          <w:tcPr>
            <w:tcW w:w="1134" w:type="dxa"/>
            <w:tcBorders>
              <w:bottom w:val="single" w:sz="4" w:space="0" w:color="auto"/>
            </w:tcBorders>
            <w:vAlign w:val="center"/>
          </w:tcPr>
          <w:p w14:paraId="65B8A867" w14:textId="77777777" w:rsidR="008B275D" w:rsidRPr="00426C01" w:rsidRDefault="008B275D" w:rsidP="008B275D">
            <w:pPr>
              <w:pStyle w:val="Default"/>
              <w:jc w:val="both"/>
              <w:rPr>
                <w:b/>
                <w:bCs/>
              </w:rPr>
            </w:pPr>
            <w:r w:rsidRPr="00426C01">
              <w:rPr>
                <w:b/>
                <w:bCs/>
              </w:rPr>
              <w:t>Kapasite</w:t>
            </w:r>
          </w:p>
          <w:p w14:paraId="78217418" w14:textId="77777777" w:rsidR="008B275D" w:rsidRPr="00426C01" w:rsidRDefault="008B275D" w:rsidP="008B275D">
            <w:pPr>
              <w:pStyle w:val="Default"/>
              <w:jc w:val="both"/>
              <w:rPr>
                <w:b/>
                <w:bCs/>
              </w:rPr>
            </w:pPr>
            <w:r w:rsidRPr="00426C01">
              <w:rPr>
                <w:b/>
                <w:bCs/>
              </w:rPr>
              <w:t>0–50</w:t>
            </w:r>
          </w:p>
        </w:tc>
        <w:tc>
          <w:tcPr>
            <w:tcW w:w="1134" w:type="dxa"/>
            <w:tcBorders>
              <w:bottom w:val="single" w:sz="4" w:space="0" w:color="auto"/>
            </w:tcBorders>
            <w:vAlign w:val="center"/>
          </w:tcPr>
          <w:p w14:paraId="366FC683" w14:textId="77777777" w:rsidR="008B275D" w:rsidRPr="00426C01" w:rsidRDefault="008B275D" w:rsidP="008B275D">
            <w:pPr>
              <w:pStyle w:val="Default"/>
              <w:jc w:val="both"/>
              <w:rPr>
                <w:b/>
                <w:bCs/>
              </w:rPr>
            </w:pPr>
            <w:r w:rsidRPr="00426C01">
              <w:rPr>
                <w:b/>
                <w:bCs/>
              </w:rPr>
              <w:t>Kapasite</w:t>
            </w:r>
          </w:p>
          <w:p w14:paraId="791F6AED" w14:textId="77777777" w:rsidR="008B275D" w:rsidRPr="00426C01" w:rsidRDefault="008B275D" w:rsidP="008B275D">
            <w:pPr>
              <w:pStyle w:val="Default"/>
              <w:jc w:val="both"/>
              <w:rPr>
                <w:b/>
                <w:bCs/>
              </w:rPr>
            </w:pPr>
            <w:r w:rsidRPr="00426C01">
              <w:rPr>
                <w:b/>
                <w:bCs/>
              </w:rPr>
              <w:t>51–100</w:t>
            </w:r>
          </w:p>
        </w:tc>
        <w:tc>
          <w:tcPr>
            <w:tcW w:w="1134" w:type="dxa"/>
            <w:tcBorders>
              <w:bottom w:val="single" w:sz="4" w:space="0" w:color="auto"/>
            </w:tcBorders>
            <w:vAlign w:val="center"/>
          </w:tcPr>
          <w:p w14:paraId="4555F00C" w14:textId="77777777" w:rsidR="008B275D" w:rsidRPr="00426C01" w:rsidRDefault="008B275D" w:rsidP="008B275D">
            <w:pPr>
              <w:pStyle w:val="Default"/>
              <w:jc w:val="both"/>
              <w:rPr>
                <w:b/>
                <w:bCs/>
              </w:rPr>
            </w:pPr>
            <w:r w:rsidRPr="00426C01">
              <w:rPr>
                <w:b/>
                <w:bCs/>
              </w:rPr>
              <w:t>Kapasite</w:t>
            </w:r>
          </w:p>
          <w:p w14:paraId="0CE6D035" w14:textId="77777777" w:rsidR="008B275D" w:rsidRPr="00426C01" w:rsidRDefault="008B275D" w:rsidP="008B275D">
            <w:pPr>
              <w:pStyle w:val="Default"/>
              <w:jc w:val="both"/>
              <w:rPr>
                <w:b/>
                <w:bCs/>
              </w:rPr>
            </w:pPr>
            <w:r w:rsidRPr="00426C01">
              <w:rPr>
                <w:b/>
                <w:bCs/>
              </w:rPr>
              <w:t>101–150</w:t>
            </w:r>
          </w:p>
        </w:tc>
        <w:tc>
          <w:tcPr>
            <w:tcW w:w="1134" w:type="dxa"/>
            <w:tcBorders>
              <w:bottom w:val="single" w:sz="4" w:space="0" w:color="auto"/>
            </w:tcBorders>
            <w:vAlign w:val="center"/>
          </w:tcPr>
          <w:p w14:paraId="0DCE3E8C" w14:textId="77777777" w:rsidR="008B275D" w:rsidRPr="00426C01" w:rsidRDefault="008B275D" w:rsidP="008B275D">
            <w:pPr>
              <w:pStyle w:val="Default"/>
              <w:jc w:val="both"/>
              <w:rPr>
                <w:b/>
                <w:bCs/>
              </w:rPr>
            </w:pPr>
            <w:r w:rsidRPr="00426C01">
              <w:rPr>
                <w:b/>
                <w:bCs/>
              </w:rPr>
              <w:t>Kapasite</w:t>
            </w:r>
          </w:p>
          <w:p w14:paraId="3C424AAA" w14:textId="77777777" w:rsidR="008B275D" w:rsidRPr="00426C01" w:rsidRDefault="008B275D" w:rsidP="008B275D">
            <w:pPr>
              <w:pStyle w:val="Default"/>
              <w:jc w:val="both"/>
              <w:rPr>
                <w:b/>
                <w:bCs/>
              </w:rPr>
            </w:pPr>
            <w:r w:rsidRPr="00426C01">
              <w:rPr>
                <w:b/>
                <w:bCs/>
              </w:rPr>
              <w:t>151–200</w:t>
            </w:r>
          </w:p>
        </w:tc>
        <w:tc>
          <w:tcPr>
            <w:tcW w:w="1276" w:type="dxa"/>
            <w:tcBorders>
              <w:bottom w:val="single" w:sz="4" w:space="0" w:color="auto"/>
            </w:tcBorders>
            <w:vAlign w:val="center"/>
          </w:tcPr>
          <w:p w14:paraId="56373260" w14:textId="77777777" w:rsidR="008B275D" w:rsidRPr="00426C01" w:rsidRDefault="008B275D" w:rsidP="008B275D">
            <w:pPr>
              <w:pStyle w:val="Default"/>
              <w:jc w:val="both"/>
              <w:rPr>
                <w:b/>
                <w:bCs/>
              </w:rPr>
            </w:pPr>
            <w:r w:rsidRPr="00426C01">
              <w:rPr>
                <w:b/>
                <w:bCs/>
              </w:rPr>
              <w:t>Kapasite</w:t>
            </w:r>
          </w:p>
          <w:p w14:paraId="1E9465D1" w14:textId="77777777" w:rsidR="008B275D" w:rsidRPr="00426C01" w:rsidRDefault="008B275D" w:rsidP="008B275D">
            <w:pPr>
              <w:pStyle w:val="Default"/>
              <w:jc w:val="both"/>
              <w:rPr>
                <w:b/>
                <w:bCs/>
              </w:rPr>
            </w:pPr>
            <w:r w:rsidRPr="00426C01">
              <w:rPr>
                <w:b/>
                <w:bCs/>
              </w:rPr>
              <w:t>201–250</w:t>
            </w:r>
          </w:p>
        </w:tc>
        <w:tc>
          <w:tcPr>
            <w:tcW w:w="1275" w:type="dxa"/>
            <w:tcBorders>
              <w:bottom w:val="single" w:sz="4" w:space="0" w:color="auto"/>
            </w:tcBorders>
            <w:vAlign w:val="center"/>
          </w:tcPr>
          <w:p w14:paraId="3E12CDB4" w14:textId="77777777" w:rsidR="008B275D" w:rsidRPr="00426C01" w:rsidRDefault="008B275D" w:rsidP="008B275D">
            <w:pPr>
              <w:pStyle w:val="Default"/>
              <w:jc w:val="both"/>
              <w:rPr>
                <w:b/>
                <w:bCs/>
              </w:rPr>
            </w:pPr>
            <w:r w:rsidRPr="00426C01">
              <w:rPr>
                <w:b/>
                <w:bCs/>
              </w:rPr>
              <w:t>Kapasite</w:t>
            </w:r>
          </w:p>
          <w:p w14:paraId="726A56DE" w14:textId="77777777" w:rsidR="008B275D" w:rsidRPr="00426C01" w:rsidRDefault="008B275D" w:rsidP="008B275D">
            <w:pPr>
              <w:pStyle w:val="Default"/>
              <w:jc w:val="both"/>
              <w:rPr>
                <w:b/>
                <w:bCs/>
              </w:rPr>
            </w:pPr>
            <w:r w:rsidRPr="00426C01">
              <w:rPr>
                <w:b/>
                <w:bCs/>
              </w:rPr>
              <w:t>251-Üzeri</w:t>
            </w:r>
          </w:p>
        </w:tc>
        <w:tc>
          <w:tcPr>
            <w:tcW w:w="1276" w:type="dxa"/>
            <w:vAlign w:val="center"/>
          </w:tcPr>
          <w:p w14:paraId="749372BD" w14:textId="77777777" w:rsidR="008B275D" w:rsidRPr="00426C01" w:rsidRDefault="008B275D" w:rsidP="008B275D">
            <w:pPr>
              <w:pStyle w:val="Default"/>
              <w:jc w:val="both"/>
              <w:rPr>
                <w:b/>
                <w:bCs/>
              </w:rPr>
            </w:pPr>
            <w:r w:rsidRPr="00426C01">
              <w:rPr>
                <w:b/>
                <w:bCs/>
              </w:rPr>
              <w:t>TOPLAM</w:t>
            </w:r>
          </w:p>
        </w:tc>
      </w:tr>
      <w:tr w:rsidR="008B275D" w:rsidRPr="008B275D" w14:paraId="660609BA" w14:textId="77777777" w:rsidTr="00426C01">
        <w:trPr>
          <w:trHeight w:val="316"/>
        </w:trPr>
        <w:tc>
          <w:tcPr>
            <w:tcW w:w="1408" w:type="dxa"/>
            <w:vAlign w:val="center"/>
          </w:tcPr>
          <w:p w14:paraId="0AC44DA0" w14:textId="77777777" w:rsidR="008B275D" w:rsidRPr="008B275D" w:rsidRDefault="008B275D" w:rsidP="008B275D">
            <w:pPr>
              <w:pStyle w:val="Default"/>
              <w:jc w:val="both"/>
              <w:rPr>
                <w:b/>
                <w:bCs/>
                <w:sz w:val="26"/>
                <w:szCs w:val="26"/>
              </w:rPr>
            </w:pPr>
            <w:r w:rsidRPr="008B275D">
              <w:rPr>
                <w:b/>
                <w:bCs/>
                <w:sz w:val="26"/>
                <w:szCs w:val="26"/>
              </w:rPr>
              <w:t>Toplantı Salonu (adet)</w:t>
            </w:r>
          </w:p>
        </w:tc>
        <w:tc>
          <w:tcPr>
            <w:tcW w:w="1134" w:type="dxa"/>
            <w:vAlign w:val="center"/>
          </w:tcPr>
          <w:p w14:paraId="27E29E23" w14:textId="77777777" w:rsidR="008B275D" w:rsidRPr="00426C01" w:rsidRDefault="008B275D" w:rsidP="008B275D">
            <w:pPr>
              <w:pStyle w:val="Default"/>
              <w:jc w:val="both"/>
              <w:rPr>
                <w:b/>
                <w:bCs/>
              </w:rPr>
            </w:pPr>
            <w:r w:rsidRPr="00426C01">
              <w:rPr>
                <w:b/>
                <w:bCs/>
              </w:rPr>
              <w:t>1</w:t>
            </w:r>
          </w:p>
        </w:tc>
        <w:tc>
          <w:tcPr>
            <w:tcW w:w="1134" w:type="dxa"/>
            <w:vAlign w:val="center"/>
          </w:tcPr>
          <w:p w14:paraId="3BD9623B" w14:textId="77777777" w:rsidR="008B275D" w:rsidRPr="00426C01" w:rsidRDefault="008B275D" w:rsidP="008B275D">
            <w:pPr>
              <w:pStyle w:val="Default"/>
              <w:jc w:val="both"/>
              <w:rPr>
                <w:b/>
                <w:bCs/>
              </w:rPr>
            </w:pPr>
            <w:r w:rsidRPr="00426C01">
              <w:rPr>
                <w:b/>
                <w:bCs/>
              </w:rPr>
              <w:t>-</w:t>
            </w:r>
          </w:p>
        </w:tc>
        <w:tc>
          <w:tcPr>
            <w:tcW w:w="1134" w:type="dxa"/>
            <w:vAlign w:val="center"/>
          </w:tcPr>
          <w:p w14:paraId="1D9A5025" w14:textId="77777777" w:rsidR="008B275D" w:rsidRPr="00426C01" w:rsidRDefault="008B275D" w:rsidP="008B275D">
            <w:pPr>
              <w:pStyle w:val="Default"/>
              <w:jc w:val="both"/>
              <w:rPr>
                <w:b/>
                <w:bCs/>
              </w:rPr>
            </w:pPr>
            <w:r w:rsidRPr="00426C01">
              <w:rPr>
                <w:b/>
                <w:bCs/>
              </w:rPr>
              <w:t>-</w:t>
            </w:r>
          </w:p>
        </w:tc>
        <w:tc>
          <w:tcPr>
            <w:tcW w:w="1134" w:type="dxa"/>
            <w:vAlign w:val="center"/>
          </w:tcPr>
          <w:p w14:paraId="440165B2" w14:textId="77777777" w:rsidR="008B275D" w:rsidRPr="00426C01" w:rsidRDefault="008B275D" w:rsidP="008B275D">
            <w:pPr>
              <w:pStyle w:val="Default"/>
              <w:jc w:val="both"/>
              <w:rPr>
                <w:b/>
                <w:bCs/>
              </w:rPr>
            </w:pPr>
            <w:r w:rsidRPr="00426C01">
              <w:rPr>
                <w:b/>
                <w:bCs/>
              </w:rPr>
              <w:t>-</w:t>
            </w:r>
          </w:p>
        </w:tc>
        <w:tc>
          <w:tcPr>
            <w:tcW w:w="1276" w:type="dxa"/>
            <w:vAlign w:val="center"/>
          </w:tcPr>
          <w:p w14:paraId="04A737BB" w14:textId="77777777" w:rsidR="008B275D" w:rsidRPr="00426C01" w:rsidRDefault="008B275D" w:rsidP="008B275D">
            <w:pPr>
              <w:pStyle w:val="Default"/>
              <w:jc w:val="both"/>
              <w:rPr>
                <w:b/>
                <w:bCs/>
              </w:rPr>
            </w:pPr>
            <w:r w:rsidRPr="00426C01">
              <w:rPr>
                <w:b/>
                <w:bCs/>
              </w:rPr>
              <w:t>-</w:t>
            </w:r>
          </w:p>
        </w:tc>
        <w:tc>
          <w:tcPr>
            <w:tcW w:w="1275" w:type="dxa"/>
            <w:vAlign w:val="center"/>
          </w:tcPr>
          <w:p w14:paraId="1E11C126" w14:textId="77777777" w:rsidR="008B275D" w:rsidRPr="00426C01" w:rsidRDefault="008B275D" w:rsidP="008B275D">
            <w:pPr>
              <w:pStyle w:val="Default"/>
              <w:jc w:val="both"/>
              <w:rPr>
                <w:b/>
                <w:bCs/>
              </w:rPr>
            </w:pPr>
            <w:r w:rsidRPr="00426C01">
              <w:rPr>
                <w:b/>
                <w:bCs/>
              </w:rPr>
              <w:t>-</w:t>
            </w:r>
          </w:p>
        </w:tc>
        <w:tc>
          <w:tcPr>
            <w:tcW w:w="1276" w:type="dxa"/>
            <w:vAlign w:val="center"/>
          </w:tcPr>
          <w:p w14:paraId="2A2B9BD5" w14:textId="77777777" w:rsidR="008B275D" w:rsidRPr="00426C01" w:rsidRDefault="008B275D" w:rsidP="008B275D">
            <w:pPr>
              <w:pStyle w:val="Default"/>
              <w:jc w:val="both"/>
              <w:rPr>
                <w:b/>
                <w:bCs/>
              </w:rPr>
            </w:pPr>
            <w:r w:rsidRPr="00426C01">
              <w:rPr>
                <w:b/>
                <w:bCs/>
              </w:rPr>
              <w:t>1</w:t>
            </w:r>
          </w:p>
        </w:tc>
      </w:tr>
      <w:tr w:rsidR="008B275D" w:rsidRPr="008B275D" w14:paraId="7F4BA175" w14:textId="77777777" w:rsidTr="00426C01">
        <w:trPr>
          <w:trHeight w:val="316"/>
        </w:trPr>
        <w:tc>
          <w:tcPr>
            <w:tcW w:w="1408" w:type="dxa"/>
            <w:vAlign w:val="center"/>
          </w:tcPr>
          <w:p w14:paraId="10B00C20" w14:textId="77777777" w:rsidR="008B275D" w:rsidRPr="008B275D" w:rsidRDefault="008B275D" w:rsidP="008B275D">
            <w:pPr>
              <w:pStyle w:val="Default"/>
              <w:jc w:val="both"/>
              <w:rPr>
                <w:b/>
                <w:bCs/>
                <w:sz w:val="26"/>
                <w:szCs w:val="26"/>
              </w:rPr>
            </w:pPr>
            <w:r w:rsidRPr="008B275D">
              <w:rPr>
                <w:b/>
                <w:bCs/>
                <w:sz w:val="26"/>
                <w:szCs w:val="26"/>
              </w:rPr>
              <w:t>Konferans Salonu (adet)</w:t>
            </w:r>
          </w:p>
        </w:tc>
        <w:tc>
          <w:tcPr>
            <w:tcW w:w="1134" w:type="dxa"/>
            <w:vAlign w:val="center"/>
          </w:tcPr>
          <w:p w14:paraId="4CCDDC26" w14:textId="77777777" w:rsidR="008B275D" w:rsidRPr="00426C01" w:rsidRDefault="008B275D" w:rsidP="008B275D">
            <w:pPr>
              <w:pStyle w:val="Default"/>
              <w:jc w:val="both"/>
              <w:rPr>
                <w:b/>
                <w:bCs/>
              </w:rPr>
            </w:pPr>
            <w:r w:rsidRPr="00426C01">
              <w:rPr>
                <w:b/>
                <w:bCs/>
              </w:rPr>
              <w:t>-</w:t>
            </w:r>
          </w:p>
        </w:tc>
        <w:tc>
          <w:tcPr>
            <w:tcW w:w="1134" w:type="dxa"/>
            <w:vAlign w:val="center"/>
          </w:tcPr>
          <w:p w14:paraId="1083844F" w14:textId="77777777" w:rsidR="008B275D" w:rsidRPr="00426C01" w:rsidRDefault="008B275D" w:rsidP="008B275D">
            <w:pPr>
              <w:pStyle w:val="Default"/>
              <w:jc w:val="both"/>
              <w:rPr>
                <w:b/>
                <w:bCs/>
              </w:rPr>
            </w:pPr>
            <w:r w:rsidRPr="00426C01">
              <w:rPr>
                <w:b/>
                <w:bCs/>
              </w:rPr>
              <w:t>1</w:t>
            </w:r>
          </w:p>
        </w:tc>
        <w:tc>
          <w:tcPr>
            <w:tcW w:w="1134" w:type="dxa"/>
            <w:vAlign w:val="center"/>
          </w:tcPr>
          <w:p w14:paraId="207790C2" w14:textId="77777777" w:rsidR="008B275D" w:rsidRPr="00426C01" w:rsidRDefault="008B275D" w:rsidP="008B275D">
            <w:pPr>
              <w:pStyle w:val="Default"/>
              <w:jc w:val="both"/>
              <w:rPr>
                <w:b/>
                <w:bCs/>
              </w:rPr>
            </w:pPr>
            <w:r w:rsidRPr="00426C01">
              <w:rPr>
                <w:b/>
                <w:bCs/>
              </w:rPr>
              <w:t>-</w:t>
            </w:r>
          </w:p>
        </w:tc>
        <w:tc>
          <w:tcPr>
            <w:tcW w:w="1134" w:type="dxa"/>
            <w:vAlign w:val="center"/>
          </w:tcPr>
          <w:p w14:paraId="25F935F3" w14:textId="77777777" w:rsidR="008B275D" w:rsidRPr="00426C01" w:rsidRDefault="008B275D" w:rsidP="008B275D">
            <w:pPr>
              <w:pStyle w:val="Default"/>
              <w:jc w:val="both"/>
              <w:rPr>
                <w:b/>
                <w:bCs/>
              </w:rPr>
            </w:pPr>
            <w:r w:rsidRPr="00426C01">
              <w:rPr>
                <w:b/>
                <w:bCs/>
              </w:rPr>
              <w:t>-</w:t>
            </w:r>
          </w:p>
        </w:tc>
        <w:tc>
          <w:tcPr>
            <w:tcW w:w="1276" w:type="dxa"/>
            <w:vAlign w:val="center"/>
          </w:tcPr>
          <w:p w14:paraId="64976C17" w14:textId="77777777" w:rsidR="008B275D" w:rsidRPr="00426C01" w:rsidRDefault="008B275D" w:rsidP="008B275D">
            <w:pPr>
              <w:pStyle w:val="Default"/>
              <w:jc w:val="both"/>
              <w:rPr>
                <w:b/>
                <w:bCs/>
              </w:rPr>
            </w:pPr>
            <w:r w:rsidRPr="00426C01">
              <w:rPr>
                <w:b/>
                <w:bCs/>
              </w:rPr>
              <w:t>-</w:t>
            </w:r>
          </w:p>
        </w:tc>
        <w:tc>
          <w:tcPr>
            <w:tcW w:w="1275" w:type="dxa"/>
            <w:vAlign w:val="center"/>
          </w:tcPr>
          <w:p w14:paraId="201A8CC4" w14:textId="77777777" w:rsidR="008B275D" w:rsidRPr="00426C01" w:rsidRDefault="008B275D" w:rsidP="008B275D">
            <w:pPr>
              <w:pStyle w:val="Default"/>
              <w:jc w:val="both"/>
              <w:rPr>
                <w:b/>
                <w:bCs/>
              </w:rPr>
            </w:pPr>
            <w:r w:rsidRPr="00426C01">
              <w:rPr>
                <w:b/>
                <w:bCs/>
              </w:rPr>
              <w:t>-</w:t>
            </w:r>
          </w:p>
        </w:tc>
        <w:tc>
          <w:tcPr>
            <w:tcW w:w="1276" w:type="dxa"/>
            <w:vAlign w:val="center"/>
          </w:tcPr>
          <w:p w14:paraId="35970FF3" w14:textId="77777777" w:rsidR="008B275D" w:rsidRPr="00426C01" w:rsidRDefault="008B275D" w:rsidP="008B275D">
            <w:pPr>
              <w:pStyle w:val="Default"/>
              <w:jc w:val="both"/>
              <w:rPr>
                <w:b/>
                <w:bCs/>
              </w:rPr>
            </w:pPr>
            <w:r w:rsidRPr="00426C01">
              <w:rPr>
                <w:b/>
                <w:bCs/>
              </w:rPr>
              <w:t>1</w:t>
            </w:r>
          </w:p>
        </w:tc>
      </w:tr>
    </w:tbl>
    <w:p w14:paraId="1D487AF3" w14:textId="66A455B7" w:rsidR="008B275D" w:rsidRDefault="008B275D" w:rsidP="00AF0B5E">
      <w:pPr>
        <w:pStyle w:val="Default"/>
        <w:jc w:val="both"/>
        <w:rPr>
          <w:color w:val="auto"/>
          <w:sz w:val="26"/>
          <w:szCs w:val="26"/>
        </w:rPr>
      </w:pPr>
      <w:r w:rsidRPr="008B275D">
        <w:rPr>
          <w:color w:val="auto"/>
          <w:sz w:val="26"/>
          <w:szCs w:val="26"/>
        </w:rPr>
        <w:t>Yukarıda belirtilen Toplantı ve Konferans Salonu Söke İşletme Fakültesi ile birlikte kullanılmaktadır.</w:t>
      </w:r>
    </w:p>
    <w:p w14:paraId="4979339C" w14:textId="73A15E71" w:rsidR="008B275D" w:rsidRDefault="008B275D" w:rsidP="00AF0B5E">
      <w:pPr>
        <w:pStyle w:val="Default"/>
        <w:jc w:val="both"/>
        <w:rPr>
          <w:b/>
          <w:bCs/>
          <w:color w:val="auto"/>
          <w:sz w:val="26"/>
          <w:szCs w:val="26"/>
        </w:rPr>
      </w:pPr>
      <w:r w:rsidRPr="008B275D">
        <w:rPr>
          <w:b/>
          <w:bCs/>
          <w:color w:val="auto"/>
          <w:sz w:val="26"/>
          <w:szCs w:val="26"/>
        </w:rPr>
        <w:t>Akademik Personel Hizmet Alanları</w:t>
      </w:r>
    </w:p>
    <w:tbl>
      <w:tblPr>
        <w:tblW w:w="0" w:type="auto"/>
        <w:tblInd w:w="-103"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108"/>
        <w:gridCol w:w="1026"/>
        <w:gridCol w:w="1614"/>
        <w:gridCol w:w="1560"/>
      </w:tblGrid>
      <w:tr w:rsidR="008B275D" w:rsidRPr="008B275D" w14:paraId="313F48CA" w14:textId="77777777" w:rsidTr="00E60B44">
        <w:trPr>
          <w:trHeight w:val="284"/>
        </w:trPr>
        <w:tc>
          <w:tcPr>
            <w:tcW w:w="3108" w:type="dxa"/>
            <w:tcBorders>
              <w:bottom w:val="single" w:sz="4" w:space="0" w:color="auto"/>
            </w:tcBorders>
            <w:vAlign w:val="center"/>
          </w:tcPr>
          <w:p w14:paraId="73753CC6" w14:textId="77777777" w:rsidR="008B275D" w:rsidRPr="008B275D" w:rsidRDefault="008B275D" w:rsidP="008B275D">
            <w:pPr>
              <w:pStyle w:val="Default"/>
              <w:jc w:val="both"/>
              <w:rPr>
                <w:b/>
                <w:bCs/>
                <w:sz w:val="26"/>
                <w:szCs w:val="26"/>
              </w:rPr>
            </w:pPr>
            <w:r w:rsidRPr="008B275D">
              <w:rPr>
                <w:b/>
                <w:bCs/>
                <w:sz w:val="26"/>
                <w:szCs w:val="26"/>
              </w:rPr>
              <w:t>Hizmet Alanı</w:t>
            </w:r>
          </w:p>
        </w:tc>
        <w:tc>
          <w:tcPr>
            <w:tcW w:w="1026" w:type="dxa"/>
            <w:tcBorders>
              <w:bottom w:val="single" w:sz="4" w:space="0" w:color="auto"/>
            </w:tcBorders>
            <w:vAlign w:val="center"/>
          </w:tcPr>
          <w:p w14:paraId="73A96446" w14:textId="77777777" w:rsidR="008B275D" w:rsidRPr="008B275D" w:rsidRDefault="008B275D" w:rsidP="008B275D">
            <w:pPr>
              <w:pStyle w:val="Default"/>
              <w:jc w:val="both"/>
              <w:rPr>
                <w:b/>
                <w:bCs/>
                <w:sz w:val="26"/>
                <w:szCs w:val="26"/>
              </w:rPr>
            </w:pPr>
            <w:r w:rsidRPr="008B275D">
              <w:rPr>
                <w:b/>
                <w:bCs/>
                <w:sz w:val="26"/>
                <w:szCs w:val="26"/>
              </w:rPr>
              <w:t>Sayısı</w:t>
            </w:r>
          </w:p>
          <w:p w14:paraId="4478C472" w14:textId="77777777" w:rsidR="008B275D" w:rsidRPr="008B275D" w:rsidRDefault="008B275D" w:rsidP="008B275D">
            <w:pPr>
              <w:pStyle w:val="Default"/>
              <w:jc w:val="both"/>
              <w:rPr>
                <w:b/>
                <w:bCs/>
                <w:sz w:val="26"/>
                <w:szCs w:val="26"/>
              </w:rPr>
            </w:pPr>
            <w:r w:rsidRPr="008B275D">
              <w:rPr>
                <w:b/>
                <w:bCs/>
                <w:sz w:val="26"/>
                <w:szCs w:val="26"/>
              </w:rPr>
              <w:t>(Adet)</w:t>
            </w:r>
          </w:p>
        </w:tc>
        <w:tc>
          <w:tcPr>
            <w:tcW w:w="1614" w:type="dxa"/>
            <w:tcBorders>
              <w:bottom w:val="single" w:sz="4" w:space="0" w:color="auto"/>
            </w:tcBorders>
            <w:vAlign w:val="center"/>
          </w:tcPr>
          <w:p w14:paraId="68151C5C" w14:textId="77777777" w:rsidR="008B275D" w:rsidRPr="008B275D" w:rsidRDefault="008B275D" w:rsidP="008B275D">
            <w:pPr>
              <w:pStyle w:val="Default"/>
              <w:jc w:val="both"/>
              <w:rPr>
                <w:b/>
                <w:bCs/>
                <w:sz w:val="26"/>
                <w:szCs w:val="26"/>
              </w:rPr>
            </w:pPr>
            <w:r w:rsidRPr="008B275D">
              <w:rPr>
                <w:b/>
                <w:bCs/>
                <w:sz w:val="26"/>
                <w:szCs w:val="26"/>
              </w:rPr>
              <w:t>Toplam</w:t>
            </w:r>
          </w:p>
          <w:p w14:paraId="0CEDD230" w14:textId="77777777" w:rsidR="008B275D" w:rsidRPr="008B275D" w:rsidRDefault="008B275D" w:rsidP="008B275D">
            <w:pPr>
              <w:pStyle w:val="Default"/>
              <w:jc w:val="both"/>
              <w:rPr>
                <w:b/>
                <w:bCs/>
                <w:sz w:val="26"/>
                <w:szCs w:val="26"/>
              </w:rPr>
            </w:pPr>
            <w:r w:rsidRPr="008B275D">
              <w:rPr>
                <w:b/>
                <w:bCs/>
                <w:sz w:val="26"/>
                <w:szCs w:val="26"/>
              </w:rPr>
              <w:t>Kapalı Alanı</w:t>
            </w:r>
          </w:p>
          <w:p w14:paraId="1AA529F8" w14:textId="77777777" w:rsidR="008B275D" w:rsidRPr="008B275D" w:rsidRDefault="008B275D" w:rsidP="008B275D">
            <w:pPr>
              <w:pStyle w:val="Default"/>
              <w:jc w:val="both"/>
              <w:rPr>
                <w:b/>
                <w:bCs/>
                <w:sz w:val="26"/>
                <w:szCs w:val="26"/>
              </w:rPr>
            </w:pPr>
            <w:r w:rsidRPr="008B275D">
              <w:rPr>
                <w:b/>
                <w:bCs/>
                <w:sz w:val="26"/>
                <w:szCs w:val="26"/>
              </w:rPr>
              <w:t>(m</w:t>
            </w:r>
            <w:r w:rsidRPr="008B275D">
              <w:rPr>
                <w:b/>
                <w:bCs/>
                <w:sz w:val="26"/>
                <w:szCs w:val="26"/>
                <w:vertAlign w:val="superscript"/>
              </w:rPr>
              <w:t>2</w:t>
            </w:r>
            <w:r w:rsidRPr="008B275D">
              <w:rPr>
                <w:b/>
                <w:bCs/>
                <w:sz w:val="26"/>
                <w:szCs w:val="26"/>
              </w:rPr>
              <w:t>)</w:t>
            </w:r>
          </w:p>
        </w:tc>
        <w:tc>
          <w:tcPr>
            <w:tcW w:w="1560" w:type="dxa"/>
            <w:vAlign w:val="center"/>
          </w:tcPr>
          <w:p w14:paraId="4D47E137" w14:textId="77777777" w:rsidR="008B275D" w:rsidRPr="008B275D" w:rsidRDefault="008B275D" w:rsidP="008B275D">
            <w:pPr>
              <w:pStyle w:val="Default"/>
              <w:jc w:val="both"/>
              <w:rPr>
                <w:b/>
                <w:bCs/>
                <w:sz w:val="26"/>
                <w:szCs w:val="26"/>
              </w:rPr>
            </w:pPr>
            <w:r w:rsidRPr="008B275D">
              <w:rPr>
                <w:b/>
                <w:bCs/>
                <w:sz w:val="26"/>
                <w:szCs w:val="26"/>
              </w:rPr>
              <w:t>Toplam</w:t>
            </w:r>
          </w:p>
          <w:p w14:paraId="5997D7D1" w14:textId="77777777" w:rsidR="008B275D" w:rsidRPr="008B275D" w:rsidRDefault="008B275D" w:rsidP="008B275D">
            <w:pPr>
              <w:pStyle w:val="Default"/>
              <w:jc w:val="both"/>
              <w:rPr>
                <w:b/>
                <w:bCs/>
                <w:sz w:val="26"/>
                <w:szCs w:val="26"/>
              </w:rPr>
            </w:pPr>
            <w:r w:rsidRPr="008B275D">
              <w:rPr>
                <w:b/>
                <w:bCs/>
                <w:sz w:val="26"/>
                <w:szCs w:val="26"/>
              </w:rPr>
              <w:t>Kullanan Sayısı (Kişi)</w:t>
            </w:r>
          </w:p>
        </w:tc>
      </w:tr>
      <w:tr w:rsidR="008B275D" w:rsidRPr="008B275D" w14:paraId="6CEC56CD" w14:textId="77777777" w:rsidTr="00E60B44">
        <w:trPr>
          <w:trHeight w:val="284"/>
        </w:trPr>
        <w:tc>
          <w:tcPr>
            <w:tcW w:w="3108" w:type="dxa"/>
            <w:vAlign w:val="center"/>
          </w:tcPr>
          <w:p w14:paraId="63D83B62" w14:textId="77777777" w:rsidR="008B275D" w:rsidRPr="008B275D" w:rsidRDefault="008B275D" w:rsidP="008B275D">
            <w:pPr>
              <w:pStyle w:val="Default"/>
              <w:jc w:val="both"/>
              <w:rPr>
                <w:b/>
                <w:bCs/>
                <w:sz w:val="26"/>
                <w:szCs w:val="26"/>
              </w:rPr>
            </w:pPr>
            <w:r w:rsidRPr="008B275D">
              <w:rPr>
                <w:b/>
                <w:bCs/>
                <w:sz w:val="26"/>
                <w:szCs w:val="26"/>
              </w:rPr>
              <w:t>Çalışma Odası</w:t>
            </w:r>
          </w:p>
        </w:tc>
        <w:tc>
          <w:tcPr>
            <w:tcW w:w="1026" w:type="dxa"/>
            <w:vAlign w:val="center"/>
          </w:tcPr>
          <w:p w14:paraId="796AFBCF" w14:textId="77777777" w:rsidR="008B275D" w:rsidRPr="008B275D" w:rsidRDefault="008B275D" w:rsidP="008B275D">
            <w:pPr>
              <w:pStyle w:val="Default"/>
              <w:jc w:val="both"/>
              <w:rPr>
                <w:b/>
                <w:bCs/>
                <w:sz w:val="26"/>
                <w:szCs w:val="26"/>
              </w:rPr>
            </w:pPr>
            <w:r w:rsidRPr="008B275D">
              <w:rPr>
                <w:b/>
                <w:bCs/>
                <w:sz w:val="26"/>
                <w:szCs w:val="26"/>
              </w:rPr>
              <w:t>4</w:t>
            </w:r>
          </w:p>
        </w:tc>
        <w:tc>
          <w:tcPr>
            <w:tcW w:w="1614" w:type="dxa"/>
            <w:vAlign w:val="center"/>
          </w:tcPr>
          <w:p w14:paraId="184B32E8" w14:textId="77777777" w:rsidR="008B275D" w:rsidRPr="008B275D" w:rsidRDefault="008B275D" w:rsidP="008B275D">
            <w:pPr>
              <w:pStyle w:val="Default"/>
              <w:jc w:val="both"/>
              <w:rPr>
                <w:b/>
                <w:bCs/>
                <w:sz w:val="26"/>
                <w:szCs w:val="26"/>
              </w:rPr>
            </w:pPr>
            <w:r w:rsidRPr="008B275D">
              <w:rPr>
                <w:b/>
                <w:bCs/>
                <w:sz w:val="26"/>
                <w:szCs w:val="26"/>
              </w:rPr>
              <w:t>30</w:t>
            </w:r>
          </w:p>
        </w:tc>
        <w:tc>
          <w:tcPr>
            <w:tcW w:w="1560" w:type="dxa"/>
            <w:vAlign w:val="center"/>
          </w:tcPr>
          <w:p w14:paraId="17ECA7C1" w14:textId="77777777" w:rsidR="008B275D" w:rsidRPr="008B275D" w:rsidRDefault="008B275D" w:rsidP="008B275D">
            <w:pPr>
              <w:pStyle w:val="Default"/>
              <w:jc w:val="both"/>
              <w:rPr>
                <w:b/>
                <w:bCs/>
                <w:sz w:val="26"/>
                <w:szCs w:val="26"/>
              </w:rPr>
            </w:pPr>
            <w:r w:rsidRPr="008B275D">
              <w:rPr>
                <w:b/>
                <w:bCs/>
                <w:sz w:val="26"/>
                <w:szCs w:val="26"/>
              </w:rPr>
              <w:t>7</w:t>
            </w:r>
          </w:p>
        </w:tc>
      </w:tr>
    </w:tbl>
    <w:p w14:paraId="10B10E10" w14:textId="67EE2005" w:rsidR="008B275D" w:rsidRDefault="008B275D" w:rsidP="00AF0B5E">
      <w:pPr>
        <w:pStyle w:val="Default"/>
        <w:jc w:val="both"/>
        <w:rPr>
          <w:color w:val="auto"/>
          <w:sz w:val="26"/>
          <w:szCs w:val="26"/>
        </w:rPr>
      </w:pPr>
      <w:r w:rsidRPr="008B275D">
        <w:rPr>
          <w:color w:val="auto"/>
          <w:sz w:val="26"/>
          <w:szCs w:val="26"/>
        </w:rPr>
        <w:t>Akademik personel hizmet alanlarından biri Söke İşletme Fakültesi akademik personeli ile birlikte kullanılmaktadır.</w:t>
      </w:r>
    </w:p>
    <w:p w14:paraId="354F43B2" w14:textId="5F855284" w:rsidR="008B275D" w:rsidRDefault="008B275D" w:rsidP="00AF0B5E">
      <w:pPr>
        <w:pStyle w:val="Default"/>
        <w:jc w:val="both"/>
        <w:rPr>
          <w:b/>
          <w:bCs/>
          <w:color w:val="auto"/>
          <w:sz w:val="26"/>
          <w:szCs w:val="26"/>
        </w:rPr>
      </w:pPr>
      <w:r w:rsidRPr="008B275D">
        <w:rPr>
          <w:b/>
          <w:bCs/>
          <w:color w:val="auto"/>
          <w:sz w:val="26"/>
          <w:szCs w:val="26"/>
        </w:rPr>
        <w:t>İdari Personel Hizmet Alanları</w:t>
      </w:r>
    </w:p>
    <w:tbl>
      <w:tblPr>
        <w:tblW w:w="0" w:type="auto"/>
        <w:tblInd w:w="-103"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108"/>
        <w:gridCol w:w="1026"/>
        <w:gridCol w:w="1614"/>
        <w:gridCol w:w="1560"/>
      </w:tblGrid>
      <w:tr w:rsidR="008B275D" w:rsidRPr="008B275D" w14:paraId="4905A61B" w14:textId="77777777" w:rsidTr="00E60B44">
        <w:trPr>
          <w:trHeight w:val="284"/>
        </w:trPr>
        <w:tc>
          <w:tcPr>
            <w:tcW w:w="3108" w:type="dxa"/>
            <w:tcBorders>
              <w:bottom w:val="single" w:sz="4" w:space="0" w:color="auto"/>
            </w:tcBorders>
            <w:vAlign w:val="center"/>
          </w:tcPr>
          <w:p w14:paraId="1F33C118" w14:textId="77777777" w:rsidR="008B275D" w:rsidRPr="008B275D" w:rsidRDefault="008B275D" w:rsidP="008B275D">
            <w:pPr>
              <w:pStyle w:val="Default"/>
              <w:jc w:val="both"/>
              <w:rPr>
                <w:b/>
                <w:bCs/>
                <w:sz w:val="26"/>
                <w:szCs w:val="26"/>
              </w:rPr>
            </w:pPr>
            <w:r w:rsidRPr="008B275D">
              <w:rPr>
                <w:b/>
                <w:bCs/>
                <w:sz w:val="26"/>
                <w:szCs w:val="26"/>
              </w:rPr>
              <w:t>Hizmet Alanı</w:t>
            </w:r>
          </w:p>
        </w:tc>
        <w:tc>
          <w:tcPr>
            <w:tcW w:w="1026" w:type="dxa"/>
            <w:tcBorders>
              <w:bottom w:val="single" w:sz="4" w:space="0" w:color="auto"/>
            </w:tcBorders>
            <w:vAlign w:val="center"/>
          </w:tcPr>
          <w:p w14:paraId="1F8382AC" w14:textId="77777777" w:rsidR="008B275D" w:rsidRPr="008B275D" w:rsidRDefault="008B275D" w:rsidP="008B275D">
            <w:pPr>
              <w:pStyle w:val="Default"/>
              <w:jc w:val="both"/>
              <w:rPr>
                <w:b/>
                <w:bCs/>
                <w:sz w:val="26"/>
                <w:szCs w:val="26"/>
              </w:rPr>
            </w:pPr>
            <w:r w:rsidRPr="008B275D">
              <w:rPr>
                <w:b/>
                <w:bCs/>
                <w:sz w:val="26"/>
                <w:szCs w:val="26"/>
              </w:rPr>
              <w:t>Sayısı</w:t>
            </w:r>
          </w:p>
          <w:p w14:paraId="1338C8DE" w14:textId="77777777" w:rsidR="008B275D" w:rsidRPr="008B275D" w:rsidRDefault="008B275D" w:rsidP="008B275D">
            <w:pPr>
              <w:pStyle w:val="Default"/>
              <w:jc w:val="both"/>
              <w:rPr>
                <w:b/>
                <w:bCs/>
                <w:sz w:val="26"/>
                <w:szCs w:val="26"/>
              </w:rPr>
            </w:pPr>
            <w:r w:rsidRPr="008B275D">
              <w:rPr>
                <w:b/>
                <w:bCs/>
                <w:sz w:val="26"/>
                <w:szCs w:val="26"/>
              </w:rPr>
              <w:t>(Adet)</w:t>
            </w:r>
          </w:p>
        </w:tc>
        <w:tc>
          <w:tcPr>
            <w:tcW w:w="1614" w:type="dxa"/>
            <w:vAlign w:val="center"/>
          </w:tcPr>
          <w:p w14:paraId="047EB1F6" w14:textId="77777777" w:rsidR="008B275D" w:rsidRPr="008B275D" w:rsidRDefault="008B275D" w:rsidP="008B275D">
            <w:pPr>
              <w:pStyle w:val="Default"/>
              <w:jc w:val="both"/>
              <w:rPr>
                <w:b/>
                <w:bCs/>
                <w:sz w:val="26"/>
                <w:szCs w:val="26"/>
              </w:rPr>
            </w:pPr>
            <w:r w:rsidRPr="008B275D">
              <w:rPr>
                <w:b/>
                <w:bCs/>
                <w:sz w:val="26"/>
                <w:szCs w:val="26"/>
              </w:rPr>
              <w:t>Toplam</w:t>
            </w:r>
          </w:p>
          <w:p w14:paraId="0B7DDE85" w14:textId="77777777" w:rsidR="008B275D" w:rsidRPr="008B275D" w:rsidRDefault="008B275D" w:rsidP="008B275D">
            <w:pPr>
              <w:pStyle w:val="Default"/>
              <w:jc w:val="both"/>
              <w:rPr>
                <w:b/>
                <w:bCs/>
                <w:sz w:val="26"/>
                <w:szCs w:val="26"/>
              </w:rPr>
            </w:pPr>
            <w:r w:rsidRPr="008B275D">
              <w:rPr>
                <w:b/>
                <w:bCs/>
                <w:sz w:val="26"/>
                <w:szCs w:val="26"/>
              </w:rPr>
              <w:t>Kapalı Alanı</w:t>
            </w:r>
          </w:p>
          <w:p w14:paraId="76CE57F9" w14:textId="77777777" w:rsidR="008B275D" w:rsidRPr="008B275D" w:rsidRDefault="008B275D" w:rsidP="008B275D">
            <w:pPr>
              <w:pStyle w:val="Default"/>
              <w:jc w:val="both"/>
              <w:rPr>
                <w:b/>
                <w:bCs/>
                <w:sz w:val="26"/>
                <w:szCs w:val="26"/>
              </w:rPr>
            </w:pPr>
            <w:r w:rsidRPr="008B275D">
              <w:rPr>
                <w:b/>
                <w:bCs/>
                <w:sz w:val="26"/>
                <w:szCs w:val="26"/>
              </w:rPr>
              <w:t>(m</w:t>
            </w:r>
            <w:r w:rsidRPr="008B275D">
              <w:rPr>
                <w:b/>
                <w:bCs/>
                <w:sz w:val="26"/>
                <w:szCs w:val="26"/>
                <w:vertAlign w:val="superscript"/>
              </w:rPr>
              <w:t>2</w:t>
            </w:r>
            <w:r w:rsidRPr="008B275D">
              <w:rPr>
                <w:b/>
                <w:bCs/>
                <w:sz w:val="26"/>
                <w:szCs w:val="26"/>
              </w:rPr>
              <w:t>)</w:t>
            </w:r>
          </w:p>
        </w:tc>
        <w:tc>
          <w:tcPr>
            <w:tcW w:w="1560" w:type="dxa"/>
            <w:vAlign w:val="center"/>
          </w:tcPr>
          <w:p w14:paraId="6511EC7B" w14:textId="77777777" w:rsidR="008B275D" w:rsidRPr="008B275D" w:rsidRDefault="008B275D" w:rsidP="008B275D">
            <w:pPr>
              <w:pStyle w:val="Default"/>
              <w:jc w:val="both"/>
              <w:rPr>
                <w:b/>
                <w:bCs/>
                <w:sz w:val="26"/>
                <w:szCs w:val="26"/>
              </w:rPr>
            </w:pPr>
            <w:r w:rsidRPr="008B275D">
              <w:rPr>
                <w:b/>
                <w:bCs/>
                <w:sz w:val="26"/>
                <w:szCs w:val="26"/>
              </w:rPr>
              <w:t>Toplam</w:t>
            </w:r>
          </w:p>
          <w:p w14:paraId="7BAA22CA" w14:textId="77777777" w:rsidR="008B275D" w:rsidRPr="008B275D" w:rsidRDefault="008B275D" w:rsidP="008B275D">
            <w:pPr>
              <w:pStyle w:val="Default"/>
              <w:jc w:val="both"/>
              <w:rPr>
                <w:b/>
                <w:bCs/>
                <w:sz w:val="26"/>
                <w:szCs w:val="26"/>
              </w:rPr>
            </w:pPr>
            <w:r w:rsidRPr="008B275D">
              <w:rPr>
                <w:b/>
                <w:bCs/>
                <w:sz w:val="26"/>
                <w:szCs w:val="26"/>
              </w:rPr>
              <w:t>Kullanan Sayısı (Kişi)</w:t>
            </w:r>
          </w:p>
        </w:tc>
      </w:tr>
      <w:tr w:rsidR="008B275D" w:rsidRPr="008B275D" w14:paraId="2B461A41" w14:textId="77777777" w:rsidTr="00E60B44">
        <w:trPr>
          <w:trHeight w:val="284"/>
        </w:trPr>
        <w:tc>
          <w:tcPr>
            <w:tcW w:w="3108" w:type="dxa"/>
            <w:vAlign w:val="center"/>
          </w:tcPr>
          <w:p w14:paraId="78C2240F" w14:textId="77777777" w:rsidR="008B275D" w:rsidRPr="008B275D" w:rsidRDefault="008B275D" w:rsidP="008B275D">
            <w:pPr>
              <w:pStyle w:val="Default"/>
              <w:jc w:val="both"/>
              <w:rPr>
                <w:b/>
                <w:bCs/>
                <w:sz w:val="26"/>
                <w:szCs w:val="26"/>
              </w:rPr>
            </w:pPr>
            <w:r w:rsidRPr="008B275D">
              <w:rPr>
                <w:b/>
                <w:bCs/>
                <w:sz w:val="26"/>
                <w:szCs w:val="26"/>
              </w:rPr>
              <w:t>Servis</w:t>
            </w:r>
          </w:p>
        </w:tc>
        <w:tc>
          <w:tcPr>
            <w:tcW w:w="1026" w:type="dxa"/>
            <w:vAlign w:val="center"/>
          </w:tcPr>
          <w:p w14:paraId="4AEE53E0" w14:textId="77777777" w:rsidR="008B275D" w:rsidRPr="008B275D" w:rsidRDefault="008B275D" w:rsidP="008B275D">
            <w:pPr>
              <w:pStyle w:val="Default"/>
              <w:jc w:val="both"/>
              <w:rPr>
                <w:b/>
                <w:bCs/>
                <w:sz w:val="26"/>
                <w:szCs w:val="26"/>
              </w:rPr>
            </w:pPr>
            <w:r w:rsidRPr="008B275D">
              <w:rPr>
                <w:b/>
                <w:bCs/>
                <w:sz w:val="26"/>
                <w:szCs w:val="26"/>
              </w:rPr>
              <w:t>-</w:t>
            </w:r>
          </w:p>
        </w:tc>
        <w:tc>
          <w:tcPr>
            <w:tcW w:w="1614" w:type="dxa"/>
            <w:vAlign w:val="center"/>
          </w:tcPr>
          <w:p w14:paraId="34149F1A" w14:textId="77777777" w:rsidR="008B275D" w:rsidRPr="008B275D" w:rsidRDefault="008B275D" w:rsidP="008B275D">
            <w:pPr>
              <w:pStyle w:val="Default"/>
              <w:jc w:val="both"/>
              <w:rPr>
                <w:b/>
                <w:bCs/>
                <w:sz w:val="26"/>
                <w:szCs w:val="26"/>
              </w:rPr>
            </w:pPr>
            <w:r w:rsidRPr="008B275D">
              <w:rPr>
                <w:b/>
                <w:bCs/>
                <w:sz w:val="26"/>
                <w:szCs w:val="26"/>
              </w:rPr>
              <w:t>-</w:t>
            </w:r>
          </w:p>
        </w:tc>
        <w:tc>
          <w:tcPr>
            <w:tcW w:w="1560" w:type="dxa"/>
            <w:vAlign w:val="center"/>
          </w:tcPr>
          <w:p w14:paraId="16288369" w14:textId="77777777" w:rsidR="008B275D" w:rsidRPr="008B275D" w:rsidRDefault="008B275D" w:rsidP="008B275D">
            <w:pPr>
              <w:pStyle w:val="Default"/>
              <w:jc w:val="both"/>
              <w:rPr>
                <w:b/>
                <w:bCs/>
                <w:sz w:val="26"/>
                <w:szCs w:val="26"/>
              </w:rPr>
            </w:pPr>
            <w:r w:rsidRPr="008B275D">
              <w:rPr>
                <w:b/>
                <w:bCs/>
                <w:sz w:val="26"/>
                <w:szCs w:val="26"/>
              </w:rPr>
              <w:t>-</w:t>
            </w:r>
          </w:p>
        </w:tc>
      </w:tr>
      <w:tr w:rsidR="008B275D" w:rsidRPr="008B275D" w14:paraId="51C753B1" w14:textId="77777777" w:rsidTr="00E60B44">
        <w:trPr>
          <w:trHeight w:val="284"/>
        </w:trPr>
        <w:tc>
          <w:tcPr>
            <w:tcW w:w="3108" w:type="dxa"/>
            <w:vAlign w:val="center"/>
          </w:tcPr>
          <w:p w14:paraId="3B69F18D" w14:textId="77777777" w:rsidR="008B275D" w:rsidRPr="008B275D" w:rsidRDefault="008B275D" w:rsidP="008B275D">
            <w:pPr>
              <w:pStyle w:val="Default"/>
              <w:jc w:val="both"/>
              <w:rPr>
                <w:b/>
                <w:bCs/>
                <w:sz w:val="26"/>
                <w:szCs w:val="26"/>
              </w:rPr>
            </w:pPr>
            <w:r w:rsidRPr="008B275D">
              <w:rPr>
                <w:b/>
                <w:bCs/>
                <w:sz w:val="26"/>
                <w:szCs w:val="26"/>
              </w:rPr>
              <w:t>Çalışma Odası</w:t>
            </w:r>
          </w:p>
        </w:tc>
        <w:tc>
          <w:tcPr>
            <w:tcW w:w="1026" w:type="dxa"/>
            <w:vAlign w:val="center"/>
          </w:tcPr>
          <w:p w14:paraId="6A648211" w14:textId="77777777" w:rsidR="008B275D" w:rsidRPr="008B275D" w:rsidRDefault="008B275D" w:rsidP="008B275D">
            <w:pPr>
              <w:pStyle w:val="Default"/>
              <w:jc w:val="both"/>
              <w:rPr>
                <w:b/>
                <w:bCs/>
                <w:sz w:val="26"/>
                <w:szCs w:val="26"/>
              </w:rPr>
            </w:pPr>
            <w:r w:rsidRPr="008B275D">
              <w:rPr>
                <w:b/>
                <w:bCs/>
                <w:sz w:val="26"/>
                <w:szCs w:val="26"/>
              </w:rPr>
              <w:t>2</w:t>
            </w:r>
          </w:p>
        </w:tc>
        <w:tc>
          <w:tcPr>
            <w:tcW w:w="1614" w:type="dxa"/>
            <w:vAlign w:val="center"/>
          </w:tcPr>
          <w:p w14:paraId="2CDEA9D5" w14:textId="77777777" w:rsidR="008B275D" w:rsidRPr="008B275D" w:rsidRDefault="008B275D" w:rsidP="008B275D">
            <w:pPr>
              <w:pStyle w:val="Default"/>
              <w:jc w:val="both"/>
              <w:rPr>
                <w:b/>
                <w:bCs/>
                <w:sz w:val="26"/>
                <w:szCs w:val="26"/>
              </w:rPr>
            </w:pPr>
            <w:r w:rsidRPr="008B275D">
              <w:rPr>
                <w:b/>
                <w:bCs/>
                <w:sz w:val="26"/>
                <w:szCs w:val="26"/>
              </w:rPr>
              <w:t>30</w:t>
            </w:r>
          </w:p>
        </w:tc>
        <w:tc>
          <w:tcPr>
            <w:tcW w:w="1560" w:type="dxa"/>
            <w:vAlign w:val="center"/>
          </w:tcPr>
          <w:p w14:paraId="75261A2E" w14:textId="77777777" w:rsidR="008B275D" w:rsidRPr="008B275D" w:rsidRDefault="008B275D" w:rsidP="008B275D">
            <w:pPr>
              <w:pStyle w:val="Default"/>
              <w:jc w:val="both"/>
              <w:rPr>
                <w:b/>
                <w:bCs/>
                <w:sz w:val="26"/>
                <w:szCs w:val="26"/>
              </w:rPr>
            </w:pPr>
            <w:r w:rsidRPr="008B275D">
              <w:rPr>
                <w:b/>
                <w:bCs/>
                <w:sz w:val="26"/>
                <w:szCs w:val="26"/>
              </w:rPr>
              <w:t>3</w:t>
            </w:r>
          </w:p>
        </w:tc>
      </w:tr>
      <w:tr w:rsidR="008B275D" w:rsidRPr="008B275D" w14:paraId="4A9A06A9" w14:textId="77777777" w:rsidTr="00E60B44">
        <w:trPr>
          <w:trHeight w:val="284"/>
        </w:trPr>
        <w:tc>
          <w:tcPr>
            <w:tcW w:w="3108" w:type="dxa"/>
            <w:vAlign w:val="center"/>
          </w:tcPr>
          <w:p w14:paraId="66E2863D" w14:textId="77777777" w:rsidR="008B275D" w:rsidRPr="008B275D" w:rsidRDefault="008B275D" w:rsidP="008B275D">
            <w:pPr>
              <w:pStyle w:val="Default"/>
              <w:jc w:val="both"/>
              <w:rPr>
                <w:b/>
                <w:bCs/>
                <w:sz w:val="26"/>
                <w:szCs w:val="26"/>
              </w:rPr>
            </w:pPr>
            <w:r w:rsidRPr="008B275D">
              <w:rPr>
                <w:b/>
                <w:bCs/>
                <w:sz w:val="26"/>
                <w:szCs w:val="26"/>
              </w:rPr>
              <w:t>TOPLAM</w:t>
            </w:r>
          </w:p>
        </w:tc>
        <w:tc>
          <w:tcPr>
            <w:tcW w:w="1026" w:type="dxa"/>
            <w:vAlign w:val="center"/>
          </w:tcPr>
          <w:p w14:paraId="1B44C34E" w14:textId="77777777" w:rsidR="008B275D" w:rsidRPr="008B275D" w:rsidRDefault="008B275D" w:rsidP="008B275D">
            <w:pPr>
              <w:pStyle w:val="Default"/>
              <w:jc w:val="both"/>
              <w:rPr>
                <w:b/>
                <w:bCs/>
                <w:sz w:val="26"/>
                <w:szCs w:val="26"/>
              </w:rPr>
            </w:pPr>
          </w:p>
        </w:tc>
        <w:tc>
          <w:tcPr>
            <w:tcW w:w="1614" w:type="dxa"/>
            <w:vAlign w:val="center"/>
          </w:tcPr>
          <w:p w14:paraId="38054574" w14:textId="77777777" w:rsidR="008B275D" w:rsidRPr="008B275D" w:rsidRDefault="008B275D" w:rsidP="008B275D">
            <w:pPr>
              <w:pStyle w:val="Default"/>
              <w:jc w:val="both"/>
              <w:rPr>
                <w:b/>
                <w:bCs/>
                <w:sz w:val="26"/>
                <w:szCs w:val="26"/>
              </w:rPr>
            </w:pPr>
          </w:p>
        </w:tc>
        <w:tc>
          <w:tcPr>
            <w:tcW w:w="1560" w:type="dxa"/>
            <w:vAlign w:val="center"/>
          </w:tcPr>
          <w:p w14:paraId="3D463CDF" w14:textId="77777777" w:rsidR="008B275D" w:rsidRPr="008B275D" w:rsidRDefault="008B275D" w:rsidP="008B275D">
            <w:pPr>
              <w:pStyle w:val="Default"/>
              <w:jc w:val="both"/>
              <w:rPr>
                <w:b/>
                <w:bCs/>
                <w:sz w:val="26"/>
                <w:szCs w:val="26"/>
              </w:rPr>
            </w:pPr>
          </w:p>
        </w:tc>
      </w:tr>
    </w:tbl>
    <w:p w14:paraId="18BB83C6" w14:textId="31D8E9A6" w:rsidR="008B275D" w:rsidRDefault="008B275D" w:rsidP="00AF0B5E">
      <w:pPr>
        <w:pStyle w:val="Default"/>
        <w:jc w:val="both"/>
        <w:rPr>
          <w:color w:val="auto"/>
          <w:sz w:val="26"/>
          <w:szCs w:val="26"/>
        </w:rPr>
      </w:pPr>
      <w:r w:rsidRPr="008B275D">
        <w:rPr>
          <w:color w:val="auto"/>
          <w:sz w:val="26"/>
          <w:szCs w:val="26"/>
        </w:rPr>
        <w:t>İdari personel hizmet alanları Söke Sağlık Yüksekokulu idari personelleri ile birlikte kullanılmaktadır.</w:t>
      </w:r>
    </w:p>
    <w:p w14:paraId="6988631D" w14:textId="65E28A0C" w:rsidR="008B275D" w:rsidRDefault="008B275D" w:rsidP="00AF0B5E">
      <w:pPr>
        <w:pStyle w:val="Default"/>
        <w:jc w:val="both"/>
        <w:rPr>
          <w:b/>
          <w:bCs/>
          <w:color w:val="auto"/>
          <w:sz w:val="26"/>
          <w:szCs w:val="26"/>
        </w:rPr>
      </w:pPr>
      <w:r w:rsidRPr="008B275D">
        <w:rPr>
          <w:b/>
          <w:bCs/>
          <w:color w:val="auto"/>
          <w:sz w:val="26"/>
          <w:szCs w:val="26"/>
        </w:rPr>
        <w:t>Ambar, Arşiv ve Atölye Alanları</w:t>
      </w:r>
    </w:p>
    <w:tbl>
      <w:tblPr>
        <w:tblW w:w="0" w:type="auto"/>
        <w:tblInd w:w="-103"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3468"/>
        <w:gridCol w:w="1200"/>
        <w:gridCol w:w="1680"/>
      </w:tblGrid>
      <w:tr w:rsidR="008B275D" w:rsidRPr="008B275D" w14:paraId="2B22F27D" w14:textId="77777777" w:rsidTr="00E60B44">
        <w:trPr>
          <w:trHeight w:val="284"/>
        </w:trPr>
        <w:tc>
          <w:tcPr>
            <w:tcW w:w="3468" w:type="dxa"/>
            <w:tcBorders>
              <w:bottom w:val="single" w:sz="4" w:space="0" w:color="auto"/>
            </w:tcBorders>
          </w:tcPr>
          <w:p w14:paraId="5271AB30" w14:textId="77777777" w:rsidR="008B275D" w:rsidRPr="008B275D" w:rsidRDefault="008B275D" w:rsidP="008B275D">
            <w:pPr>
              <w:pStyle w:val="Default"/>
              <w:rPr>
                <w:b/>
                <w:bCs/>
                <w:sz w:val="26"/>
                <w:szCs w:val="26"/>
              </w:rPr>
            </w:pPr>
          </w:p>
        </w:tc>
        <w:tc>
          <w:tcPr>
            <w:tcW w:w="1200" w:type="dxa"/>
            <w:tcBorders>
              <w:bottom w:val="single" w:sz="4" w:space="0" w:color="auto"/>
            </w:tcBorders>
            <w:vAlign w:val="center"/>
          </w:tcPr>
          <w:p w14:paraId="6DC131D8" w14:textId="77777777" w:rsidR="008B275D" w:rsidRPr="008B275D" w:rsidRDefault="008B275D" w:rsidP="008B275D">
            <w:pPr>
              <w:pStyle w:val="Default"/>
              <w:jc w:val="both"/>
              <w:rPr>
                <w:b/>
                <w:bCs/>
                <w:sz w:val="26"/>
                <w:szCs w:val="26"/>
              </w:rPr>
            </w:pPr>
            <w:r w:rsidRPr="008B275D">
              <w:rPr>
                <w:b/>
                <w:bCs/>
                <w:sz w:val="26"/>
                <w:szCs w:val="26"/>
              </w:rPr>
              <w:t>Sayısı</w:t>
            </w:r>
          </w:p>
          <w:p w14:paraId="27A20A68" w14:textId="77777777" w:rsidR="008B275D" w:rsidRPr="008B275D" w:rsidRDefault="008B275D" w:rsidP="008B275D">
            <w:pPr>
              <w:pStyle w:val="Default"/>
              <w:jc w:val="both"/>
              <w:rPr>
                <w:b/>
                <w:bCs/>
                <w:sz w:val="26"/>
                <w:szCs w:val="26"/>
              </w:rPr>
            </w:pPr>
            <w:r w:rsidRPr="008B275D">
              <w:rPr>
                <w:b/>
                <w:bCs/>
                <w:sz w:val="26"/>
                <w:szCs w:val="26"/>
              </w:rPr>
              <w:t>(Adet)</w:t>
            </w:r>
          </w:p>
        </w:tc>
        <w:tc>
          <w:tcPr>
            <w:tcW w:w="1680" w:type="dxa"/>
            <w:tcBorders>
              <w:bottom w:val="single" w:sz="4" w:space="0" w:color="auto"/>
            </w:tcBorders>
          </w:tcPr>
          <w:p w14:paraId="0E75F0A8" w14:textId="77777777" w:rsidR="008B275D" w:rsidRPr="008B275D" w:rsidRDefault="008B275D" w:rsidP="008B275D">
            <w:pPr>
              <w:pStyle w:val="Default"/>
              <w:jc w:val="both"/>
              <w:rPr>
                <w:b/>
                <w:bCs/>
                <w:sz w:val="26"/>
                <w:szCs w:val="26"/>
              </w:rPr>
            </w:pPr>
            <w:r w:rsidRPr="008B275D">
              <w:rPr>
                <w:b/>
                <w:bCs/>
                <w:sz w:val="26"/>
                <w:szCs w:val="26"/>
              </w:rPr>
              <w:t xml:space="preserve">Toplam </w:t>
            </w:r>
          </w:p>
          <w:p w14:paraId="5D9E0B56" w14:textId="77777777" w:rsidR="008B275D" w:rsidRPr="008B275D" w:rsidRDefault="008B275D" w:rsidP="008B275D">
            <w:pPr>
              <w:pStyle w:val="Default"/>
              <w:jc w:val="both"/>
              <w:rPr>
                <w:b/>
                <w:bCs/>
                <w:sz w:val="26"/>
                <w:szCs w:val="26"/>
              </w:rPr>
            </w:pPr>
            <w:r w:rsidRPr="008B275D">
              <w:rPr>
                <w:b/>
                <w:bCs/>
                <w:sz w:val="26"/>
                <w:szCs w:val="26"/>
              </w:rPr>
              <w:t>Kapalı Alanı</w:t>
            </w:r>
          </w:p>
          <w:p w14:paraId="1325C5D3" w14:textId="77777777" w:rsidR="008B275D" w:rsidRPr="008B275D" w:rsidRDefault="008B275D" w:rsidP="008B275D">
            <w:pPr>
              <w:pStyle w:val="Default"/>
              <w:jc w:val="both"/>
              <w:rPr>
                <w:b/>
                <w:bCs/>
                <w:sz w:val="26"/>
                <w:szCs w:val="26"/>
              </w:rPr>
            </w:pPr>
            <w:r w:rsidRPr="008B275D">
              <w:rPr>
                <w:b/>
                <w:bCs/>
                <w:sz w:val="26"/>
                <w:szCs w:val="26"/>
              </w:rPr>
              <w:t>(m</w:t>
            </w:r>
            <w:r w:rsidRPr="008B275D">
              <w:rPr>
                <w:b/>
                <w:bCs/>
                <w:sz w:val="26"/>
                <w:szCs w:val="26"/>
                <w:vertAlign w:val="superscript"/>
              </w:rPr>
              <w:t>2</w:t>
            </w:r>
            <w:r w:rsidRPr="008B275D">
              <w:rPr>
                <w:b/>
                <w:bCs/>
                <w:sz w:val="26"/>
                <w:szCs w:val="26"/>
              </w:rPr>
              <w:t>)</w:t>
            </w:r>
          </w:p>
        </w:tc>
      </w:tr>
      <w:tr w:rsidR="008B275D" w:rsidRPr="008B275D" w14:paraId="3CA43A06" w14:textId="77777777" w:rsidTr="00E60B44">
        <w:trPr>
          <w:trHeight w:val="284"/>
        </w:trPr>
        <w:tc>
          <w:tcPr>
            <w:tcW w:w="3468" w:type="dxa"/>
            <w:vAlign w:val="center"/>
          </w:tcPr>
          <w:p w14:paraId="76BD8025" w14:textId="77777777" w:rsidR="008B275D" w:rsidRPr="008B275D" w:rsidRDefault="008B275D" w:rsidP="008B275D">
            <w:pPr>
              <w:pStyle w:val="Default"/>
              <w:jc w:val="both"/>
              <w:rPr>
                <w:b/>
                <w:bCs/>
                <w:sz w:val="26"/>
                <w:szCs w:val="26"/>
              </w:rPr>
            </w:pPr>
            <w:r w:rsidRPr="008B275D">
              <w:rPr>
                <w:b/>
                <w:bCs/>
                <w:sz w:val="26"/>
                <w:szCs w:val="26"/>
              </w:rPr>
              <w:t>Ambar</w:t>
            </w:r>
          </w:p>
        </w:tc>
        <w:tc>
          <w:tcPr>
            <w:tcW w:w="1200" w:type="dxa"/>
            <w:vAlign w:val="center"/>
          </w:tcPr>
          <w:p w14:paraId="5EEA0A5E" w14:textId="77777777" w:rsidR="008B275D" w:rsidRPr="008B275D" w:rsidRDefault="008B275D" w:rsidP="008B275D">
            <w:pPr>
              <w:pStyle w:val="Default"/>
              <w:jc w:val="both"/>
              <w:rPr>
                <w:b/>
                <w:bCs/>
                <w:sz w:val="26"/>
                <w:szCs w:val="26"/>
              </w:rPr>
            </w:pPr>
            <w:r w:rsidRPr="008B275D">
              <w:rPr>
                <w:b/>
                <w:bCs/>
                <w:sz w:val="26"/>
                <w:szCs w:val="26"/>
              </w:rPr>
              <w:t>1</w:t>
            </w:r>
          </w:p>
        </w:tc>
        <w:tc>
          <w:tcPr>
            <w:tcW w:w="1680" w:type="dxa"/>
            <w:vAlign w:val="center"/>
          </w:tcPr>
          <w:p w14:paraId="539CACF6" w14:textId="77777777" w:rsidR="008B275D" w:rsidRPr="008B275D" w:rsidRDefault="008B275D" w:rsidP="008B275D">
            <w:pPr>
              <w:pStyle w:val="Default"/>
              <w:jc w:val="both"/>
              <w:rPr>
                <w:b/>
                <w:bCs/>
                <w:sz w:val="26"/>
                <w:szCs w:val="26"/>
              </w:rPr>
            </w:pPr>
            <w:r w:rsidRPr="008B275D">
              <w:rPr>
                <w:b/>
                <w:bCs/>
                <w:sz w:val="26"/>
                <w:szCs w:val="26"/>
              </w:rPr>
              <w:t>40</w:t>
            </w:r>
          </w:p>
        </w:tc>
      </w:tr>
      <w:tr w:rsidR="008B275D" w:rsidRPr="008B275D" w14:paraId="0749158D" w14:textId="77777777" w:rsidTr="00E60B44">
        <w:trPr>
          <w:trHeight w:val="284"/>
        </w:trPr>
        <w:tc>
          <w:tcPr>
            <w:tcW w:w="3468" w:type="dxa"/>
            <w:vAlign w:val="center"/>
          </w:tcPr>
          <w:p w14:paraId="0352DE29" w14:textId="77777777" w:rsidR="008B275D" w:rsidRPr="008B275D" w:rsidRDefault="008B275D" w:rsidP="008B275D">
            <w:pPr>
              <w:pStyle w:val="Default"/>
              <w:jc w:val="both"/>
              <w:rPr>
                <w:b/>
                <w:bCs/>
                <w:sz w:val="26"/>
                <w:szCs w:val="26"/>
              </w:rPr>
            </w:pPr>
            <w:r w:rsidRPr="008B275D">
              <w:rPr>
                <w:b/>
                <w:bCs/>
                <w:sz w:val="26"/>
                <w:szCs w:val="26"/>
              </w:rPr>
              <w:t>Arşiv</w:t>
            </w:r>
          </w:p>
        </w:tc>
        <w:tc>
          <w:tcPr>
            <w:tcW w:w="1200" w:type="dxa"/>
            <w:vAlign w:val="center"/>
          </w:tcPr>
          <w:p w14:paraId="1D21868A" w14:textId="77777777" w:rsidR="008B275D" w:rsidRPr="008B275D" w:rsidRDefault="008B275D" w:rsidP="008B275D">
            <w:pPr>
              <w:pStyle w:val="Default"/>
              <w:jc w:val="both"/>
              <w:rPr>
                <w:b/>
                <w:bCs/>
                <w:sz w:val="26"/>
                <w:szCs w:val="26"/>
              </w:rPr>
            </w:pPr>
            <w:r w:rsidRPr="008B275D">
              <w:rPr>
                <w:b/>
                <w:bCs/>
                <w:sz w:val="26"/>
                <w:szCs w:val="26"/>
              </w:rPr>
              <w:t>1</w:t>
            </w:r>
          </w:p>
        </w:tc>
        <w:tc>
          <w:tcPr>
            <w:tcW w:w="1680" w:type="dxa"/>
            <w:vAlign w:val="center"/>
          </w:tcPr>
          <w:p w14:paraId="2A332617" w14:textId="77777777" w:rsidR="008B275D" w:rsidRPr="008B275D" w:rsidRDefault="008B275D" w:rsidP="008B275D">
            <w:pPr>
              <w:pStyle w:val="Default"/>
              <w:jc w:val="both"/>
              <w:rPr>
                <w:b/>
                <w:bCs/>
                <w:sz w:val="26"/>
                <w:szCs w:val="26"/>
              </w:rPr>
            </w:pPr>
            <w:r w:rsidRPr="008B275D">
              <w:rPr>
                <w:b/>
                <w:bCs/>
                <w:sz w:val="26"/>
                <w:szCs w:val="26"/>
              </w:rPr>
              <w:t>4</w:t>
            </w:r>
          </w:p>
        </w:tc>
      </w:tr>
      <w:tr w:rsidR="008B275D" w:rsidRPr="008B275D" w14:paraId="70D8A6A3" w14:textId="77777777" w:rsidTr="00E60B44">
        <w:trPr>
          <w:trHeight w:val="284"/>
        </w:trPr>
        <w:tc>
          <w:tcPr>
            <w:tcW w:w="3468" w:type="dxa"/>
            <w:vAlign w:val="center"/>
          </w:tcPr>
          <w:p w14:paraId="19CC89DB" w14:textId="77777777" w:rsidR="008B275D" w:rsidRPr="008B275D" w:rsidRDefault="008B275D" w:rsidP="008B275D">
            <w:pPr>
              <w:pStyle w:val="Default"/>
              <w:jc w:val="both"/>
              <w:rPr>
                <w:b/>
                <w:bCs/>
                <w:sz w:val="26"/>
                <w:szCs w:val="26"/>
              </w:rPr>
            </w:pPr>
            <w:r w:rsidRPr="008B275D">
              <w:rPr>
                <w:b/>
                <w:bCs/>
                <w:sz w:val="26"/>
                <w:szCs w:val="26"/>
              </w:rPr>
              <w:t>Atölye</w:t>
            </w:r>
          </w:p>
        </w:tc>
        <w:tc>
          <w:tcPr>
            <w:tcW w:w="1200" w:type="dxa"/>
            <w:vAlign w:val="center"/>
          </w:tcPr>
          <w:p w14:paraId="56D162E9" w14:textId="77777777" w:rsidR="008B275D" w:rsidRPr="008B275D" w:rsidRDefault="008B275D" w:rsidP="008B275D">
            <w:pPr>
              <w:pStyle w:val="Default"/>
              <w:jc w:val="both"/>
              <w:rPr>
                <w:b/>
                <w:bCs/>
                <w:sz w:val="26"/>
                <w:szCs w:val="26"/>
              </w:rPr>
            </w:pPr>
          </w:p>
        </w:tc>
        <w:tc>
          <w:tcPr>
            <w:tcW w:w="1680" w:type="dxa"/>
            <w:vAlign w:val="center"/>
          </w:tcPr>
          <w:p w14:paraId="39CC6202" w14:textId="77777777" w:rsidR="008B275D" w:rsidRPr="008B275D" w:rsidRDefault="008B275D" w:rsidP="008B275D">
            <w:pPr>
              <w:pStyle w:val="Default"/>
              <w:jc w:val="both"/>
              <w:rPr>
                <w:b/>
                <w:bCs/>
                <w:sz w:val="26"/>
                <w:szCs w:val="26"/>
              </w:rPr>
            </w:pPr>
          </w:p>
        </w:tc>
      </w:tr>
    </w:tbl>
    <w:p w14:paraId="3ED6D337" w14:textId="4A33E0B8" w:rsidR="008B275D" w:rsidRDefault="008B275D" w:rsidP="00AF0B5E">
      <w:pPr>
        <w:pStyle w:val="Default"/>
        <w:jc w:val="both"/>
        <w:rPr>
          <w:color w:val="auto"/>
          <w:sz w:val="26"/>
          <w:szCs w:val="26"/>
        </w:rPr>
      </w:pPr>
      <w:r w:rsidRPr="008B275D">
        <w:rPr>
          <w:color w:val="auto"/>
          <w:sz w:val="26"/>
          <w:szCs w:val="26"/>
        </w:rPr>
        <w:t>Yukarıda belirtilen Ambar Söke Sağlık Yüksekokulu ile birlikte kullanılmaktadır.</w:t>
      </w:r>
    </w:p>
    <w:p w14:paraId="4340CD22" w14:textId="77777777" w:rsidR="008B275D" w:rsidRPr="008B275D" w:rsidRDefault="008B275D" w:rsidP="00AF0B5E">
      <w:pPr>
        <w:pStyle w:val="Default"/>
        <w:jc w:val="both"/>
        <w:rPr>
          <w:color w:val="auto"/>
          <w:sz w:val="26"/>
          <w:szCs w:val="26"/>
        </w:rPr>
      </w:pPr>
    </w:p>
    <w:p w14:paraId="6A386DD8" w14:textId="77777777" w:rsidR="00D31248" w:rsidRDefault="00D31248" w:rsidP="00AF0B5E">
      <w:pPr>
        <w:pStyle w:val="Default"/>
        <w:jc w:val="both"/>
        <w:rPr>
          <w:b/>
          <w:bCs/>
          <w:i/>
          <w:iCs/>
          <w:color w:val="auto"/>
          <w:sz w:val="26"/>
          <w:szCs w:val="26"/>
        </w:rPr>
      </w:pPr>
    </w:p>
    <w:p w14:paraId="259258B8" w14:textId="1BCCC696" w:rsidR="00DF42C1" w:rsidRDefault="00DF42C1" w:rsidP="00AF0B5E">
      <w:pPr>
        <w:pStyle w:val="Default"/>
        <w:jc w:val="both"/>
        <w:rPr>
          <w:b/>
          <w:bCs/>
          <w:i/>
          <w:iCs/>
          <w:color w:val="auto"/>
          <w:sz w:val="26"/>
          <w:szCs w:val="26"/>
        </w:rPr>
      </w:pPr>
      <w:r w:rsidRPr="00E154E2">
        <w:rPr>
          <w:b/>
          <w:bCs/>
          <w:i/>
          <w:iCs/>
          <w:color w:val="auto"/>
          <w:sz w:val="26"/>
          <w:szCs w:val="26"/>
        </w:rPr>
        <w:t xml:space="preserve">Misyonu, Vizyonu, Değerleri ve Hedefleri </w:t>
      </w:r>
    </w:p>
    <w:p w14:paraId="34D8DC75" w14:textId="77777777" w:rsidR="0021765B" w:rsidRDefault="0021765B" w:rsidP="00AF0B5E">
      <w:pPr>
        <w:pStyle w:val="Default"/>
        <w:jc w:val="both"/>
        <w:rPr>
          <w:b/>
          <w:bCs/>
          <w:color w:val="auto"/>
          <w:sz w:val="26"/>
          <w:szCs w:val="26"/>
        </w:rPr>
      </w:pPr>
    </w:p>
    <w:p w14:paraId="19EB2509" w14:textId="06D1ACA5" w:rsidR="0021765B" w:rsidRPr="0021765B" w:rsidRDefault="0021765B" w:rsidP="00AF0B5E">
      <w:pPr>
        <w:pStyle w:val="Default"/>
        <w:jc w:val="both"/>
        <w:rPr>
          <w:b/>
          <w:bCs/>
          <w:color w:val="auto"/>
          <w:sz w:val="26"/>
          <w:szCs w:val="26"/>
        </w:rPr>
      </w:pPr>
      <w:r w:rsidRPr="0021765B">
        <w:rPr>
          <w:b/>
          <w:bCs/>
          <w:color w:val="auto"/>
          <w:sz w:val="26"/>
          <w:szCs w:val="26"/>
        </w:rPr>
        <w:t>Misyon</w:t>
      </w:r>
    </w:p>
    <w:p w14:paraId="23A8669F" w14:textId="423CA606" w:rsidR="0021765B" w:rsidRPr="0021765B" w:rsidRDefault="0021765B" w:rsidP="00AF0B5E">
      <w:pPr>
        <w:pStyle w:val="Default"/>
        <w:jc w:val="both"/>
        <w:rPr>
          <w:color w:val="auto"/>
          <w:sz w:val="26"/>
          <w:szCs w:val="26"/>
        </w:rPr>
      </w:pPr>
      <w:r w:rsidRPr="0021765B">
        <w:rPr>
          <w:color w:val="auto"/>
          <w:sz w:val="26"/>
          <w:szCs w:val="26"/>
        </w:rPr>
        <w:t>Ameliyathane Hizmetleri, Tıbbi Görüntüleme Teknikleri ve İlk ve Acil Yardım sektörlerinde uluslararası düzeyde ve sağlıktaki gelişmelere paralel eğitim vererek sağlık sektörünün gereksinim duyduğu bilgi ve beceriye sahip ara elemanları yetiştirmek ve bunun için gerekli eğitim ortamını sağlamaktır.</w:t>
      </w:r>
    </w:p>
    <w:p w14:paraId="7A624882" w14:textId="2A429739" w:rsidR="00DF42C1" w:rsidRDefault="00DF42C1" w:rsidP="00AF0B5E">
      <w:pPr>
        <w:pStyle w:val="Default"/>
        <w:jc w:val="both"/>
        <w:rPr>
          <w:color w:val="auto"/>
          <w:sz w:val="23"/>
          <w:szCs w:val="23"/>
        </w:rPr>
      </w:pPr>
      <w:r w:rsidRPr="00E154E2">
        <w:rPr>
          <w:color w:val="auto"/>
          <w:sz w:val="23"/>
          <w:szCs w:val="23"/>
        </w:rPr>
        <w:t>“Birim ne yapmaya çalışıyor?” sorusuna yanıt verebilmek üzere birimin misyonu, vizyonu, değerleri ve hedefleri bu kı</w:t>
      </w:r>
      <w:r w:rsidR="00AD58E6" w:rsidRPr="00E154E2">
        <w:rPr>
          <w:color w:val="auto"/>
          <w:sz w:val="23"/>
          <w:szCs w:val="23"/>
        </w:rPr>
        <w:t>sımda özet olarak sunulur. Bunların Üniversitemiz misyon, vizyon ve değerleriyle ne derecede örtüştüğü değerlendirilir.</w:t>
      </w:r>
    </w:p>
    <w:p w14:paraId="00097B73" w14:textId="77777777" w:rsidR="0021765B" w:rsidRDefault="0021765B" w:rsidP="00AF0B5E">
      <w:pPr>
        <w:pStyle w:val="Default"/>
        <w:jc w:val="both"/>
        <w:rPr>
          <w:b/>
          <w:bCs/>
          <w:color w:val="auto"/>
          <w:sz w:val="23"/>
          <w:szCs w:val="23"/>
        </w:rPr>
      </w:pPr>
    </w:p>
    <w:p w14:paraId="57B0210D" w14:textId="5FD4C153" w:rsidR="0021765B" w:rsidRDefault="0021765B" w:rsidP="00AF0B5E">
      <w:pPr>
        <w:pStyle w:val="Default"/>
        <w:jc w:val="both"/>
        <w:rPr>
          <w:b/>
          <w:bCs/>
          <w:color w:val="auto"/>
          <w:sz w:val="23"/>
          <w:szCs w:val="23"/>
        </w:rPr>
      </w:pPr>
      <w:r w:rsidRPr="0021765B">
        <w:rPr>
          <w:b/>
          <w:bCs/>
          <w:color w:val="auto"/>
          <w:sz w:val="23"/>
          <w:szCs w:val="23"/>
        </w:rPr>
        <w:t>Vizyon</w:t>
      </w:r>
    </w:p>
    <w:p w14:paraId="4CE7BF3D" w14:textId="77777777" w:rsidR="0021765B" w:rsidRPr="0021765B" w:rsidRDefault="0021765B" w:rsidP="0021765B">
      <w:pPr>
        <w:pStyle w:val="Default"/>
        <w:jc w:val="both"/>
        <w:rPr>
          <w:color w:val="auto"/>
          <w:sz w:val="23"/>
          <w:szCs w:val="23"/>
        </w:rPr>
      </w:pPr>
      <w:r w:rsidRPr="0021765B">
        <w:rPr>
          <w:color w:val="auto"/>
          <w:sz w:val="23"/>
          <w:szCs w:val="23"/>
        </w:rPr>
        <w:t>Çağın gerektirdiği bilgi ve beceriye sahip yenilikçi, paylaşımcı, sağlık sektörü ile sürekli işbirliği içinde, uluslararası standartlara sahip gelişmeleri yakından izleyen, Meslek Yüksekokullarının ilgili programları arasında tercih edilen, toplumla bütünleşerek eğitim veren, bölgenin sağlık alanında mevcut durumunun güçlendirildiği bir ortam oluşturmak, mensubu olmaktan gurur duyulan öncü bir eğitim kurumu olmak.</w:t>
      </w:r>
    </w:p>
    <w:p w14:paraId="71A07142" w14:textId="77777777" w:rsidR="0021765B" w:rsidRPr="0021765B" w:rsidRDefault="0021765B" w:rsidP="0021765B">
      <w:pPr>
        <w:pStyle w:val="Default"/>
        <w:jc w:val="both"/>
        <w:rPr>
          <w:color w:val="auto"/>
          <w:sz w:val="23"/>
          <w:szCs w:val="23"/>
        </w:rPr>
      </w:pPr>
      <w:r w:rsidRPr="0021765B">
        <w:rPr>
          <w:color w:val="auto"/>
          <w:sz w:val="23"/>
          <w:szCs w:val="23"/>
        </w:rPr>
        <w:t>Okulumuzun misyon ve vizyonu üniversitemizin misyon ve vizyonuyla uluslararası düzeyde ve sağlıktaki yenilikleri takip eden, yeterli bilgiye sahip olan, toplumsal sorumluluk bilinci gelişmiş ve mensubu olmaktan gurur duyulan bir öncü kurum olması dolayısıyla örtüşmektedir.</w:t>
      </w:r>
    </w:p>
    <w:p w14:paraId="06B81A47" w14:textId="77777777" w:rsidR="0021765B" w:rsidRDefault="0021765B" w:rsidP="00AF0B5E">
      <w:pPr>
        <w:pStyle w:val="Default"/>
        <w:jc w:val="both"/>
        <w:rPr>
          <w:b/>
          <w:bCs/>
          <w:color w:val="auto"/>
          <w:sz w:val="23"/>
          <w:szCs w:val="23"/>
        </w:rPr>
      </w:pPr>
    </w:p>
    <w:p w14:paraId="235D9521" w14:textId="69915007" w:rsidR="0021765B" w:rsidRDefault="0021765B" w:rsidP="00AF0B5E">
      <w:pPr>
        <w:pStyle w:val="Default"/>
        <w:jc w:val="both"/>
        <w:rPr>
          <w:b/>
          <w:bCs/>
          <w:color w:val="auto"/>
          <w:sz w:val="23"/>
          <w:szCs w:val="23"/>
        </w:rPr>
      </w:pPr>
      <w:r w:rsidRPr="0021765B">
        <w:rPr>
          <w:b/>
          <w:bCs/>
          <w:color w:val="auto"/>
          <w:sz w:val="23"/>
          <w:szCs w:val="23"/>
        </w:rPr>
        <w:t>Değerlerimiz</w:t>
      </w:r>
    </w:p>
    <w:p w14:paraId="1A77D2C0" w14:textId="327C17D8" w:rsidR="0021765B" w:rsidRDefault="0021765B" w:rsidP="00AF0B5E">
      <w:pPr>
        <w:pStyle w:val="Default"/>
        <w:jc w:val="both"/>
        <w:rPr>
          <w:color w:val="auto"/>
          <w:sz w:val="23"/>
          <w:szCs w:val="23"/>
        </w:rPr>
      </w:pPr>
      <w:r w:rsidRPr="0021765B">
        <w:rPr>
          <w:color w:val="auto"/>
          <w:sz w:val="23"/>
          <w:szCs w:val="23"/>
        </w:rPr>
        <w:t>Etik değerlere bağlı, tarihine sahip çıkan, kentle bütünleşen, saydam ve katılımcı bir yönetim anlayışına sahip, çalışanına ve öğrencisine güven duyan, öğrenci merkezli, ülke sorunlarına, önceliklerine duyarlı bir üniversite kültürü geliştirmektir.</w:t>
      </w:r>
    </w:p>
    <w:p w14:paraId="3351F0D8" w14:textId="77777777" w:rsidR="0021765B" w:rsidRDefault="0021765B" w:rsidP="0021765B">
      <w:pPr>
        <w:pStyle w:val="Default"/>
        <w:jc w:val="both"/>
        <w:rPr>
          <w:b/>
          <w:sz w:val="23"/>
          <w:szCs w:val="23"/>
        </w:rPr>
      </w:pPr>
      <w:bookmarkStart w:id="0" w:name="_Toc158804393"/>
    </w:p>
    <w:p w14:paraId="3555CE47" w14:textId="61A28840" w:rsidR="0021765B" w:rsidRPr="0021765B" w:rsidRDefault="0021765B" w:rsidP="0021765B">
      <w:pPr>
        <w:pStyle w:val="Default"/>
        <w:jc w:val="both"/>
        <w:rPr>
          <w:b/>
          <w:sz w:val="23"/>
          <w:szCs w:val="23"/>
        </w:rPr>
      </w:pPr>
      <w:r w:rsidRPr="0021765B">
        <w:rPr>
          <w:b/>
          <w:sz w:val="23"/>
          <w:szCs w:val="23"/>
        </w:rPr>
        <w:t>Birimin Amaç ve Hedefleri</w:t>
      </w:r>
      <w:bookmarkEnd w:id="0"/>
      <w:r w:rsidRPr="0021765B">
        <w:rPr>
          <w:b/>
          <w:sz w:val="23"/>
          <w:szCs w:val="23"/>
        </w:rPr>
        <w:t xml:space="preserve"> </w:t>
      </w:r>
    </w:p>
    <w:p w14:paraId="56DEEB7E" w14:textId="77777777" w:rsidR="0021765B" w:rsidRPr="0021765B" w:rsidRDefault="0021765B" w:rsidP="0021765B">
      <w:pPr>
        <w:pStyle w:val="Default"/>
        <w:rPr>
          <w:sz w:val="23"/>
          <w:szCs w:val="23"/>
        </w:rPr>
      </w:pPr>
      <w:r w:rsidRPr="0021765B">
        <w:rPr>
          <w:sz w:val="23"/>
          <w:szCs w:val="23"/>
        </w:rPr>
        <w:t>STRATEJİK AMAÇ (1) Eğitim öğretimde kaliteyi yükseltmek</w:t>
      </w:r>
    </w:p>
    <w:p w14:paraId="40FD2E3E" w14:textId="77777777" w:rsidR="0021765B" w:rsidRPr="0021765B" w:rsidRDefault="0021765B" w:rsidP="0021765B">
      <w:pPr>
        <w:pStyle w:val="Default"/>
        <w:rPr>
          <w:sz w:val="23"/>
          <w:szCs w:val="23"/>
        </w:rPr>
      </w:pPr>
      <w:r w:rsidRPr="0021765B">
        <w:rPr>
          <w:sz w:val="23"/>
          <w:szCs w:val="23"/>
        </w:rPr>
        <w:tab/>
        <w:t>Stratejik Hedef (1.1) Ders araçlarının ve dokümanlarının nicelik ve niteliklerini arttırmak.</w:t>
      </w:r>
    </w:p>
    <w:p w14:paraId="4BE3E8D3" w14:textId="77777777" w:rsidR="0021765B" w:rsidRPr="0021765B" w:rsidRDefault="0021765B" w:rsidP="0021765B">
      <w:pPr>
        <w:pStyle w:val="Default"/>
        <w:rPr>
          <w:sz w:val="23"/>
          <w:szCs w:val="23"/>
        </w:rPr>
      </w:pPr>
      <w:r w:rsidRPr="0021765B">
        <w:rPr>
          <w:sz w:val="23"/>
          <w:szCs w:val="23"/>
        </w:rPr>
        <w:tab/>
        <w:t>Stratejik Hedef (1.2) Öğrencilerin stajlarını bilgi elde edebilecekleri kurumsallaşmış işletmelerde yapmalarını sağlamak.</w:t>
      </w:r>
    </w:p>
    <w:p w14:paraId="0167BA80" w14:textId="77777777" w:rsidR="0021765B" w:rsidRPr="0021765B" w:rsidRDefault="0021765B" w:rsidP="0021765B">
      <w:pPr>
        <w:pStyle w:val="Default"/>
        <w:rPr>
          <w:sz w:val="23"/>
          <w:szCs w:val="23"/>
        </w:rPr>
      </w:pPr>
      <w:r w:rsidRPr="0021765B">
        <w:rPr>
          <w:sz w:val="23"/>
          <w:szCs w:val="23"/>
        </w:rPr>
        <w:t>STRATEJİK AMAÇ (2) Öğrencilerin ihtiyacı olan derslik, laboratuvar gibi altyapı eksikliğinin tamamlanması.</w:t>
      </w:r>
    </w:p>
    <w:p w14:paraId="036A7DCC" w14:textId="77777777" w:rsidR="0021765B" w:rsidRPr="0021765B" w:rsidRDefault="0021765B" w:rsidP="0021765B">
      <w:pPr>
        <w:pStyle w:val="Default"/>
        <w:rPr>
          <w:sz w:val="23"/>
          <w:szCs w:val="23"/>
        </w:rPr>
      </w:pPr>
      <w:r w:rsidRPr="0021765B">
        <w:rPr>
          <w:sz w:val="23"/>
          <w:szCs w:val="23"/>
        </w:rPr>
        <w:tab/>
        <w:t>Stratejik Hedef (2.1) Yüksekokulumuzda düzenlenen bilimsel konferans, seminer ve toplantıların sayısının arttırılması</w:t>
      </w:r>
    </w:p>
    <w:p w14:paraId="27689E8E" w14:textId="77777777" w:rsidR="0021765B" w:rsidRPr="0021765B" w:rsidRDefault="0021765B" w:rsidP="0021765B">
      <w:pPr>
        <w:pStyle w:val="Default"/>
        <w:rPr>
          <w:sz w:val="23"/>
          <w:szCs w:val="23"/>
        </w:rPr>
      </w:pPr>
      <w:r w:rsidRPr="0021765B">
        <w:rPr>
          <w:sz w:val="23"/>
          <w:szCs w:val="23"/>
        </w:rPr>
        <w:t>STRATEJİK AMAÇ (3) Dünyadaki ve Ülkemizdeki bilimsel gelişmelerin öğrencilerimize, Akademik ve İdari personelimize iletilmesi.</w:t>
      </w:r>
    </w:p>
    <w:p w14:paraId="73976955" w14:textId="77777777" w:rsidR="0021765B" w:rsidRPr="0021765B" w:rsidRDefault="0021765B" w:rsidP="0021765B">
      <w:pPr>
        <w:pStyle w:val="Default"/>
        <w:rPr>
          <w:sz w:val="23"/>
          <w:szCs w:val="23"/>
        </w:rPr>
      </w:pPr>
      <w:r w:rsidRPr="0021765B">
        <w:rPr>
          <w:sz w:val="23"/>
          <w:szCs w:val="23"/>
        </w:rPr>
        <w:tab/>
        <w:t>Stratejik Hedef (3.1) Akademik ve İdari personelimize hizmet içi eğitim verilmesi.</w:t>
      </w:r>
    </w:p>
    <w:p w14:paraId="5DAB8FEF" w14:textId="77777777" w:rsidR="0021765B" w:rsidRPr="0021765B" w:rsidRDefault="0021765B" w:rsidP="00AF0B5E">
      <w:pPr>
        <w:pStyle w:val="Default"/>
        <w:jc w:val="both"/>
        <w:rPr>
          <w:color w:val="auto"/>
          <w:sz w:val="23"/>
          <w:szCs w:val="23"/>
        </w:rPr>
      </w:pPr>
    </w:p>
    <w:p w14:paraId="2390468A" w14:textId="4C3872AC" w:rsidR="00DF42C1" w:rsidRDefault="00DF42C1" w:rsidP="00AF0B5E">
      <w:pPr>
        <w:pStyle w:val="Default"/>
        <w:jc w:val="both"/>
        <w:rPr>
          <w:b/>
          <w:bCs/>
          <w:i/>
          <w:iCs/>
          <w:color w:val="auto"/>
          <w:sz w:val="26"/>
          <w:szCs w:val="26"/>
        </w:rPr>
      </w:pPr>
      <w:r w:rsidRPr="00976027">
        <w:rPr>
          <w:b/>
          <w:bCs/>
          <w:i/>
          <w:iCs/>
          <w:color w:val="auto"/>
          <w:sz w:val="26"/>
          <w:szCs w:val="26"/>
        </w:rPr>
        <w:t xml:space="preserve">Eğitim-Öğretim Hizmetleri </w:t>
      </w:r>
    </w:p>
    <w:p w14:paraId="78C44BE8" w14:textId="77777777" w:rsidR="00EE155A" w:rsidRPr="00EE155A" w:rsidRDefault="00EE155A" w:rsidP="00EE155A">
      <w:pPr>
        <w:pStyle w:val="Default"/>
        <w:jc w:val="both"/>
        <w:rPr>
          <w:color w:val="auto"/>
          <w:sz w:val="26"/>
          <w:szCs w:val="26"/>
        </w:rPr>
      </w:pPr>
      <w:r w:rsidRPr="00EE155A">
        <w:rPr>
          <w:b/>
          <w:bCs/>
          <w:color w:val="auto"/>
          <w:sz w:val="26"/>
          <w:szCs w:val="26"/>
        </w:rPr>
        <w:t>Yüksek Okulumuzda</w:t>
      </w:r>
      <w:r w:rsidRPr="00EE155A">
        <w:rPr>
          <w:color w:val="auto"/>
          <w:sz w:val="26"/>
          <w:szCs w:val="26"/>
        </w:rPr>
        <w:t>;</w:t>
      </w:r>
    </w:p>
    <w:p w14:paraId="4493E348" w14:textId="2BD1FE29" w:rsidR="00EE155A" w:rsidRPr="00EE155A" w:rsidRDefault="00EE155A" w:rsidP="00EE155A">
      <w:pPr>
        <w:pStyle w:val="Default"/>
        <w:jc w:val="both"/>
        <w:rPr>
          <w:color w:val="auto"/>
          <w:sz w:val="26"/>
          <w:szCs w:val="26"/>
        </w:rPr>
      </w:pPr>
      <w:r w:rsidRPr="00EE155A">
        <w:rPr>
          <w:b/>
          <w:bCs/>
          <w:color w:val="auto"/>
          <w:sz w:val="26"/>
          <w:szCs w:val="26"/>
        </w:rPr>
        <w:t xml:space="preserve">Tıbbi Hizmetler ve Teknikler Bölümü </w:t>
      </w:r>
    </w:p>
    <w:p w14:paraId="78830BEE" w14:textId="41FD41CC" w:rsidR="00EE155A" w:rsidRPr="00EE155A" w:rsidRDefault="00EE155A" w:rsidP="00EE155A">
      <w:pPr>
        <w:pStyle w:val="Default"/>
        <w:jc w:val="both"/>
        <w:rPr>
          <w:color w:val="auto"/>
          <w:sz w:val="26"/>
          <w:szCs w:val="26"/>
        </w:rPr>
      </w:pPr>
      <w:r w:rsidRPr="00EE155A">
        <w:rPr>
          <w:color w:val="auto"/>
          <w:sz w:val="26"/>
          <w:szCs w:val="26"/>
        </w:rPr>
        <w:t>Ameliyathane Hizmetleri Programı</w:t>
      </w:r>
    </w:p>
    <w:p w14:paraId="566DB44D" w14:textId="77777777" w:rsidR="00EE155A" w:rsidRPr="00EE155A" w:rsidRDefault="00EE155A" w:rsidP="00EE155A">
      <w:pPr>
        <w:pStyle w:val="Default"/>
        <w:jc w:val="both"/>
        <w:rPr>
          <w:color w:val="auto"/>
          <w:sz w:val="26"/>
          <w:szCs w:val="26"/>
        </w:rPr>
      </w:pPr>
      <w:r w:rsidRPr="00EE155A">
        <w:rPr>
          <w:color w:val="auto"/>
          <w:sz w:val="26"/>
          <w:szCs w:val="26"/>
        </w:rPr>
        <w:t>İlk ve Acil Yardım  Programı</w:t>
      </w:r>
    </w:p>
    <w:p w14:paraId="49AADE24" w14:textId="77777777" w:rsidR="00EE155A" w:rsidRPr="00EE155A" w:rsidRDefault="00EE155A" w:rsidP="00EE155A">
      <w:pPr>
        <w:pStyle w:val="Default"/>
        <w:jc w:val="both"/>
        <w:rPr>
          <w:color w:val="auto"/>
          <w:sz w:val="26"/>
          <w:szCs w:val="26"/>
        </w:rPr>
      </w:pPr>
      <w:r w:rsidRPr="00EE155A">
        <w:rPr>
          <w:color w:val="auto"/>
          <w:sz w:val="26"/>
          <w:szCs w:val="26"/>
        </w:rPr>
        <w:t>Tıbbi Görüntüleme Teknikleri Programı</w:t>
      </w:r>
    </w:p>
    <w:p w14:paraId="4497429B" w14:textId="77777777" w:rsidR="00EE155A" w:rsidRPr="00EE155A" w:rsidRDefault="00EE155A" w:rsidP="00EE155A">
      <w:pPr>
        <w:pStyle w:val="Default"/>
        <w:jc w:val="both"/>
        <w:rPr>
          <w:b/>
          <w:bCs/>
          <w:color w:val="auto"/>
          <w:sz w:val="26"/>
          <w:szCs w:val="26"/>
        </w:rPr>
      </w:pPr>
      <w:r w:rsidRPr="00EE155A">
        <w:rPr>
          <w:b/>
          <w:bCs/>
          <w:color w:val="auto"/>
          <w:sz w:val="26"/>
          <w:szCs w:val="26"/>
        </w:rPr>
        <w:t xml:space="preserve">Sağlık Bakım Hizmetleri Bölümü </w:t>
      </w:r>
    </w:p>
    <w:p w14:paraId="79E2FF15" w14:textId="77777777" w:rsidR="00EE155A" w:rsidRPr="00EE155A" w:rsidRDefault="00EE155A" w:rsidP="00EE155A">
      <w:pPr>
        <w:pStyle w:val="Default"/>
        <w:jc w:val="both"/>
        <w:rPr>
          <w:color w:val="auto"/>
          <w:sz w:val="26"/>
          <w:szCs w:val="26"/>
        </w:rPr>
      </w:pPr>
      <w:r w:rsidRPr="00EE155A">
        <w:rPr>
          <w:color w:val="auto"/>
          <w:sz w:val="26"/>
          <w:szCs w:val="26"/>
        </w:rPr>
        <w:t>Evde Hasta Bakımı Programı</w:t>
      </w:r>
    </w:p>
    <w:p w14:paraId="1460D379" w14:textId="77777777" w:rsidR="00EE155A" w:rsidRPr="00EE155A" w:rsidRDefault="00EE155A" w:rsidP="00EE155A">
      <w:pPr>
        <w:pStyle w:val="Default"/>
        <w:jc w:val="both"/>
        <w:rPr>
          <w:b/>
          <w:bCs/>
          <w:color w:val="auto"/>
          <w:sz w:val="26"/>
          <w:szCs w:val="26"/>
        </w:rPr>
      </w:pPr>
      <w:r w:rsidRPr="00EE155A">
        <w:rPr>
          <w:b/>
          <w:bCs/>
          <w:color w:val="auto"/>
          <w:sz w:val="26"/>
          <w:szCs w:val="26"/>
        </w:rPr>
        <w:t>Yaşlı Bakımı Programı</w:t>
      </w:r>
    </w:p>
    <w:p w14:paraId="75141974" w14:textId="77777777" w:rsidR="00EE155A" w:rsidRPr="00EE155A" w:rsidRDefault="00EE155A" w:rsidP="00EE155A">
      <w:pPr>
        <w:pStyle w:val="Default"/>
        <w:jc w:val="both"/>
        <w:rPr>
          <w:color w:val="auto"/>
          <w:sz w:val="26"/>
          <w:szCs w:val="26"/>
        </w:rPr>
      </w:pPr>
      <w:r w:rsidRPr="00EE155A">
        <w:rPr>
          <w:color w:val="auto"/>
          <w:sz w:val="26"/>
          <w:szCs w:val="26"/>
        </w:rPr>
        <w:t>Yönetim Ve Organizasyon Bölümü</w:t>
      </w:r>
    </w:p>
    <w:p w14:paraId="2C94083A" w14:textId="6E0A2640" w:rsidR="00EE155A" w:rsidRPr="00EE155A" w:rsidRDefault="00EE155A" w:rsidP="00EE155A">
      <w:pPr>
        <w:pStyle w:val="Default"/>
        <w:jc w:val="both"/>
        <w:rPr>
          <w:color w:val="auto"/>
          <w:sz w:val="26"/>
          <w:szCs w:val="26"/>
        </w:rPr>
      </w:pPr>
      <w:r w:rsidRPr="00EE155A">
        <w:rPr>
          <w:color w:val="auto"/>
          <w:sz w:val="26"/>
          <w:szCs w:val="26"/>
        </w:rPr>
        <w:lastRenderedPageBreak/>
        <w:t>Sağlık Turizmi İşletmeciliği Programı</w:t>
      </w:r>
      <w:r>
        <w:rPr>
          <w:color w:val="auto"/>
          <w:sz w:val="26"/>
          <w:szCs w:val="26"/>
        </w:rPr>
        <w:t xml:space="preserve"> bulunmaktadır. Eğitim dili Türkçe’dir.</w:t>
      </w:r>
    </w:p>
    <w:p w14:paraId="16DB6B9C" w14:textId="77777777" w:rsidR="0030153F" w:rsidRPr="008E5968" w:rsidRDefault="0030153F" w:rsidP="00AF0B5E">
      <w:pPr>
        <w:pStyle w:val="Default"/>
        <w:jc w:val="both"/>
        <w:rPr>
          <w:b/>
          <w:bCs/>
          <w:i/>
          <w:iCs/>
          <w:color w:val="auto"/>
          <w:sz w:val="26"/>
          <w:szCs w:val="26"/>
          <w:highlight w:val="yellow"/>
        </w:rPr>
      </w:pPr>
    </w:p>
    <w:p w14:paraId="7ABC0AAC" w14:textId="77777777" w:rsidR="00DF42C1" w:rsidRPr="00EE155A" w:rsidRDefault="00DF42C1" w:rsidP="00AF0B5E">
      <w:pPr>
        <w:pStyle w:val="Default"/>
        <w:jc w:val="both"/>
        <w:rPr>
          <w:color w:val="auto"/>
          <w:sz w:val="26"/>
          <w:szCs w:val="26"/>
        </w:rPr>
      </w:pPr>
      <w:r w:rsidRPr="00EE155A">
        <w:rPr>
          <w:b/>
          <w:bCs/>
          <w:i/>
          <w:iCs/>
          <w:color w:val="auto"/>
          <w:sz w:val="26"/>
          <w:szCs w:val="26"/>
        </w:rPr>
        <w:t xml:space="preserve">Araştırma Faaliyetleri </w:t>
      </w:r>
    </w:p>
    <w:p w14:paraId="1AF261DF" w14:textId="7AC7F9AC" w:rsidR="00397902" w:rsidRPr="00E154E2" w:rsidRDefault="00DF42C1" w:rsidP="00AF0B5E">
      <w:pPr>
        <w:pStyle w:val="Default"/>
        <w:jc w:val="both"/>
        <w:rPr>
          <w:color w:val="auto"/>
          <w:sz w:val="23"/>
          <w:szCs w:val="23"/>
        </w:rPr>
      </w:pPr>
      <w:r w:rsidRPr="00EE155A">
        <w:rPr>
          <w:color w:val="auto"/>
          <w:sz w:val="23"/>
          <w:szCs w:val="23"/>
        </w:rPr>
        <w:t>Birimde Ar-Ge faaliyeti gerçekleştiren, bu kapsamda hizmet sunan ve destek veren tüm alt yapıların (araştırma laboratuvarları, cihaz alt yapısı vb.) etkinliği ve verimliliğini değerlendirmek üzere gerekli görülen girdi, süreç ve çıktılar</w:t>
      </w:r>
      <w:r w:rsidR="00EE155A">
        <w:rPr>
          <w:color w:val="auto"/>
          <w:sz w:val="23"/>
          <w:szCs w:val="23"/>
        </w:rPr>
        <w:t xml:space="preserve"> bulunmamaktadır.</w:t>
      </w:r>
    </w:p>
    <w:p w14:paraId="5FA16560" w14:textId="77777777" w:rsidR="0030153F" w:rsidRDefault="0030153F" w:rsidP="00AF0B5E">
      <w:pPr>
        <w:pStyle w:val="Default"/>
        <w:jc w:val="both"/>
        <w:rPr>
          <w:b/>
          <w:bCs/>
          <w:i/>
          <w:iCs/>
          <w:color w:val="auto"/>
          <w:sz w:val="26"/>
          <w:szCs w:val="26"/>
        </w:rPr>
      </w:pPr>
    </w:p>
    <w:p w14:paraId="4DBB0B03" w14:textId="77777777" w:rsidR="00AD58E6" w:rsidRPr="00E154E2" w:rsidRDefault="00AD58E6" w:rsidP="00AF0B5E">
      <w:pPr>
        <w:pStyle w:val="Default"/>
        <w:jc w:val="both"/>
        <w:rPr>
          <w:color w:val="auto"/>
          <w:sz w:val="23"/>
          <w:szCs w:val="23"/>
        </w:rPr>
      </w:pPr>
      <w:r w:rsidRPr="00E154E2">
        <w:rPr>
          <w:b/>
          <w:bCs/>
          <w:i/>
          <w:iCs/>
          <w:color w:val="auto"/>
          <w:sz w:val="26"/>
          <w:szCs w:val="26"/>
        </w:rPr>
        <w:t>Birimin Organizasyon Yapısı</w:t>
      </w:r>
    </w:p>
    <w:p w14:paraId="33A48041" w14:textId="77777777" w:rsidR="00CC4F21" w:rsidRDefault="0021765B" w:rsidP="00AF0B5E">
      <w:pPr>
        <w:pStyle w:val="Default"/>
        <w:jc w:val="both"/>
        <w:rPr>
          <w:color w:val="auto"/>
          <w:sz w:val="23"/>
          <w:szCs w:val="23"/>
        </w:rPr>
      </w:pPr>
      <w:r w:rsidRPr="00CC4F21">
        <w:rPr>
          <w:b/>
          <w:bCs/>
          <w:color w:val="auto"/>
          <w:sz w:val="23"/>
          <w:szCs w:val="23"/>
        </w:rPr>
        <w:t>Yüksekokul Müdürü</w:t>
      </w:r>
      <w:r w:rsidR="00CC4F21">
        <w:rPr>
          <w:color w:val="auto"/>
          <w:sz w:val="23"/>
          <w:szCs w:val="23"/>
        </w:rPr>
        <w:t>:Prof.Dr.Rahşan Çevik Akyıl</w:t>
      </w:r>
    </w:p>
    <w:p w14:paraId="6DF64DCD" w14:textId="77777777" w:rsidR="00CC4F21" w:rsidRDefault="00CC4F21" w:rsidP="00AF0B5E">
      <w:pPr>
        <w:pStyle w:val="Default"/>
        <w:jc w:val="both"/>
        <w:rPr>
          <w:color w:val="auto"/>
          <w:sz w:val="23"/>
          <w:szCs w:val="23"/>
        </w:rPr>
      </w:pPr>
      <w:r w:rsidRPr="00CC4F21">
        <w:rPr>
          <w:b/>
          <w:bCs/>
          <w:color w:val="auto"/>
          <w:sz w:val="23"/>
          <w:szCs w:val="23"/>
        </w:rPr>
        <w:t>Yüksekokul Müdür Yrd.:</w:t>
      </w:r>
      <w:r>
        <w:rPr>
          <w:color w:val="auto"/>
          <w:sz w:val="23"/>
          <w:szCs w:val="23"/>
        </w:rPr>
        <w:t>Öğr.Gör.Dr. Gülfer Doğan Pekince</w:t>
      </w:r>
    </w:p>
    <w:p w14:paraId="1D341339" w14:textId="77777777" w:rsidR="00CC4F21" w:rsidRDefault="00CC4F21" w:rsidP="00AF0B5E">
      <w:pPr>
        <w:pStyle w:val="Default"/>
        <w:jc w:val="both"/>
        <w:rPr>
          <w:color w:val="auto"/>
          <w:sz w:val="23"/>
          <w:szCs w:val="23"/>
        </w:rPr>
      </w:pPr>
      <w:r w:rsidRPr="00CC4F21">
        <w:rPr>
          <w:b/>
          <w:bCs/>
          <w:color w:val="auto"/>
          <w:sz w:val="23"/>
          <w:szCs w:val="23"/>
        </w:rPr>
        <w:t>Yüksekokul Müdür Yrd.:</w:t>
      </w:r>
      <w:r>
        <w:rPr>
          <w:color w:val="auto"/>
          <w:sz w:val="23"/>
          <w:szCs w:val="23"/>
        </w:rPr>
        <w:t>Öğr.Gör.Dr.Nazan Öztürk</w:t>
      </w:r>
    </w:p>
    <w:p w14:paraId="185971EE" w14:textId="0D7E9E04" w:rsidR="00CC4F21" w:rsidRDefault="00CC4F21" w:rsidP="00AF0B5E">
      <w:pPr>
        <w:pStyle w:val="Default"/>
        <w:jc w:val="both"/>
        <w:rPr>
          <w:color w:val="auto"/>
          <w:sz w:val="23"/>
          <w:szCs w:val="23"/>
        </w:rPr>
      </w:pPr>
      <w:r w:rsidRPr="00CC4F21">
        <w:rPr>
          <w:b/>
          <w:bCs/>
          <w:color w:val="auto"/>
          <w:sz w:val="23"/>
          <w:szCs w:val="23"/>
        </w:rPr>
        <w:t>Yüksekokul sekreter</w:t>
      </w:r>
      <w:r>
        <w:rPr>
          <w:b/>
          <w:bCs/>
          <w:color w:val="auto"/>
          <w:sz w:val="23"/>
          <w:szCs w:val="23"/>
        </w:rPr>
        <w:t>i</w:t>
      </w:r>
      <w:r w:rsidRPr="00CC4F21">
        <w:rPr>
          <w:b/>
          <w:bCs/>
          <w:color w:val="auto"/>
          <w:sz w:val="23"/>
          <w:szCs w:val="23"/>
        </w:rPr>
        <w:t>:</w:t>
      </w:r>
      <w:r>
        <w:rPr>
          <w:color w:val="auto"/>
          <w:sz w:val="23"/>
          <w:szCs w:val="23"/>
        </w:rPr>
        <w:t>Salih Bahçevan</w:t>
      </w:r>
    </w:p>
    <w:p w14:paraId="5F964C86" w14:textId="46186526" w:rsidR="00CC4F21" w:rsidRDefault="00CC4F21" w:rsidP="00AF0B5E">
      <w:pPr>
        <w:pStyle w:val="Default"/>
        <w:jc w:val="both"/>
        <w:rPr>
          <w:b/>
          <w:bCs/>
          <w:color w:val="auto"/>
          <w:sz w:val="23"/>
          <w:szCs w:val="23"/>
        </w:rPr>
      </w:pPr>
      <w:r w:rsidRPr="00CC4F21">
        <w:rPr>
          <w:b/>
          <w:bCs/>
          <w:color w:val="auto"/>
          <w:sz w:val="23"/>
          <w:szCs w:val="23"/>
        </w:rPr>
        <w:t>Komisyon</w:t>
      </w:r>
      <w:r>
        <w:rPr>
          <w:b/>
          <w:bCs/>
          <w:color w:val="auto"/>
          <w:sz w:val="23"/>
          <w:szCs w:val="23"/>
        </w:rPr>
        <w:t>lar</w:t>
      </w:r>
      <w:r w:rsidRPr="00CC4F21">
        <w:rPr>
          <w:b/>
          <w:bCs/>
          <w:color w:val="auto"/>
          <w:sz w:val="23"/>
          <w:szCs w:val="23"/>
        </w:rPr>
        <w:t>:</w:t>
      </w:r>
    </w:p>
    <w:p w14:paraId="738AB810" w14:textId="30ED32C1" w:rsidR="00CC4F21" w:rsidRDefault="00CC4F21" w:rsidP="00AF0B5E">
      <w:pPr>
        <w:pStyle w:val="Default"/>
        <w:jc w:val="both"/>
        <w:rPr>
          <w:b/>
          <w:bCs/>
          <w:color w:val="auto"/>
          <w:sz w:val="23"/>
          <w:szCs w:val="23"/>
        </w:rPr>
      </w:pPr>
      <w:r w:rsidRPr="00CC4F21">
        <w:rPr>
          <w:b/>
          <w:bCs/>
          <w:color w:val="auto"/>
          <w:sz w:val="23"/>
          <w:szCs w:val="23"/>
        </w:rPr>
        <w:t>Kalite Güvence Sistemi Alt Komisyonu</w:t>
      </w:r>
    </w:p>
    <w:p w14:paraId="16C0E8B0" w14:textId="3366A72B" w:rsidR="00CC4F21" w:rsidRPr="00CC4F21" w:rsidRDefault="00CC4F21" w:rsidP="00AF0B5E">
      <w:pPr>
        <w:pStyle w:val="Default"/>
        <w:jc w:val="both"/>
        <w:rPr>
          <w:color w:val="auto"/>
          <w:sz w:val="23"/>
          <w:szCs w:val="23"/>
        </w:rPr>
      </w:pPr>
      <w:r w:rsidRPr="00CC4F21">
        <w:rPr>
          <w:color w:val="auto"/>
          <w:sz w:val="23"/>
          <w:szCs w:val="23"/>
        </w:rPr>
        <w:t>Öğr.Gör.Dr. Ayça BALMUMCU(Bölüm Başkanı V.  (Komisyon Başkanı)</w:t>
      </w:r>
    </w:p>
    <w:p w14:paraId="0427E1A2" w14:textId="35880EB6" w:rsidR="00CC4F21" w:rsidRDefault="00CC4F21" w:rsidP="00AF0B5E">
      <w:pPr>
        <w:pStyle w:val="Default"/>
        <w:jc w:val="both"/>
        <w:rPr>
          <w:color w:val="auto"/>
          <w:sz w:val="23"/>
          <w:szCs w:val="23"/>
        </w:rPr>
      </w:pPr>
      <w:r w:rsidRPr="00CC4F21">
        <w:rPr>
          <w:color w:val="auto"/>
          <w:sz w:val="23"/>
          <w:szCs w:val="23"/>
        </w:rPr>
        <w:t>Öğr.Gör.Dr. Gülfer DOĞAN PEKİNCE</w:t>
      </w:r>
      <w:r w:rsidR="00C608B9">
        <w:rPr>
          <w:color w:val="auto"/>
          <w:sz w:val="23"/>
          <w:szCs w:val="23"/>
        </w:rPr>
        <w:t>,Müdür yardımcısı</w:t>
      </w:r>
    </w:p>
    <w:p w14:paraId="740FB63D" w14:textId="3CBA2C4E" w:rsidR="00CC4F21" w:rsidRDefault="00CC4F21" w:rsidP="00AF0B5E">
      <w:pPr>
        <w:pStyle w:val="Default"/>
        <w:jc w:val="both"/>
        <w:rPr>
          <w:color w:val="auto"/>
          <w:sz w:val="23"/>
          <w:szCs w:val="23"/>
        </w:rPr>
      </w:pPr>
      <w:r w:rsidRPr="00CC4F21">
        <w:rPr>
          <w:color w:val="auto"/>
          <w:sz w:val="23"/>
          <w:szCs w:val="23"/>
        </w:rPr>
        <w:t>Öğr. Gör. Halise ÇİNAR</w:t>
      </w:r>
      <w:r w:rsidR="00C608B9">
        <w:rPr>
          <w:color w:val="auto"/>
          <w:sz w:val="23"/>
          <w:szCs w:val="23"/>
        </w:rPr>
        <w:t>,</w:t>
      </w:r>
      <w:bookmarkStart w:id="1" w:name="_Hlk65237643"/>
      <w:r w:rsidR="00C608B9">
        <w:rPr>
          <w:color w:val="auto"/>
          <w:sz w:val="23"/>
          <w:szCs w:val="23"/>
        </w:rPr>
        <w:t>Bölüm Başkanı V.</w:t>
      </w:r>
      <w:bookmarkEnd w:id="1"/>
    </w:p>
    <w:p w14:paraId="17EC1B73" w14:textId="690F152B" w:rsidR="00CC4F21" w:rsidRDefault="00CC4F21" w:rsidP="00AF0B5E">
      <w:pPr>
        <w:pStyle w:val="Default"/>
        <w:jc w:val="both"/>
        <w:rPr>
          <w:color w:val="auto"/>
          <w:sz w:val="23"/>
          <w:szCs w:val="23"/>
        </w:rPr>
      </w:pPr>
      <w:r w:rsidRPr="00CC4F21">
        <w:rPr>
          <w:color w:val="auto"/>
          <w:sz w:val="23"/>
          <w:szCs w:val="23"/>
        </w:rPr>
        <w:t>Salih BAHÇEVAN</w:t>
      </w:r>
      <w:r w:rsidR="00C608B9">
        <w:rPr>
          <w:color w:val="auto"/>
          <w:sz w:val="23"/>
          <w:szCs w:val="23"/>
        </w:rPr>
        <w:t xml:space="preserve">, </w:t>
      </w:r>
      <w:r>
        <w:rPr>
          <w:color w:val="auto"/>
          <w:sz w:val="23"/>
          <w:szCs w:val="23"/>
        </w:rPr>
        <w:t>Yüksekokul sekreteri</w:t>
      </w:r>
      <w:r w:rsidR="00C608B9">
        <w:rPr>
          <w:color w:val="auto"/>
          <w:sz w:val="23"/>
          <w:szCs w:val="23"/>
        </w:rPr>
        <w:t xml:space="preserve"> (</w:t>
      </w:r>
      <w:r>
        <w:rPr>
          <w:color w:val="auto"/>
          <w:sz w:val="23"/>
          <w:szCs w:val="23"/>
        </w:rPr>
        <w:t>Raportör)</w:t>
      </w:r>
    </w:p>
    <w:p w14:paraId="21C5E3D4" w14:textId="3FC1F27D" w:rsidR="00CC4F21" w:rsidRDefault="00CC4F21" w:rsidP="00AF0B5E">
      <w:pPr>
        <w:pStyle w:val="Default"/>
        <w:jc w:val="both"/>
        <w:rPr>
          <w:color w:val="auto"/>
          <w:sz w:val="23"/>
          <w:szCs w:val="23"/>
        </w:rPr>
      </w:pPr>
    </w:p>
    <w:p w14:paraId="0E808147" w14:textId="38915EFF" w:rsidR="00CC4F21" w:rsidRDefault="00CC4F21" w:rsidP="00AF0B5E">
      <w:pPr>
        <w:pStyle w:val="Default"/>
        <w:jc w:val="both"/>
        <w:rPr>
          <w:b/>
          <w:bCs/>
          <w:color w:val="auto"/>
          <w:sz w:val="23"/>
          <w:szCs w:val="23"/>
        </w:rPr>
      </w:pPr>
      <w:r w:rsidRPr="00CC4F21">
        <w:rPr>
          <w:b/>
          <w:bCs/>
          <w:color w:val="auto"/>
          <w:sz w:val="23"/>
          <w:szCs w:val="23"/>
        </w:rPr>
        <w:t>Eğitim Öğretim Alt Komisyonu</w:t>
      </w:r>
    </w:p>
    <w:p w14:paraId="3BF61F19" w14:textId="4D428A72" w:rsidR="00CC4F21" w:rsidRDefault="00CC4F21" w:rsidP="00AF0B5E">
      <w:pPr>
        <w:pStyle w:val="Default"/>
        <w:jc w:val="both"/>
        <w:rPr>
          <w:color w:val="auto"/>
          <w:sz w:val="23"/>
          <w:szCs w:val="23"/>
        </w:rPr>
      </w:pPr>
      <w:r w:rsidRPr="00CC4F21">
        <w:rPr>
          <w:color w:val="auto"/>
          <w:sz w:val="23"/>
          <w:szCs w:val="23"/>
        </w:rPr>
        <w:t>Öğr.Gör.Dr. Gülfer DOĞAN PEKİNCE</w:t>
      </w:r>
      <w:r w:rsidR="00C608B9">
        <w:rPr>
          <w:color w:val="auto"/>
          <w:sz w:val="23"/>
          <w:szCs w:val="23"/>
        </w:rPr>
        <w:t>,</w:t>
      </w:r>
      <w:r>
        <w:rPr>
          <w:color w:val="auto"/>
          <w:sz w:val="23"/>
          <w:szCs w:val="23"/>
        </w:rPr>
        <w:t xml:space="preserve"> Müdür yardımcısı (</w:t>
      </w:r>
      <w:r w:rsidRPr="00CC4F21">
        <w:rPr>
          <w:color w:val="auto"/>
          <w:sz w:val="23"/>
          <w:szCs w:val="23"/>
        </w:rPr>
        <w:t>Komisyon Başkanı)</w:t>
      </w:r>
    </w:p>
    <w:p w14:paraId="23FB95E2" w14:textId="0C110D91" w:rsidR="00CC4F21" w:rsidRDefault="00CC4F21" w:rsidP="00AF0B5E">
      <w:pPr>
        <w:pStyle w:val="Default"/>
        <w:jc w:val="both"/>
        <w:rPr>
          <w:color w:val="auto"/>
          <w:sz w:val="23"/>
          <w:szCs w:val="23"/>
        </w:rPr>
      </w:pPr>
      <w:bookmarkStart w:id="2" w:name="_Hlk65237722"/>
      <w:r w:rsidRPr="00CC4F21">
        <w:rPr>
          <w:color w:val="auto"/>
          <w:sz w:val="23"/>
          <w:szCs w:val="23"/>
        </w:rPr>
        <w:t xml:space="preserve">Öğr.Gör.Dr. </w:t>
      </w:r>
      <w:r>
        <w:rPr>
          <w:color w:val="auto"/>
          <w:sz w:val="23"/>
          <w:szCs w:val="23"/>
        </w:rPr>
        <w:t>Nazan ÖZTÜRK</w:t>
      </w:r>
      <w:r w:rsidR="00C608B9">
        <w:rPr>
          <w:color w:val="auto"/>
          <w:sz w:val="23"/>
          <w:szCs w:val="23"/>
        </w:rPr>
        <w:t>,Müdür yardımcısı</w:t>
      </w:r>
    </w:p>
    <w:bookmarkEnd w:id="2"/>
    <w:p w14:paraId="0FF9A876" w14:textId="6A399CD2" w:rsidR="00CC4F21" w:rsidRDefault="00CC4F21" w:rsidP="00AF0B5E">
      <w:pPr>
        <w:pStyle w:val="Default"/>
        <w:jc w:val="both"/>
        <w:rPr>
          <w:color w:val="auto"/>
          <w:sz w:val="23"/>
          <w:szCs w:val="23"/>
        </w:rPr>
      </w:pPr>
      <w:r w:rsidRPr="00CC4F21">
        <w:rPr>
          <w:color w:val="auto"/>
          <w:sz w:val="23"/>
          <w:szCs w:val="23"/>
        </w:rPr>
        <w:t>Öğr.Gör.Dr. Ayça BALMUMCU</w:t>
      </w:r>
      <w:r w:rsidR="00C608B9">
        <w:rPr>
          <w:color w:val="auto"/>
          <w:sz w:val="23"/>
          <w:szCs w:val="23"/>
        </w:rPr>
        <w:t>,</w:t>
      </w:r>
      <w:r w:rsidR="00C608B9" w:rsidRPr="00C608B9">
        <w:t xml:space="preserve"> </w:t>
      </w:r>
      <w:r w:rsidR="00C608B9" w:rsidRPr="00C608B9">
        <w:rPr>
          <w:color w:val="auto"/>
          <w:sz w:val="23"/>
          <w:szCs w:val="23"/>
        </w:rPr>
        <w:t>Bölüm Başkanı V.</w:t>
      </w:r>
    </w:p>
    <w:p w14:paraId="60AB0887" w14:textId="54C6C1C2" w:rsidR="00CC4F21" w:rsidRDefault="00CC4F21" w:rsidP="00AF0B5E">
      <w:pPr>
        <w:pStyle w:val="Default"/>
        <w:jc w:val="both"/>
        <w:rPr>
          <w:color w:val="auto"/>
          <w:sz w:val="23"/>
          <w:szCs w:val="23"/>
        </w:rPr>
      </w:pPr>
      <w:r w:rsidRPr="00CC4F21">
        <w:rPr>
          <w:color w:val="auto"/>
          <w:sz w:val="23"/>
          <w:szCs w:val="23"/>
        </w:rPr>
        <w:t>Öğr. Gör. Halise ÇİNAR</w:t>
      </w:r>
      <w:r w:rsidR="00C608B9">
        <w:rPr>
          <w:color w:val="auto"/>
          <w:sz w:val="23"/>
          <w:szCs w:val="23"/>
        </w:rPr>
        <w:t xml:space="preserve">, </w:t>
      </w:r>
      <w:r w:rsidR="00C608B9" w:rsidRPr="00C608B9">
        <w:rPr>
          <w:color w:val="auto"/>
          <w:sz w:val="23"/>
          <w:szCs w:val="23"/>
        </w:rPr>
        <w:t>Bölüm Başkanı V.</w:t>
      </w:r>
    </w:p>
    <w:p w14:paraId="418F88C0" w14:textId="1484CFC3" w:rsidR="00CC4F21" w:rsidRDefault="00CC4F21" w:rsidP="00AF0B5E">
      <w:pPr>
        <w:pStyle w:val="Default"/>
        <w:jc w:val="both"/>
        <w:rPr>
          <w:color w:val="auto"/>
          <w:sz w:val="23"/>
          <w:szCs w:val="23"/>
        </w:rPr>
      </w:pPr>
      <w:bookmarkStart w:id="3" w:name="_Hlk65237738"/>
      <w:r w:rsidRPr="00CC4F21">
        <w:rPr>
          <w:color w:val="auto"/>
          <w:sz w:val="23"/>
          <w:szCs w:val="23"/>
        </w:rPr>
        <w:t>Öğr. Gör. Gökçe Sibel TURAN</w:t>
      </w:r>
      <w:r w:rsidR="00C608B9">
        <w:rPr>
          <w:color w:val="auto"/>
          <w:sz w:val="23"/>
          <w:szCs w:val="23"/>
        </w:rPr>
        <w:t>, Öğretim elemanı</w:t>
      </w:r>
    </w:p>
    <w:bookmarkEnd w:id="3"/>
    <w:p w14:paraId="60BDEEF0" w14:textId="7580F7A2" w:rsidR="00CC4F21" w:rsidRDefault="00CC4F21" w:rsidP="00AF0B5E">
      <w:pPr>
        <w:pStyle w:val="Default"/>
        <w:jc w:val="both"/>
        <w:rPr>
          <w:color w:val="auto"/>
          <w:sz w:val="23"/>
          <w:szCs w:val="23"/>
        </w:rPr>
      </w:pPr>
      <w:r w:rsidRPr="00CC4F21">
        <w:rPr>
          <w:color w:val="auto"/>
          <w:sz w:val="23"/>
          <w:szCs w:val="23"/>
        </w:rPr>
        <w:t>Öğr. Gör. Ecem ERSUNGUR</w:t>
      </w:r>
      <w:r w:rsidR="00C608B9">
        <w:rPr>
          <w:color w:val="auto"/>
          <w:sz w:val="23"/>
          <w:szCs w:val="23"/>
        </w:rPr>
        <w:t xml:space="preserve">, </w:t>
      </w:r>
      <w:r w:rsidR="00C608B9" w:rsidRPr="00C608B9">
        <w:rPr>
          <w:color w:val="auto"/>
          <w:sz w:val="23"/>
          <w:szCs w:val="23"/>
        </w:rPr>
        <w:t>Öğretim elemanı</w:t>
      </w:r>
    </w:p>
    <w:p w14:paraId="2BAECF81" w14:textId="0E3F5BAF" w:rsidR="00CC4F21" w:rsidRPr="00CC4F21" w:rsidRDefault="00CC4F21" w:rsidP="00CC4F21">
      <w:pPr>
        <w:rPr>
          <w:rFonts w:ascii="Times New Roman" w:hAnsi="Times New Roman" w:cs="Times New Roman"/>
          <w:sz w:val="23"/>
          <w:szCs w:val="23"/>
        </w:rPr>
      </w:pPr>
      <w:r w:rsidRPr="00CC4F21">
        <w:rPr>
          <w:rFonts w:ascii="Times New Roman" w:hAnsi="Times New Roman" w:cs="Times New Roman"/>
          <w:sz w:val="23"/>
          <w:szCs w:val="23"/>
        </w:rPr>
        <w:t>Salih BAHÇEVAN</w:t>
      </w:r>
      <w:r>
        <w:rPr>
          <w:rFonts w:ascii="Times New Roman" w:hAnsi="Times New Roman" w:cs="Times New Roman"/>
          <w:sz w:val="23"/>
          <w:szCs w:val="23"/>
        </w:rPr>
        <w:t xml:space="preserve">, </w:t>
      </w:r>
      <w:r w:rsidRPr="00CC4F21">
        <w:rPr>
          <w:rFonts w:ascii="Times New Roman" w:hAnsi="Times New Roman" w:cs="Times New Roman"/>
          <w:sz w:val="23"/>
          <w:szCs w:val="23"/>
        </w:rPr>
        <w:t>Yüksekokul sekreteri</w:t>
      </w:r>
      <w:r>
        <w:rPr>
          <w:rFonts w:ascii="Times New Roman" w:hAnsi="Times New Roman" w:cs="Times New Roman"/>
          <w:sz w:val="23"/>
          <w:szCs w:val="23"/>
        </w:rPr>
        <w:t xml:space="preserve"> (</w:t>
      </w:r>
      <w:r w:rsidRPr="00CC4F21">
        <w:rPr>
          <w:rFonts w:ascii="Times New Roman" w:hAnsi="Times New Roman" w:cs="Times New Roman"/>
          <w:sz w:val="23"/>
          <w:szCs w:val="23"/>
        </w:rPr>
        <w:t>Raportör)</w:t>
      </w:r>
    </w:p>
    <w:p w14:paraId="145BEF05" w14:textId="56731835" w:rsidR="00CC4F21" w:rsidRDefault="00C608B9" w:rsidP="00AF0B5E">
      <w:pPr>
        <w:pStyle w:val="Default"/>
        <w:jc w:val="both"/>
        <w:rPr>
          <w:b/>
          <w:bCs/>
          <w:color w:val="auto"/>
          <w:sz w:val="23"/>
          <w:szCs w:val="23"/>
        </w:rPr>
      </w:pPr>
      <w:r w:rsidRPr="00C608B9">
        <w:rPr>
          <w:b/>
          <w:bCs/>
          <w:color w:val="auto"/>
          <w:sz w:val="23"/>
          <w:szCs w:val="23"/>
        </w:rPr>
        <w:t>Araştırma ve Geliştirme Alt Komisyonu</w:t>
      </w:r>
    </w:p>
    <w:p w14:paraId="18748D10" w14:textId="66C734CC" w:rsidR="00C608B9" w:rsidRPr="00C608B9" w:rsidRDefault="00C608B9" w:rsidP="00AF0B5E">
      <w:pPr>
        <w:pStyle w:val="Default"/>
        <w:jc w:val="both"/>
        <w:rPr>
          <w:color w:val="auto"/>
          <w:sz w:val="23"/>
          <w:szCs w:val="23"/>
        </w:rPr>
      </w:pPr>
      <w:r w:rsidRPr="00C608B9">
        <w:rPr>
          <w:color w:val="auto"/>
          <w:sz w:val="23"/>
          <w:szCs w:val="23"/>
        </w:rPr>
        <w:t>Öğr. Gör. Gökçe Sibel TURAN, Öğretim elemanı</w:t>
      </w:r>
      <w:r>
        <w:rPr>
          <w:color w:val="auto"/>
          <w:sz w:val="23"/>
          <w:szCs w:val="23"/>
        </w:rPr>
        <w:t xml:space="preserve"> (Komisyon başkanı)</w:t>
      </w:r>
    </w:p>
    <w:p w14:paraId="1F95362E" w14:textId="00FD3165" w:rsidR="00C608B9" w:rsidRDefault="00C608B9" w:rsidP="00AF0B5E">
      <w:pPr>
        <w:pStyle w:val="Default"/>
        <w:jc w:val="both"/>
        <w:rPr>
          <w:color w:val="auto"/>
          <w:sz w:val="23"/>
          <w:szCs w:val="23"/>
        </w:rPr>
      </w:pPr>
      <w:r w:rsidRPr="00C608B9">
        <w:rPr>
          <w:color w:val="auto"/>
          <w:sz w:val="23"/>
          <w:szCs w:val="23"/>
        </w:rPr>
        <w:t>Öğr.Gör.Dr. Nazan ÖZTÜRK,</w:t>
      </w:r>
      <w:bookmarkStart w:id="4" w:name="_Hlk65238079"/>
      <w:r w:rsidRPr="00C608B9">
        <w:rPr>
          <w:color w:val="auto"/>
          <w:sz w:val="23"/>
          <w:szCs w:val="23"/>
        </w:rPr>
        <w:t>Müdür yardımcısı</w:t>
      </w:r>
    </w:p>
    <w:bookmarkEnd w:id="4"/>
    <w:p w14:paraId="0C5C9DA1" w14:textId="50400E15" w:rsidR="00C608B9" w:rsidRDefault="00C608B9" w:rsidP="00AF0B5E">
      <w:pPr>
        <w:pStyle w:val="Default"/>
        <w:jc w:val="both"/>
        <w:rPr>
          <w:color w:val="auto"/>
          <w:sz w:val="23"/>
          <w:szCs w:val="23"/>
        </w:rPr>
      </w:pPr>
      <w:r w:rsidRPr="00C608B9">
        <w:rPr>
          <w:color w:val="auto"/>
          <w:sz w:val="23"/>
          <w:szCs w:val="23"/>
        </w:rPr>
        <w:t>Öğr. Gör. Ecem ERSUNGUR, Öğretim elemanı</w:t>
      </w:r>
    </w:p>
    <w:p w14:paraId="446920B5" w14:textId="627C9568" w:rsidR="00C608B9" w:rsidRDefault="00C608B9" w:rsidP="00AF0B5E">
      <w:pPr>
        <w:pStyle w:val="Default"/>
        <w:jc w:val="both"/>
        <w:rPr>
          <w:color w:val="auto"/>
          <w:sz w:val="23"/>
          <w:szCs w:val="23"/>
        </w:rPr>
      </w:pPr>
      <w:r>
        <w:rPr>
          <w:color w:val="auto"/>
          <w:sz w:val="23"/>
          <w:szCs w:val="23"/>
        </w:rPr>
        <w:t xml:space="preserve">Meral Çakır DOĞRU, </w:t>
      </w:r>
      <w:r w:rsidRPr="00C608B9">
        <w:rPr>
          <w:color w:val="auto"/>
          <w:sz w:val="23"/>
          <w:szCs w:val="23"/>
        </w:rPr>
        <w:t xml:space="preserve">Bilgisayar İşletmeni </w:t>
      </w:r>
      <w:r>
        <w:rPr>
          <w:color w:val="auto"/>
          <w:sz w:val="23"/>
          <w:szCs w:val="23"/>
        </w:rPr>
        <w:t>(Raportör)</w:t>
      </w:r>
    </w:p>
    <w:p w14:paraId="607CA706" w14:textId="29206EC4" w:rsidR="00C608B9" w:rsidRDefault="00C608B9" w:rsidP="00AF0B5E">
      <w:pPr>
        <w:pStyle w:val="Default"/>
        <w:jc w:val="both"/>
        <w:rPr>
          <w:color w:val="auto"/>
          <w:sz w:val="23"/>
          <w:szCs w:val="23"/>
        </w:rPr>
      </w:pPr>
    </w:p>
    <w:p w14:paraId="5C462A05" w14:textId="6DFE0D38" w:rsidR="00C608B9" w:rsidRDefault="00C608B9" w:rsidP="00AF0B5E">
      <w:pPr>
        <w:pStyle w:val="Default"/>
        <w:jc w:val="both"/>
        <w:rPr>
          <w:b/>
          <w:bCs/>
          <w:color w:val="auto"/>
          <w:sz w:val="23"/>
          <w:szCs w:val="23"/>
        </w:rPr>
      </w:pPr>
      <w:r w:rsidRPr="00C608B9">
        <w:rPr>
          <w:b/>
          <w:bCs/>
          <w:color w:val="auto"/>
          <w:sz w:val="23"/>
          <w:szCs w:val="23"/>
        </w:rPr>
        <w:t>Toplumsal Katkı Alt Komisyonu</w:t>
      </w:r>
    </w:p>
    <w:p w14:paraId="2FA74747" w14:textId="77777777" w:rsidR="00C608B9" w:rsidRDefault="00C608B9" w:rsidP="00AF0B5E">
      <w:pPr>
        <w:pStyle w:val="Default"/>
        <w:jc w:val="both"/>
        <w:rPr>
          <w:color w:val="auto"/>
          <w:sz w:val="23"/>
          <w:szCs w:val="23"/>
        </w:rPr>
      </w:pPr>
      <w:r w:rsidRPr="00C608B9">
        <w:rPr>
          <w:color w:val="auto"/>
          <w:sz w:val="23"/>
          <w:szCs w:val="23"/>
        </w:rPr>
        <w:t>Öğr.Gör.Dr. Nazan ÖZTÜRK</w:t>
      </w:r>
      <w:r>
        <w:rPr>
          <w:color w:val="auto"/>
          <w:sz w:val="23"/>
          <w:szCs w:val="23"/>
        </w:rPr>
        <w:t>,</w:t>
      </w:r>
      <w:r w:rsidRPr="00C608B9">
        <w:t xml:space="preserve"> </w:t>
      </w:r>
      <w:r w:rsidRPr="00C608B9">
        <w:rPr>
          <w:color w:val="auto"/>
          <w:sz w:val="23"/>
          <w:szCs w:val="23"/>
        </w:rPr>
        <w:t>Müdür yardımcısı (</w:t>
      </w:r>
      <w:bookmarkStart w:id="5" w:name="_Hlk65238030"/>
      <w:r w:rsidRPr="00C608B9">
        <w:rPr>
          <w:color w:val="auto"/>
          <w:sz w:val="23"/>
          <w:szCs w:val="23"/>
        </w:rPr>
        <w:t>Komisyon Başkanı)</w:t>
      </w:r>
    </w:p>
    <w:bookmarkEnd w:id="5"/>
    <w:p w14:paraId="464E0545" w14:textId="6B294A3B" w:rsidR="00C608B9" w:rsidRPr="00C608B9" w:rsidRDefault="00C608B9" w:rsidP="00AF0B5E">
      <w:pPr>
        <w:pStyle w:val="Default"/>
        <w:jc w:val="both"/>
        <w:rPr>
          <w:color w:val="auto"/>
          <w:sz w:val="23"/>
          <w:szCs w:val="23"/>
        </w:rPr>
      </w:pPr>
      <w:r w:rsidRPr="00C608B9">
        <w:rPr>
          <w:color w:val="auto"/>
          <w:sz w:val="23"/>
          <w:szCs w:val="23"/>
        </w:rPr>
        <w:t>Öğr. Gör. Gökçe Sibel TURAN</w:t>
      </w:r>
      <w:r>
        <w:rPr>
          <w:color w:val="auto"/>
          <w:sz w:val="23"/>
          <w:szCs w:val="23"/>
        </w:rPr>
        <w:t>,</w:t>
      </w:r>
      <w:r w:rsidRPr="00C608B9">
        <w:t xml:space="preserve"> </w:t>
      </w:r>
      <w:r w:rsidRPr="00C608B9">
        <w:rPr>
          <w:color w:val="auto"/>
          <w:sz w:val="23"/>
          <w:szCs w:val="23"/>
        </w:rPr>
        <w:t>Öğretim elemanı</w:t>
      </w:r>
    </w:p>
    <w:p w14:paraId="1D035C31" w14:textId="01E6982D" w:rsidR="00C608B9" w:rsidRDefault="00C608B9" w:rsidP="00AF0B5E">
      <w:pPr>
        <w:pStyle w:val="Default"/>
        <w:jc w:val="both"/>
        <w:rPr>
          <w:color w:val="auto"/>
          <w:sz w:val="23"/>
          <w:szCs w:val="23"/>
        </w:rPr>
      </w:pPr>
      <w:r w:rsidRPr="00C608B9">
        <w:rPr>
          <w:color w:val="auto"/>
          <w:sz w:val="23"/>
          <w:szCs w:val="23"/>
        </w:rPr>
        <w:t>Öğr. Gör. Ecem ERSUNGUR, Öğretim elemanı</w:t>
      </w:r>
    </w:p>
    <w:p w14:paraId="0668B358" w14:textId="7AC15AF3" w:rsidR="00C608B9" w:rsidRDefault="00C608B9" w:rsidP="00AF0B5E">
      <w:pPr>
        <w:pStyle w:val="Default"/>
        <w:jc w:val="both"/>
        <w:rPr>
          <w:color w:val="auto"/>
          <w:sz w:val="23"/>
          <w:szCs w:val="23"/>
        </w:rPr>
      </w:pPr>
      <w:r w:rsidRPr="00C608B9">
        <w:rPr>
          <w:color w:val="auto"/>
          <w:sz w:val="23"/>
          <w:szCs w:val="23"/>
        </w:rPr>
        <w:t>Meral Çakır DOĞRU, Bilgisayar İşletmeni (Raportör)</w:t>
      </w:r>
    </w:p>
    <w:p w14:paraId="66CB2671" w14:textId="1A8EBB28" w:rsidR="00C608B9" w:rsidRDefault="00C608B9" w:rsidP="00AF0B5E">
      <w:pPr>
        <w:pStyle w:val="Default"/>
        <w:jc w:val="both"/>
        <w:rPr>
          <w:color w:val="auto"/>
          <w:sz w:val="23"/>
          <w:szCs w:val="23"/>
        </w:rPr>
      </w:pPr>
    </w:p>
    <w:p w14:paraId="70AEBBE7" w14:textId="14445E59" w:rsidR="00C608B9" w:rsidRDefault="00C608B9" w:rsidP="00AF0B5E">
      <w:pPr>
        <w:pStyle w:val="Default"/>
        <w:jc w:val="both"/>
        <w:rPr>
          <w:b/>
          <w:bCs/>
          <w:color w:val="auto"/>
          <w:sz w:val="23"/>
          <w:szCs w:val="23"/>
        </w:rPr>
      </w:pPr>
      <w:r w:rsidRPr="00C608B9">
        <w:rPr>
          <w:b/>
          <w:bCs/>
          <w:color w:val="auto"/>
          <w:sz w:val="23"/>
          <w:szCs w:val="23"/>
        </w:rPr>
        <w:t>Yönetim Sistemi Alt Komisyonu</w:t>
      </w:r>
    </w:p>
    <w:p w14:paraId="1DE449BC" w14:textId="1B568AF2" w:rsidR="00C608B9" w:rsidRDefault="00C608B9" w:rsidP="00AF0B5E">
      <w:pPr>
        <w:pStyle w:val="Default"/>
        <w:jc w:val="both"/>
        <w:rPr>
          <w:color w:val="auto"/>
          <w:sz w:val="23"/>
          <w:szCs w:val="23"/>
        </w:rPr>
      </w:pPr>
      <w:r w:rsidRPr="00C608B9">
        <w:rPr>
          <w:color w:val="auto"/>
          <w:sz w:val="23"/>
          <w:szCs w:val="23"/>
        </w:rPr>
        <w:t>Öğr. Gör. Halise ÇİNAR</w:t>
      </w:r>
      <w:r>
        <w:rPr>
          <w:color w:val="auto"/>
          <w:sz w:val="23"/>
          <w:szCs w:val="23"/>
        </w:rPr>
        <w:t>,</w:t>
      </w:r>
      <w:r w:rsidRPr="00C608B9">
        <w:t xml:space="preserve"> </w:t>
      </w:r>
      <w:r w:rsidRPr="00C608B9">
        <w:rPr>
          <w:color w:val="auto"/>
          <w:sz w:val="23"/>
          <w:szCs w:val="23"/>
        </w:rPr>
        <w:t>Bölüm Başkanı V</w:t>
      </w:r>
      <w:r>
        <w:rPr>
          <w:color w:val="auto"/>
          <w:sz w:val="23"/>
          <w:szCs w:val="23"/>
        </w:rPr>
        <w:t>.(</w:t>
      </w:r>
      <w:r w:rsidRPr="00C608B9">
        <w:rPr>
          <w:color w:val="auto"/>
          <w:sz w:val="23"/>
          <w:szCs w:val="23"/>
        </w:rPr>
        <w:t>Komisyon Başkanı)</w:t>
      </w:r>
    </w:p>
    <w:p w14:paraId="621D24ED" w14:textId="6BA5AD8B" w:rsidR="00C608B9" w:rsidRDefault="00C608B9" w:rsidP="00AF0B5E">
      <w:pPr>
        <w:pStyle w:val="Default"/>
        <w:jc w:val="both"/>
        <w:rPr>
          <w:color w:val="auto"/>
          <w:sz w:val="23"/>
          <w:szCs w:val="23"/>
        </w:rPr>
      </w:pPr>
      <w:r w:rsidRPr="00C608B9">
        <w:rPr>
          <w:color w:val="auto"/>
          <w:sz w:val="23"/>
          <w:szCs w:val="23"/>
        </w:rPr>
        <w:t>Öğr.Gör.Dr. Gülfer DOĞAN PEKİNCE</w:t>
      </w:r>
      <w:r>
        <w:rPr>
          <w:color w:val="auto"/>
          <w:sz w:val="23"/>
          <w:szCs w:val="23"/>
        </w:rPr>
        <w:t>,</w:t>
      </w:r>
      <w:r w:rsidRPr="00C608B9">
        <w:t xml:space="preserve"> </w:t>
      </w:r>
      <w:r w:rsidRPr="00C608B9">
        <w:rPr>
          <w:color w:val="auto"/>
          <w:sz w:val="23"/>
          <w:szCs w:val="23"/>
        </w:rPr>
        <w:t>Müdür yardımcısı</w:t>
      </w:r>
    </w:p>
    <w:p w14:paraId="4DFF90ED" w14:textId="79B39C51" w:rsidR="00C608B9" w:rsidRDefault="00C608B9" w:rsidP="00AF0B5E">
      <w:pPr>
        <w:pStyle w:val="Default"/>
        <w:jc w:val="both"/>
        <w:rPr>
          <w:color w:val="auto"/>
          <w:sz w:val="23"/>
          <w:szCs w:val="23"/>
        </w:rPr>
      </w:pPr>
      <w:r w:rsidRPr="00C608B9">
        <w:rPr>
          <w:color w:val="auto"/>
          <w:sz w:val="23"/>
          <w:szCs w:val="23"/>
        </w:rPr>
        <w:t>Öğr.Gör.Dr. Ayça BALMUMCU, Bölüm Başkanı V.</w:t>
      </w:r>
    </w:p>
    <w:p w14:paraId="489B0C56" w14:textId="04E40672" w:rsidR="00C608B9" w:rsidRDefault="00C608B9" w:rsidP="00AF0B5E">
      <w:pPr>
        <w:pStyle w:val="Default"/>
        <w:jc w:val="both"/>
        <w:rPr>
          <w:color w:val="auto"/>
          <w:sz w:val="23"/>
          <w:szCs w:val="23"/>
        </w:rPr>
      </w:pPr>
      <w:r w:rsidRPr="00C608B9">
        <w:rPr>
          <w:color w:val="auto"/>
          <w:sz w:val="23"/>
          <w:szCs w:val="23"/>
        </w:rPr>
        <w:t>Salih BAHÇEVAN, Yüksekokul sekreteri (Raportör)</w:t>
      </w:r>
    </w:p>
    <w:p w14:paraId="3B2E07CF" w14:textId="77777777" w:rsidR="0030153F" w:rsidRDefault="0030153F" w:rsidP="00AF0B5E">
      <w:pPr>
        <w:pStyle w:val="Default"/>
        <w:jc w:val="both"/>
        <w:rPr>
          <w:b/>
          <w:bCs/>
          <w:i/>
          <w:iCs/>
          <w:color w:val="auto"/>
          <w:sz w:val="26"/>
          <w:szCs w:val="26"/>
        </w:rPr>
      </w:pPr>
    </w:p>
    <w:p w14:paraId="6FEE5774" w14:textId="77777777" w:rsidR="00DF42C1" w:rsidRPr="00426C01" w:rsidRDefault="00DF42C1" w:rsidP="00AF0B5E">
      <w:pPr>
        <w:pStyle w:val="Default"/>
        <w:jc w:val="both"/>
        <w:rPr>
          <w:color w:val="auto"/>
          <w:sz w:val="26"/>
          <w:szCs w:val="26"/>
        </w:rPr>
      </w:pPr>
      <w:r w:rsidRPr="00426C01">
        <w:rPr>
          <w:b/>
          <w:bCs/>
          <w:i/>
          <w:iCs/>
          <w:color w:val="auto"/>
          <w:sz w:val="26"/>
          <w:szCs w:val="26"/>
        </w:rPr>
        <w:t xml:space="preserve">İyileştirmeye Yönelik Çalışmalar </w:t>
      </w:r>
    </w:p>
    <w:p w14:paraId="378E9BFE" w14:textId="5292FB75" w:rsidR="0030153F" w:rsidRDefault="00DF42C1" w:rsidP="00426C01">
      <w:pPr>
        <w:pStyle w:val="Default"/>
        <w:jc w:val="both"/>
        <w:rPr>
          <w:rFonts w:eastAsia="Calibri"/>
          <w:b/>
          <w:sz w:val="28"/>
          <w:szCs w:val="28"/>
          <w:u w:val="single"/>
        </w:rPr>
      </w:pPr>
      <w:r w:rsidRPr="00426C01">
        <w:rPr>
          <w:color w:val="auto"/>
          <w:sz w:val="23"/>
          <w:szCs w:val="23"/>
        </w:rPr>
        <w:t xml:space="preserve">Birim </w:t>
      </w:r>
      <w:r w:rsidR="00426C01">
        <w:rPr>
          <w:color w:val="auto"/>
          <w:sz w:val="23"/>
          <w:szCs w:val="23"/>
        </w:rPr>
        <w:t xml:space="preserve">daha önce </w:t>
      </w:r>
      <w:r w:rsidRPr="00426C01">
        <w:rPr>
          <w:color w:val="auto"/>
          <w:sz w:val="23"/>
          <w:szCs w:val="23"/>
        </w:rPr>
        <w:t>bir dış değerlendirme ekibi tarafınd</w:t>
      </w:r>
      <w:r w:rsidR="00426C01">
        <w:rPr>
          <w:color w:val="auto"/>
          <w:sz w:val="23"/>
          <w:szCs w:val="23"/>
        </w:rPr>
        <w:t>an daha önce değerlendirilmemiştir.</w:t>
      </w:r>
    </w:p>
    <w:p w14:paraId="75032B3F" w14:textId="77777777" w:rsidR="0030153F" w:rsidRDefault="0030153F" w:rsidP="00AF0B5E">
      <w:pPr>
        <w:spacing w:line="240" w:lineRule="auto"/>
        <w:contextualSpacing/>
        <w:jc w:val="both"/>
        <w:rPr>
          <w:rFonts w:ascii="Times New Roman" w:eastAsia="Calibri" w:hAnsi="Times New Roman" w:cs="Times New Roman"/>
          <w:b/>
          <w:sz w:val="28"/>
          <w:szCs w:val="28"/>
          <w:u w:val="single"/>
        </w:rPr>
      </w:pPr>
    </w:p>
    <w:p w14:paraId="159F1723" w14:textId="77777777" w:rsidR="0030153F" w:rsidRDefault="0030153F" w:rsidP="00AF0B5E">
      <w:pPr>
        <w:spacing w:line="240" w:lineRule="auto"/>
        <w:contextualSpacing/>
        <w:jc w:val="both"/>
        <w:rPr>
          <w:rFonts w:ascii="Times New Roman" w:eastAsia="Calibri" w:hAnsi="Times New Roman" w:cs="Times New Roman"/>
          <w:b/>
          <w:sz w:val="28"/>
          <w:szCs w:val="28"/>
          <w:u w:val="single"/>
        </w:rPr>
      </w:pPr>
    </w:p>
    <w:p w14:paraId="134747F3" w14:textId="77777777" w:rsidR="0030153F" w:rsidRDefault="0030153F" w:rsidP="00AF0B5E">
      <w:pPr>
        <w:spacing w:line="240" w:lineRule="auto"/>
        <w:contextualSpacing/>
        <w:jc w:val="both"/>
        <w:rPr>
          <w:rFonts w:ascii="Times New Roman" w:eastAsia="Calibri" w:hAnsi="Times New Roman" w:cs="Times New Roman"/>
          <w:b/>
          <w:sz w:val="28"/>
          <w:szCs w:val="28"/>
          <w:u w:val="single"/>
        </w:rPr>
      </w:pPr>
    </w:p>
    <w:p w14:paraId="309FEB87" w14:textId="77777777" w:rsidR="0030153F" w:rsidRDefault="0030153F" w:rsidP="00AF0B5E">
      <w:pPr>
        <w:spacing w:line="240" w:lineRule="auto"/>
        <w:contextualSpacing/>
        <w:jc w:val="both"/>
        <w:rPr>
          <w:rFonts w:ascii="Times New Roman" w:eastAsia="Calibri" w:hAnsi="Times New Roman" w:cs="Times New Roman"/>
          <w:b/>
          <w:sz w:val="28"/>
          <w:szCs w:val="28"/>
          <w:u w:val="single"/>
        </w:rPr>
      </w:pPr>
    </w:p>
    <w:p w14:paraId="021B6101" w14:textId="6BC58979" w:rsidR="0030153F" w:rsidRDefault="0030153F" w:rsidP="00AF0B5E">
      <w:pPr>
        <w:spacing w:line="240" w:lineRule="auto"/>
        <w:contextualSpacing/>
        <w:jc w:val="both"/>
        <w:rPr>
          <w:rFonts w:ascii="Times New Roman" w:eastAsia="Calibri" w:hAnsi="Times New Roman" w:cs="Times New Roman"/>
          <w:b/>
          <w:sz w:val="28"/>
          <w:szCs w:val="28"/>
          <w:u w:val="single"/>
        </w:rPr>
      </w:pPr>
    </w:p>
    <w:p w14:paraId="1437DC39" w14:textId="3E083486" w:rsidR="00426C01" w:rsidRDefault="00426C01" w:rsidP="00AF0B5E">
      <w:pPr>
        <w:spacing w:line="240" w:lineRule="auto"/>
        <w:contextualSpacing/>
        <w:jc w:val="both"/>
        <w:rPr>
          <w:rFonts w:ascii="Times New Roman" w:eastAsia="Calibri" w:hAnsi="Times New Roman" w:cs="Times New Roman"/>
          <w:b/>
          <w:sz w:val="28"/>
          <w:szCs w:val="28"/>
          <w:u w:val="single"/>
        </w:rPr>
      </w:pPr>
    </w:p>
    <w:p w14:paraId="5BD3CCE6" w14:textId="676873B0" w:rsidR="00426C01" w:rsidRDefault="00426C01" w:rsidP="00AF0B5E">
      <w:pPr>
        <w:spacing w:line="240" w:lineRule="auto"/>
        <w:contextualSpacing/>
        <w:jc w:val="both"/>
        <w:rPr>
          <w:rFonts w:ascii="Times New Roman" w:eastAsia="Calibri" w:hAnsi="Times New Roman" w:cs="Times New Roman"/>
          <w:b/>
          <w:sz w:val="28"/>
          <w:szCs w:val="28"/>
          <w:u w:val="single"/>
        </w:rPr>
      </w:pPr>
    </w:p>
    <w:p w14:paraId="2D2B0280" w14:textId="77777777" w:rsidR="00426C01" w:rsidRDefault="00426C01" w:rsidP="00AF0B5E">
      <w:pPr>
        <w:spacing w:line="240" w:lineRule="auto"/>
        <w:contextualSpacing/>
        <w:jc w:val="both"/>
        <w:rPr>
          <w:rFonts w:ascii="Times New Roman" w:eastAsia="Calibri" w:hAnsi="Times New Roman" w:cs="Times New Roman"/>
          <w:b/>
          <w:sz w:val="28"/>
          <w:szCs w:val="28"/>
          <w:u w:val="single"/>
        </w:rPr>
      </w:pPr>
    </w:p>
    <w:p w14:paraId="6F65175C" w14:textId="77777777" w:rsidR="0030153F" w:rsidRDefault="0030153F" w:rsidP="00AF0B5E">
      <w:pPr>
        <w:spacing w:line="240" w:lineRule="auto"/>
        <w:contextualSpacing/>
        <w:jc w:val="both"/>
        <w:rPr>
          <w:rFonts w:ascii="Times New Roman" w:eastAsia="Calibri" w:hAnsi="Times New Roman" w:cs="Times New Roman"/>
          <w:b/>
          <w:sz w:val="28"/>
          <w:szCs w:val="28"/>
          <w:u w:val="single"/>
        </w:rPr>
      </w:pPr>
    </w:p>
    <w:p w14:paraId="143E26E1" w14:textId="77777777" w:rsidR="00A44A29" w:rsidRPr="0030153F" w:rsidRDefault="00A44A29" w:rsidP="0030153F">
      <w:pPr>
        <w:pStyle w:val="ListeParagraf"/>
        <w:numPr>
          <w:ilvl w:val="0"/>
          <w:numId w:val="42"/>
        </w:numPr>
        <w:contextualSpacing/>
        <w:jc w:val="both"/>
        <w:rPr>
          <w:rFonts w:ascii="Times New Roman" w:eastAsia="Calibri" w:hAnsi="Times New Roman" w:cs="Times New Roman"/>
          <w:b/>
          <w:spacing w:val="-2"/>
          <w:sz w:val="28"/>
          <w:szCs w:val="28"/>
          <w:u w:val="single"/>
        </w:rPr>
      </w:pPr>
      <w:r w:rsidRPr="0030153F">
        <w:rPr>
          <w:rFonts w:ascii="Times New Roman" w:eastAsia="Calibri" w:hAnsi="Times New Roman" w:cs="Times New Roman"/>
          <w:b/>
          <w:spacing w:val="-2"/>
          <w:sz w:val="28"/>
          <w:szCs w:val="28"/>
          <w:u w:val="single"/>
        </w:rPr>
        <w:t>KALİTE GÜVENCESİ SİSTEMİ</w:t>
      </w:r>
    </w:p>
    <w:p w14:paraId="2F6632EC" w14:textId="77777777" w:rsidR="0030153F" w:rsidRPr="0030153F" w:rsidRDefault="0030153F" w:rsidP="0030153F">
      <w:pPr>
        <w:pStyle w:val="ListeParagraf"/>
        <w:ind w:left="720"/>
        <w:contextualSpacing/>
        <w:jc w:val="both"/>
        <w:rPr>
          <w:rFonts w:ascii="Times New Roman" w:eastAsia="Calibri" w:hAnsi="Times New Roman" w:cs="Times New Roman"/>
          <w:bCs/>
          <w:sz w:val="24"/>
          <w:szCs w:val="24"/>
        </w:rPr>
      </w:pPr>
    </w:p>
    <w:p w14:paraId="3BC0C07B" w14:textId="77777777" w:rsidR="00166C9B" w:rsidRPr="00D23A79" w:rsidRDefault="00166C9B" w:rsidP="00166C9B">
      <w:pPr>
        <w:autoSpaceDE w:val="0"/>
        <w:autoSpaceDN w:val="0"/>
        <w:adjustRightInd w:val="0"/>
        <w:spacing w:after="0" w:line="360" w:lineRule="auto"/>
        <w:jc w:val="both"/>
        <w:rPr>
          <w:rFonts w:ascii="Times New Roman" w:eastAsia="Calibri" w:hAnsi="Times New Roman" w:cs="Times New Roman"/>
          <w:sz w:val="24"/>
          <w:szCs w:val="24"/>
        </w:rPr>
      </w:pPr>
      <w:r w:rsidRPr="00D23A79">
        <w:rPr>
          <w:rFonts w:ascii="Times New Roman" w:eastAsia="Calibri" w:hAnsi="Times New Roman" w:cs="Times New Roman"/>
          <w:sz w:val="24"/>
          <w:szCs w:val="24"/>
        </w:rPr>
        <w:t xml:space="preserve">Yüksekokulumuz, tecrübeleriyle multidisipliner, toplumsal ve sektörel öncelikli araştırma konularına yönelik Kalite Güvencesi Sistemini, Birim Stratejisinde belirlediği misyon, vizyon ve hedeflerle ulaşmaya çalışmaktadır. Kalite Güvencesi Sistemi kurmaya yönelik çalışmalar doğrultusunda günümüze kadar Yüksekokul genelinde yapılan çalışmalar irdelenerek, bu çalışmaların sonuçları, performans göstergeleri, anket verilerinin analizi vb. kapsamlı bir biçimde değerlendirilmesi hedeflenmektedir. Bu doğrultuda Aydın Adnan Menderes Üniversitesi Rektörlüğünün 01.03.2017 tarih ve 13203 sayılı yazısı gereğince Söke Sağlık Hizmetleri Meslek Yüksekokulu Birim Kalite Komisyonu oluşturulmuştur.    </w:t>
      </w:r>
    </w:p>
    <w:p w14:paraId="6CA4EF92" w14:textId="77777777" w:rsidR="00166C9B" w:rsidRPr="00D23A79" w:rsidRDefault="00166C9B" w:rsidP="00166C9B">
      <w:pPr>
        <w:autoSpaceDE w:val="0"/>
        <w:autoSpaceDN w:val="0"/>
        <w:adjustRightInd w:val="0"/>
        <w:spacing w:after="0" w:line="360" w:lineRule="auto"/>
        <w:jc w:val="both"/>
        <w:rPr>
          <w:rFonts w:ascii="Times New Roman" w:eastAsia="Calibri" w:hAnsi="Times New Roman" w:cs="Times New Roman"/>
          <w:b/>
          <w:sz w:val="24"/>
          <w:szCs w:val="24"/>
        </w:rPr>
      </w:pPr>
      <w:r w:rsidRPr="00D23A79">
        <w:rPr>
          <w:rFonts w:ascii="Times New Roman" w:eastAsia="Calibri" w:hAnsi="Times New Roman" w:cs="Times New Roman"/>
          <w:b/>
          <w:sz w:val="24"/>
          <w:szCs w:val="24"/>
        </w:rPr>
        <w:t>Aydın Adnan Menderes Üniversitesi Söke Sağlık Hizmetleri Meslek Yük</w:t>
      </w:r>
      <w:r>
        <w:rPr>
          <w:rFonts w:ascii="Times New Roman" w:eastAsia="Calibri" w:hAnsi="Times New Roman" w:cs="Times New Roman"/>
          <w:b/>
          <w:sz w:val="24"/>
          <w:szCs w:val="24"/>
        </w:rPr>
        <w:t>sekokulu Birim Kalite Komisyonu (Güncellenen hali aşağıdaki gibidir)</w:t>
      </w:r>
    </w:p>
    <w:p w14:paraId="0E87996C" w14:textId="77777777" w:rsidR="00166C9B" w:rsidRPr="00D23A79" w:rsidRDefault="00166C9B" w:rsidP="00166C9B">
      <w:pPr>
        <w:autoSpaceDE w:val="0"/>
        <w:autoSpaceDN w:val="0"/>
        <w:adjustRightInd w:val="0"/>
        <w:spacing w:after="0" w:line="360" w:lineRule="auto"/>
        <w:jc w:val="both"/>
        <w:rPr>
          <w:rFonts w:ascii="Times New Roman" w:eastAsia="Calibri" w:hAnsi="Times New Roman" w:cs="Times New Roman"/>
          <w:b/>
          <w:sz w:val="24"/>
          <w:szCs w:val="24"/>
        </w:rPr>
      </w:pPr>
      <w:r w:rsidRPr="00D23A79">
        <w:rPr>
          <w:rFonts w:ascii="Times New Roman" w:eastAsia="Calibri" w:hAnsi="Times New Roman" w:cs="Times New Roman"/>
          <w:b/>
          <w:sz w:val="24"/>
          <w:szCs w:val="24"/>
        </w:rPr>
        <w:t xml:space="preserve">Komisyon Başkanı: </w:t>
      </w:r>
    </w:p>
    <w:p w14:paraId="03156E93" w14:textId="77777777" w:rsidR="00166C9B" w:rsidRDefault="00166C9B" w:rsidP="00166C9B">
      <w:pPr>
        <w:autoSpaceDE w:val="0"/>
        <w:autoSpaceDN w:val="0"/>
        <w:adjustRightInd w:val="0"/>
        <w:spacing w:after="0" w:line="360" w:lineRule="auto"/>
        <w:jc w:val="both"/>
        <w:rPr>
          <w:rFonts w:ascii="Times New Roman" w:eastAsia="Calibri" w:hAnsi="Times New Roman" w:cs="Times New Roman"/>
          <w:sz w:val="24"/>
          <w:szCs w:val="24"/>
        </w:rPr>
      </w:pPr>
      <w:r w:rsidRPr="00C50079">
        <w:rPr>
          <w:rFonts w:ascii="Times New Roman" w:eastAsia="Calibri" w:hAnsi="Times New Roman" w:cs="Times New Roman"/>
          <w:sz w:val="24"/>
          <w:szCs w:val="24"/>
        </w:rPr>
        <w:t>Prof. Dr. Rahşan ÇEVİK AKYIL</w:t>
      </w:r>
    </w:p>
    <w:p w14:paraId="683FA291" w14:textId="77777777" w:rsidR="00166C9B" w:rsidRPr="00D23A79" w:rsidRDefault="00166C9B" w:rsidP="00166C9B">
      <w:pPr>
        <w:autoSpaceDE w:val="0"/>
        <w:autoSpaceDN w:val="0"/>
        <w:adjustRightInd w:val="0"/>
        <w:spacing w:after="0" w:line="360" w:lineRule="auto"/>
        <w:jc w:val="both"/>
        <w:rPr>
          <w:rFonts w:ascii="Times New Roman" w:eastAsia="Calibri" w:hAnsi="Times New Roman" w:cs="Times New Roman"/>
          <w:b/>
          <w:sz w:val="24"/>
          <w:szCs w:val="24"/>
        </w:rPr>
      </w:pPr>
      <w:r w:rsidRPr="00D23A79">
        <w:rPr>
          <w:rFonts w:ascii="Times New Roman" w:eastAsia="Calibri" w:hAnsi="Times New Roman" w:cs="Times New Roman"/>
          <w:b/>
          <w:sz w:val="24"/>
          <w:szCs w:val="24"/>
        </w:rPr>
        <w:t xml:space="preserve">Komisyon Üyeleri: </w:t>
      </w:r>
    </w:p>
    <w:p w14:paraId="6C4C721C" w14:textId="77777777" w:rsidR="00166C9B" w:rsidRPr="00A53581" w:rsidRDefault="00166C9B" w:rsidP="00166C9B">
      <w:pPr>
        <w:autoSpaceDE w:val="0"/>
        <w:autoSpaceDN w:val="0"/>
        <w:adjustRightInd w:val="0"/>
        <w:spacing w:after="0" w:line="360" w:lineRule="auto"/>
        <w:jc w:val="both"/>
        <w:rPr>
          <w:rFonts w:ascii="Times New Roman" w:eastAsia="Calibri" w:hAnsi="Times New Roman" w:cs="Times New Roman"/>
          <w:sz w:val="24"/>
          <w:szCs w:val="24"/>
        </w:rPr>
      </w:pPr>
      <w:r w:rsidRPr="00A53581">
        <w:rPr>
          <w:rFonts w:ascii="Times New Roman" w:eastAsia="Calibri" w:hAnsi="Times New Roman" w:cs="Times New Roman"/>
          <w:sz w:val="24"/>
          <w:szCs w:val="24"/>
        </w:rPr>
        <w:t>Öğr</w:t>
      </w:r>
      <w:r>
        <w:rPr>
          <w:rFonts w:ascii="Times New Roman" w:eastAsia="Calibri" w:hAnsi="Times New Roman" w:cs="Times New Roman"/>
          <w:sz w:val="24"/>
          <w:szCs w:val="24"/>
        </w:rPr>
        <w:t>. Gör. Dr. Gülfer DOĞAN PEKİNCE</w:t>
      </w:r>
    </w:p>
    <w:p w14:paraId="4BC2A06B" w14:textId="77777777" w:rsidR="00166C9B" w:rsidRPr="00A53581" w:rsidRDefault="00166C9B" w:rsidP="00166C9B">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Öğr. Gör. Dr. Nazan ÖZTÜRK</w:t>
      </w:r>
    </w:p>
    <w:p w14:paraId="049119A4" w14:textId="77777777" w:rsidR="00166C9B" w:rsidRPr="00A53581" w:rsidRDefault="00166C9B" w:rsidP="00166C9B">
      <w:pPr>
        <w:autoSpaceDE w:val="0"/>
        <w:autoSpaceDN w:val="0"/>
        <w:adjustRightInd w:val="0"/>
        <w:spacing w:after="0" w:line="360" w:lineRule="auto"/>
        <w:jc w:val="both"/>
        <w:rPr>
          <w:rFonts w:ascii="Times New Roman" w:eastAsia="Calibri" w:hAnsi="Times New Roman" w:cs="Times New Roman"/>
          <w:sz w:val="24"/>
          <w:szCs w:val="24"/>
        </w:rPr>
      </w:pPr>
      <w:r w:rsidRPr="00A53581">
        <w:rPr>
          <w:rFonts w:ascii="Times New Roman" w:eastAsia="Calibri" w:hAnsi="Times New Roman" w:cs="Times New Roman"/>
          <w:sz w:val="24"/>
          <w:szCs w:val="24"/>
        </w:rPr>
        <w:t>Öğr. Gör. Dr. Ayça B</w:t>
      </w:r>
      <w:r>
        <w:rPr>
          <w:rFonts w:ascii="Times New Roman" w:eastAsia="Calibri" w:hAnsi="Times New Roman" w:cs="Times New Roman"/>
          <w:sz w:val="24"/>
          <w:szCs w:val="24"/>
        </w:rPr>
        <w:t>ALMUMCU</w:t>
      </w:r>
    </w:p>
    <w:p w14:paraId="4D916A37" w14:textId="77777777" w:rsidR="00166C9B" w:rsidRPr="00A53581" w:rsidRDefault="00166C9B" w:rsidP="00166C9B">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Öğr. Gör. Halise ÇİNAR</w:t>
      </w:r>
    </w:p>
    <w:p w14:paraId="5EA49E50" w14:textId="77777777" w:rsidR="00166C9B" w:rsidRPr="00A53581" w:rsidRDefault="00166C9B" w:rsidP="00166C9B">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Öğr. Gör. Gökçe Sibel TURAN</w:t>
      </w:r>
    </w:p>
    <w:p w14:paraId="6C5A5733" w14:textId="77777777" w:rsidR="00166C9B" w:rsidRPr="00A53581" w:rsidRDefault="00166C9B" w:rsidP="00166C9B">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Öğr. Gör. Ecem ERSUNGUR</w:t>
      </w:r>
    </w:p>
    <w:p w14:paraId="60D02E32" w14:textId="77777777" w:rsidR="00166C9B" w:rsidRPr="00A53581" w:rsidRDefault="00166C9B" w:rsidP="00166C9B">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Salih BAHÇEVAN</w:t>
      </w:r>
    </w:p>
    <w:p w14:paraId="2D8918F2" w14:textId="77777777" w:rsidR="00166C9B" w:rsidRPr="00A53581" w:rsidRDefault="00166C9B" w:rsidP="00166C9B">
      <w:pPr>
        <w:autoSpaceDE w:val="0"/>
        <w:autoSpaceDN w:val="0"/>
        <w:adjustRightInd w:val="0"/>
        <w:spacing w:after="0" w:line="360" w:lineRule="auto"/>
        <w:jc w:val="both"/>
        <w:rPr>
          <w:rFonts w:ascii="Times New Roman" w:eastAsia="Calibri" w:hAnsi="Times New Roman" w:cs="Times New Roman"/>
          <w:sz w:val="24"/>
          <w:szCs w:val="24"/>
        </w:rPr>
      </w:pPr>
      <w:r w:rsidRPr="00A53581">
        <w:rPr>
          <w:rFonts w:ascii="Times New Roman" w:eastAsia="Calibri" w:hAnsi="Times New Roman" w:cs="Times New Roman"/>
          <w:sz w:val="24"/>
          <w:szCs w:val="24"/>
        </w:rPr>
        <w:t>Meral ÇAKIR DOĞRU</w:t>
      </w:r>
    </w:p>
    <w:p w14:paraId="7F8EBB26" w14:textId="77777777" w:rsidR="00166C9B" w:rsidRPr="00D23A79" w:rsidRDefault="00166C9B" w:rsidP="00166C9B">
      <w:pPr>
        <w:autoSpaceDE w:val="0"/>
        <w:autoSpaceDN w:val="0"/>
        <w:adjustRightInd w:val="0"/>
        <w:spacing w:after="0" w:line="360" w:lineRule="auto"/>
        <w:jc w:val="both"/>
        <w:rPr>
          <w:rFonts w:ascii="Times New Roman" w:eastAsia="Calibri" w:hAnsi="Times New Roman" w:cs="Times New Roman"/>
          <w:b/>
          <w:sz w:val="24"/>
          <w:szCs w:val="24"/>
        </w:rPr>
      </w:pPr>
    </w:p>
    <w:p w14:paraId="21AEACB3" w14:textId="77777777" w:rsidR="00166C9B" w:rsidRPr="00D23A79" w:rsidRDefault="00166C9B" w:rsidP="00166C9B">
      <w:pPr>
        <w:autoSpaceDE w:val="0"/>
        <w:autoSpaceDN w:val="0"/>
        <w:adjustRightInd w:val="0"/>
        <w:spacing w:after="0" w:line="360" w:lineRule="auto"/>
        <w:jc w:val="both"/>
        <w:rPr>
          <w:rFonts w:ascii="Times New Roman" w:eastAsia="Calibri" w:hAnsi="Times New Roman" w:cs="Times New Roman"/>
          <w:b/>
          <w:sz w:val="24"/>
          <w:szCs w:val="24"/>
        </w:rPr>
      </w:pPr>
      <w:r w:rsidRPr="00D23A79">
        <w:rPr>
          <w:rFonts w:ascii="Times New Roman" w:eastAsia="Calibri" w:hAnsi="Times New Roman" w:cs="Times New Roman"/>
          <w:b/>
          <w:sz w:val="24"/>
          <w:szCs w:val="24"/>
        </w:rPr>
        <w:t xml:space="preserve">Birim Misyon, Vizyon ve Hedef Göstergelerine nasıl ulaşmaya çalışıyor? </w:t>
      </w:r>
    </w:p>
    <w:p w14:paraId="4524074C" w14:textId="77777777" w:rsidR="00166C9B" w:rsidRPr="00D23A79" w:rsidRDefault="00166C9B" w:rsidP="00166C9B">
      <w:pPr>
        <w:autoSpaceDE w:val="0"/>
        <w:autoSpaceDN w:val="0"/>
        <w:adjustRightInd w:val="0"/>
        <w:spacing w:after="0" w:line="360" w:lineRule="auto"/>
        <w:jc w:val="both"/>
        <w:rPr>
          <w:rFonts w:ascii="Times New Roman" w:eastAsia="Calibri" w:hAnsi="Times New Roman" w:cs="Times New Roman"/>
          <w:sz w:val="24"/>
          <w:szCs w:val="24"/>
        </w:rPr>
      </w:pPr>
      <w:r w:rsidRPr="00D23A79">
        <w:rPr>
          <w:rFonts w:ascii="Times New Roman" w:eastAsia="Calibri" w:hAnsi="Times New Roman" w:cs="Times New Roman"/>
          <w:sz w:val="24"/>
          <w:szCs w:val="24"/>
        </w:rPr>
        <w:t xml:space="preserve">Yüksekokul misyon, vizyon ve hedef göstergelerine ulaşmak için olması gerekenden daha az sayıda olmasına rağmen nitelikli akademik personele sahiptir. Akademik personeli özgün araştırmalar yapan, sorunlara odaklı nitelikli çalışmaları tasarlayan, kazandığı bilgiyi yayan ve bilimin gelişmesi ve yaygınlaştırılmasında katkıda bulunan liderlik özellikleri ve bilimsel </w:t>
      </w:r>
      <w:r w:rsidRPr="00D23A79">
        <w:rPr>
          <w:rFonts w:ascii="Times New Roman" w:eastAsia="Calibri" w:hAnsi="Times New Roman" w:cs="Times New Roman"/>
          <w:sz w:val="24"/>
          <w:szCs w:val="24"/>
        </w:rPr>
        <w:lastRenderedPageBreak/>
        <w:t>kabiliyetleri yüksek araştırmacılardan oluşmaktadır. Yüksekokul yönetimi, komisyonlar oluşturarak misyon ve vizyon kapsamında hedef göstergelerine ulaşmak için bir çerçeve oluşturmaktadır.</w:t>
      </w:r>
    </w:p>
    <w:p w14:paraId="1238D843" w14:textId="77777777" w:rsidR="00166C9B" w:rsidRDefault="00166C9B" w:rsidP="00166C9B">
      <w:pPr>
        <w:autoSpaceDE w:val="0"/>
        <w:autoSpaceDN w:val="0"/>
        <w:adjustRightInd w:val="0"/>
        <w:spacing w:after="0" w:line="360" w:lineRule="auto"/>
        <w:jc w:val="both"/>
        <w:rPr>
          <w:rFonts w:ascii="Times New Roman" w:eastAsia="Calibri" w:hAnsi="Times New Roman" w:cs="Times New Roman"/>
          <w:b/>
          <w:sz w:val="24"/>
          <w:szCs w:val="24"/>
        </w:rPr>
      </w:pPr>
    </w:p>
    <w:p w14:paraId="29CD3A2A" w14:textId="77777777" w:rsidR="00166C9B" w:rsidRPr="00D23A79" w:rsidRDefault="00166C9B" w:rsidP="00166C9B">
      <w:pPr>
        <w:autoSpaceDE w:val="0"/>
        <w:autoSpaceDN w:val="0"/>
        <w:adjustRightInd w:val="0"/>
        <w:spacing w:after="0" w:line="360" w:lineRule="auto"/>
        <w:jc w:val="both"/>
        <w:rPr>
          <w:rFonts w:ascii="Times New Roman" w:eastAsia="Calibri" w:hAnsi="Times New Roman" w:cs="Times New Roman"/>
          <w:b/>
          <w:sz w:val="24"/>
          <w:szCs w:val="24"/>
        </w:rPr>
      </w:pPr>
      <w:r w:rsidRPr="00D23A79">
        <w:rPr>
          <w:rFonts w:ascii="Times New Roman" w:eastAsia="Calibri" w:hAnsi="Times New Roman" w:cs="Times New Roman"/>
          <w:b/>
          <w:sz w:val="24"/>
          <w:szCs w:val="24"/>
        </w:rPr>
        <w:t xml:space="preserve">Birimin kalite güvencesi ve iç değerlendirme süreçleri kapsamındaki ölçme ve izleme sistemi </w:t>
      </w:r>
    </w:p>
    <w:p w14:paraId="413D1D19" w14:textId="77777777" w:rsidR="00166C9B" w:rsidRPr="00D23A79" w:rsidRDefault="00166C9B" w:rsidP="00166C9B">
      <w:pPr>
        <w:autoSpaceDE w:val="0"/>
        <w:autoSpaceDN w:val="0"/>
        <w:adjustRightInd w:val="0"/>
        <w:spacing w:after="0" w:line="360" w:lineRule="auto"/>
        <w:jc w:val="both"/>
        <w:rPr>
          <w:rFonts w:ascii="Times New Roman" w:eastAsia="Calibri" w:hAnsi="Times New Roman" w:cs="Times New Roman"/>
          <w:sz w:val="24"/>
          <w:szCs w:val="24"/>
        </w:rPr>
      </w:pPr>
      <w:r w:rsidRPr="00D23A79">
        <w:rPr>
          <w:rFonts w:ascii="Times New Roman" w:eastAsia="Calibri" w:hAnsi="Times New Roman" w:cs="Times New Roman"/>
          <w:sz w:val="24"/>
          <w:szCs w:val="24"/>
        </w:rPr>
        <w:t xml:space="preserve">Yüksekokulumuz misyon ve hedeflerine, her yılın haziran ayında hazırlanan yıllık faaliyet raporlarının incelenmesi ve değerlendirilmesi neticesinde ulaşılıp ulaşılmadığı belirlenmektedir. </w:t>
      </w:r>
    </w:p>
    <w:p w14:paraId="609218A1" w14:textId="77777777" w:rsidR="00166C9B" w:rsidRPr="00D23A79" w:rsidRDefault="00166C9B" w:rsidP="00166C9B">
      <w:pPr>
        <w:autoSpaceDE w:val="0"/>
        <w:autoSpaceDN w:val="0"/>
        <w:adjustRightInd w:val="0"/>
        <w:spacing w:after="0" w:line="360" w:lineRule="auto"/>
        <w:jc w:val="both"/>
        <w:rPr>
          <w:rFonts w:ascii="Times New Roman" w:eastAsia="Calibri" w:hAnsi="Times New Roman" w:cs="Times New Roman"/>
          <w:b/>
          <w:sz w:val="24"/>
          <w:szCs w:val="24"/>
        </w:rPr>
      </w:pPr>
      <w:r w:rsidRPr="00D23A79">
        <w:rPr>
          <w:rFonts w:ascii="Times New Roman" w:eastAsia="Calibri" w:hAnsi="Times New Roman" w:cs="Times New Roman"/>
          <w:b/>
          <w:sz w:val="24"/>
          <w:szCs w:val="24"/>
        </w:rPr>
        <w:t xml:space="preserve">Araştırma altyapısının geliştirilmesi ve iyileştirilmesi stratejileri </w:t>
      </w:r>
    </w:p>
    <w:p w14:paraId="5FC7BC71" w14:textId="77777777" w:rsidR="00166C9B" w:rsidRPr="00D23A79" w:rsidRDefault="00166C9B" w:rsidP="00166C9B">
      <w:pPr>
        <w:autoSpaceDE w:val="0"/>
        <w:autoSpaceDN w:val="0"/>
        <w:adjustRightInd w:val="0"/>
        <w:spacing w:after="0" w:line="360" w:lineRule="auto"/>
        <w:jc w:val="both"/>
        <w:rPr>
          <w:rFonts w:ascii="Times New Roman" w:eastAsia="Calibri" w:hAnsi="Times New Roman" w:cs="Times New Roman"/>
          <w:sz w:val="24"/>
          <w:szCs w:val="24"/>
        </w:rPr>
      </w:pPr>
      <w:r w:rsidRPr="00D23A79">
        <w:rPr>
          <w:rFonts w:ascii="Times New Roman" w:eastAsia="Calibri" w:hAnsi="Times New Roman" w:cs="Times New Roman"/>
          <w:sz w:val="24"/>
          <w:szCs w:val="24"/>
        </w:rPr>
        <w:t>Üniversite BAP altyapı destekleri haricinde Yüksekokul altyapı ihtiyaçlarının karşılanması ve geliştirilmesi amacıyla döner sermaye gelirlerinin artırılması ve kaynak aktarımı, Üniversite dışı mali kaynak ve proje destekleri ile ulusal projelere (TÜBİTAK vb.) başvurular devam etmektedir. İyileştirme politikalarımız içerisinde uygulama maketlerinin ve simülatörlerin sürekli bakımının sağlanması; cihazların sürekli/etkin kullanımının temin edilmesi, güncel teknoloji ile modernizasyonunun sağlanması, sarf malzemesi stok düzeyinin korunması, multidisipliner araştırmalar için altyapı kaynaklarının kullanıma açılması, araştırma performansının artırılması için nitelikli akademisyen, uzman ve teknik personelin istihdamı başlıca stratejiler arasında yer almaktadır.</w:t>
      </w:r>
    </w:p>
    <w:p w14:paraId="0C9520BB" w14:textId="77777777" w:rsidR="00166C9B" w:rsidRPr="00D23A79" w:rsidRDefault="00166C9B" w:rsidP="00166C9B">
      <w:pPr>
        <w:autoSpaceDE w:val="0"/>
        <w:autoSpaceDN w:val="0"/>
        <w:adjustRightInd w:val="0"/>
        <w:spacing w:after="0" w:line="360" w:lineRule="auto"/>
        <w:jc w:val="both"/>
        <w:rPr>
          <w:rFonts w:ascii="Times New Roman" w:eastAsia="Calibri" w:hAnsi="Times New Roman" w:cs="Times New Roman"/>
          <w:b/>
          <w:sz w:val="24"/>
          <w:szCs w:val="24"/>
        </w:rPr>
      </w:pPr>
      <w:r w:rsidRPr="00D23A79">
        <w:rPr>
          <w:rFonts w:ascii="Times New Roman" w:eastAsia="Calibri" w:hAnsi="Times New Roman" w:cs="Times New Roman"/>
          <w:b/>
          <w:sz w:val="24"/>
          <w:szCs w:val="24"/>
        </w:rPr>
        <w:t xml:space="preserve">İç ve Dış Paydaşların Kalite Güvencesi Sistemine Katılımı </w:t>
      </w:r>
    </w:p>
    <w:p w14:paraId="50156C11" w14:textId="77777777" w:rsidR="00166C9B" w:rsidRPr="00D23A79" w:rsidRDefault="00166C9B" w:rsidP="00166C9B">
      <w:pPr>
        <w:autoSpaceDE w:val="0"/>
        <w:autoSpaceDN w:val="0"/>
        <w:adjustRightInd w:val="0"/>
        <w:spacing w:after="0" w:line="360" w:lineRule="auto"/>
        <w:jc w:val="both"/>
        <w:rPr>
          <w:rFonts w:ascii="Times New Roman" w:eastAsia="Calibri" w:hAnsi="Times New Roman" w:cs="Times New Roman"/>
          <w:sz w:val="24"/>
          <w:szCs w:val="24"/>
        </w:rPr>
      </w:pPr>
      <w:r w:rsidRPr="00D23A79">
        <w:rPr>
          <w:rFonts w:ascii="Times New Roman" w:eastAsia="Calibri" w:hAnsi="Times New Roman" w:cs="Times New Roman"/>
          <w:sz w:val="24"/>
          <w:szCs w:val="24"/>
        </w:rPr>
        <w:t>Aydın Adnan Menderes Üniversitesi Söke Sağlık Hizmetleri Meslek Yüksekokulu’nun iç ve dış paydaşlarının Kalite Güvence Sistemine katılımı ve katkı vermelerini sağlamak üzere mekanizmalar geliştirilmekte olup, Stratejik Plan hazırlık çalışmaları kapsamında gerçekleşen paydaş analizinde,</w:t>
      </w:r>
      <w:r>
        <w:rPr>
          <w:rFonts w:ascii="Times New Roman" w:eastAsia="Calibri" w:hAnsi="Times New Roman" w:cs="Times New Roman"/>
          <w:sz w:val="24"/>
          <w:szCs w:val="24"/>
        </w:rPr>
        <w:t xml:space="preserve"> iç ve dış paydaşların tespiti yapılmış, </w:t>
      </w:r>
      <w:r w:rsidRPr="00D23A79">
        <w:rPr>
          <w:rFonts w:ascii="Times New Roman" w:eastAsia="Calibri" w:hAnsi="Times New Roman" w:cs="Times New Roman"/>
          <w:sz w:val="24"/>
          <w:szCs w:val="24"/>
        </w:rPr>
        <w:t xml:space="preserve">paydaşların yüksekokulumuz ile olan etkileşimi ve etkileşim düzeyi </w:t>
      </w:r>
      <w:r>
        <w:rPr>
          <w:rFonts w:ascii="Times New Roman" w:eastAsia="Calibri" w:hAnsi="Times New Roman" w:cs="Times New Roman"/>
          <w:sz w:val="24"/>
          <w:szCs w:val="24"/>
        </w:rPr>
        <w:t xml:space="preserve">ise </w:t>
      </w:r>
      <w:r w:rsidRPr="00D23A79">
        <w:rPr>
          <w:rFonts w:ascii="Times New Roman" w:eastAsia="Calibri" w:hAnsi="Times New Roman" w:cs="Times New Roman"/>
          <w:sz w:val="24"/>
          <w:szCs w:val="24"/>
        </w:rPr>
        <w:t xml:space="preserve">belirlenecektir. </w:t>
      </w:r>
    </w:p>
    <w:p w14:paraId="60DFA29D" w14:textId="77777777" w:rsidR="00166C9B" w:rsidRPr="00D23A79" w:rsidRDefault="00166C9B" w:rsidP="00166C9B">
      <w:pPr>
        <w:spacing w:after="0" w:line="0" w:lineRule="atLeast"/>
        <w:rPr>
          <w:rFonts w:ascii="Times New Roman" w:eastAsia="Times New Roman" w:hAnsi="Times New Roman" w:cs="Arial"/>
          <w:b/>
          <w:sz w:val="24"/>
          <w:szCs w:val="20"/>
          <w:lang w:eastAsia="tr-TR"/>
        </w:rPr>
      </w:pPr>
    </w:p>
    <w:p w14:paraId="7E6E4416" w14:textId="77777777" w:rsidR="00166C9B" w:rsidRPr="00D23A79" w:rsidRDefault="00166C9B" w:rsidP="00166C9B">
      <w:pPr>
        <w:spacing w:after="0" w:line="360" w:lineRule="auto"/>
        <w:rPr>
          <w:rFonts w:ascii="Times New Roman" w:eastAsia="Times New Roman" w:hAnsi="Times New Roman" w:cs="Arial"/>
          <w:b/>
          <w:sz w:val="24"/>
          <w:szCs w:val="20"/>
          <w:lang w:eastAsia="tr-TR"/>
        </w:rPr>
      </w:pPr>
      <w:r w:rsidRPr="00D23A79">
        <w:rPr>
          <w:rFonts w:ascii="Times New Roman" w:eastAsia="Times New Roman" w:hAnsi="Times New Roman" w:cs="Arial"/>
          <w:b/>
          <w:sz w:val="24"/>
          <w:szCs w:val="20"/>
          <w:lang w:eastAsia="tr-TR"/>
        </w:rPr>
        <w:t xml:space="preserve">A.1. Misyon ve Stratejik Amaçlar </w:t>
      </w:r>
    </w:p>
    <w:p w14:paraId="67370523" w14:textId="77777777" w:rsidR="00166C9B" w:rsidRPr="00D23A79" w:rsidRDefault="00166C9B" w:rsidP="00166C9B">
      <w:pPr>
        <w:spacing w:after="0" w:line="360" w:lineRule="auto"/>
        <w:rPr>
          <w:rFonts w:ascii="Times New Roman" w:eastAsia="Times New Roman" w:hAnsi="Times New Roman" w:cs="Arial"/>
          <w:sz w:val="24"/>
          <w:szCs w:val="20"/>
          <w:lang w:eastAsia="tr-TR"/>
        </w:rPr>
      </w:pPr>
      <w:r w:rsidRPr="00D23A79">
        <w:rPr>
          <w:rFonts w:ascii="Times New Roman" w:eastAsia="Times New Roman" w:hAnsi="Times New Roman" w:cs="Arial"/>
          <w:sz w:val="24"/>
          <w:szCs w:val="20"/>
          <w:lang w:eastAsia="tr-TR"/>
        </w:rPr>
        <w:t>A1.1. Misyon, Vizyon, Stratejik amaç ve Hedefler</w:t>
      </w:r>
    </w:p>
    <w:p w14:paraId="44CD0760" w14:textId="77777777" w:rsidR="00166C9B" w:rsidRPr="00D23A79" w:rsidRDefault="00166C9B" w:rsidP="00166C9B">
      <w:pPr>
        <w:spacing w:after="0" w:line="360" w:lineRule="auto"/>
        <w:rPr>
          <w:rFonts w:ascii="Times New Roman" w:eastAsia="Times New Roman" w:hAnsi="Times New Roman" w:cs="Arial"/>
          <w:sz w:val="20"/>
          <w:szCs w:val="20"/>
          <w:lang w:eastAsia="tr-TR"/>
        </w:rPr>
      </w:pPr>
    </w:p>
    <w:p w14:paraId="08A0CACA" w14:textId="77777777" w:rsidR="00166C9B" w:rsidRPr="00D23A79" w:rsidRDefault="00166C9B" w:rsidP="00166C9B">
      <w:pPr>
        <w:spacing w:line="360" w:lineRule="auto"/>
        <w:jc w:val="both"/>
        <w:rPr>
          <w:rFonts w:ascii="Times New Roman" w:eastAsia="Calibri" w:hAnsi="Times New Roman" w:cs="Times New Roman"/>
          <w:color w:val="000000"/>
          <w:sz w:val="24"/>
          <w:szCs w:val="24"/>
        </w:rPr>
      </w:pPr>
      <w:r w:rsidRPr="00D23A79">
        <w:rPr>
          <w:rFonts w:ascii="Times New Roman" w:eastAsia="Calibri" w:hAnsi="Times New Roman" w:cs="Times New Roman"/>
          <w:color w:val="000000"/>
          <w:sz w:val="24"/>
          <w:szCs w:val="24"/>
        </w:rPr>
        <w:t>STRATEJİK AMAÇ (1) Eğitim öğretimde kaliteyi yükseltmek</w:t>
      </w:r>
    </w:p>
    <w:p w14:paraId="1B9063DA" w14:textId="77777777" w:rsidR="00166C9B" w:rsidRPr="00D23A79" w:rsidRDefault="00166C9B" w:rsidP="00166C9B">
      <w:pPr>
        <w:spacing w:line="360" w:lineRule="auto"/>
        <w:jc w:val="both"/>
        <w:rPr>
          <w:rFonts w:ascii="Times New Roman" w:eastAsia="Calibri" w:hAnsi="Times New Roman" w:cs="Times New Roman"/>
          <w:color w:val="000000"/>
          <w:sz w:val="24"/>
          <w:szCs w:val="24"/>
        </w:rPr>
      </w:pPr>
      <w:r w:rsidRPr="00D23A79">
        <w:rPr>
          <w:rFonts w:ascii="Times New Roman" w:eastAsia="Calibri" w:hAnsi="Times New Roman" w:cs="Times New Roman"/>
          <w:color w:val="000000"/>
          <w:sz w:val="24"/>
          <w:szCs w:val="24"/>
        </w:rPr>
        <w:t>Stratejik Hedef (1.1) Ders araçlarının ve dokümanlarının nicelik ve niteliklerini arttırmak.</w:t>
      </w:r>
    </w:p>
    <w:p w14:paraId="0D536C14" w14:textId="77777777" w:rsidR="00166C9B" w:rsidRPr="00D23A79" w:rsidRDefault="00166C9B" w:rsidP="00166C9B">
      <w:pPr>
        <w:spacing w:line="360" w:lineRule="auto"/>
        <w:jc w:val="both"/>
        <w:rPr>
          <w:rFonts w:ascii="Times New Roman" w:eastAsia="Calibri" w:hAnsi="Times New Roman" w:cs="Times New Roman"/>
          <w:color w:val="000000"/>
          <w:sz w:val="24"/>
          <w:szCs w:val="24"/>
        </w:rPr>
      </w:pPr>
      <w:r w:rsidRPr="00D23A79">
        <w:rPr>
          <w:rFonts w:ascii="Times New Roman" w:eastAsia="Calibri" w:hAnsi="Times New Roman" w:cs="Times New Roman"/>
          <w:color w:val="000000"/>
          <w:sz w:val="24"/>
          <w:szCs w:val="24"/>
        </w:rPr>
        <w:t>Stratejik Hedef (1.2) Öğrencilerin stajlarını bilgi elde edebilecekleri kurumsallaşmış işletmelerde yapmalarını sağlamak.</w:t>
      </w:r>
    </w:p>
    <w:p w14:paraId="5465F27D" w14:textId="77777777" w:rsidR="00166C9B" w:rsidRPr="00D23A79" w:rsidRDefault="00166C9B" w:rsidP="00166C9B">
      <w:pPr>
        <w:spacing w:line="360" w:lineRule="auto"/>
        <w:jc w:val="both"/>
        <w:rPr>
          <w:rFonts w:ascii="Times New Roman" w:eastAsia="Calibri" w:hAnsi="Times New Roman" w:cs="Times New Roman"/>
          <w:color w:val="000000"/>
          <w:sz w:val="24"/>
          <w:szCs w:val="24"/>
        </w:rPr>
      </w:pPr>
      <w:r w:rsidRPr="00D23A79">
        <w:rPr>
          <w:rFonts w:ascii="Times New Roman" w:eastAsia="Calibri" w:hAnsi="Times New Roman" w:cs="Times New Roman"/>
          <w:color w:val="000000"/>
          <w:sz w:val="24"/>
          <w:szCs w:val="24"/>
        </w:rPr>
        <w:lastRenderedPageBreak/>
        <w:t>STRATEJİK AMAÇ (2) Öğrencilerin ihtiyacı olan derslik, laboratuvar gibi altyapı eksikliğinin tamamlanması.</w:t>
      </w:r>
    </w:p>
    <w:p w14:paraId="66147A3A" w14:textId="77777777" w:rsidR="00166C9B" w:rsidRPr="00D23A79" w:rsidRDefault="00166C9B" w:rsidP="00166C9B">
      <w:pPr>
        <w:spacing w:line="360" w:lineRule="auto"/>
        <w:jc w:val="both"/>
        <w:rPr>
          <w:rFonts w:ascii="Times New Roman" w:eastAsia="Calibri" w:hAnsi="Times New Roman" w:cs="Times New Roman"/>
          <w:color w:val="000000"/>
          <w:sz w:val="24"/>
          <w:szCs w:val="24"/>
        </w:rPr>
      </w:pPr>
      <w:r w:rsidRPr="00D23A79">
        <w:rPr>
          <w:rFonts w:ascii="Times New Roman" w:eastAsia="Calibri" w:hAnsi="Times New Roman" w:cs="Times New Roman"/>
          <w:color w:val="000000"/>
          <w:sz w:val="24"/>
          <w:szCs w:val="24"/>
        </w:rPr>
        <w:t>Stratejik Hedef (2.1) Yüksekokulumuzda düzenlenen bilimsel konferans, seminer ve toplantıların sayısının arttırılması</w:t>
      </w:r>
    </w:p>
    <w:p w14:paraId="3AA1F496" w14:textId="77777777" w:rsidR="00166C9B" w:rsidRPr="00D23A79" w:rsidRDefault="00166C9B" w:rsidP="00166C9B">
      <w:pPr>
        <w:spacing w:line="360" w:lineRule="auto"/>
        <w:jc w:val="both"/>
        <w:rPr>
          <w:rFonts w:ascii="Times New Roman" w:eastAsia="Calibri" w:hAnsi="Times New Roman" w:cs="Times New Roman"/>
          <w:color w:val="000000"/>
          <w:sz w:val="24"/>
          <w:szCs w:val="24"/>
        </w:rPr>
      </w:pPr>
      <w:r w:rsidRPr="00D23A79">
        <w:rPr>
          <w:rFonts w:ascii="Times New Roman" w:eastAsia="Calibri" w:hAnsi="Times New Roman" w:cs="Times New Roman"/>
          <w:color w:val="000000"/>
          <w:sz w:val="24"/>
          <w:szCs w:val="24"/>
        </w:rPr>
        <w:t>STRATEJİK AMAÇ (3) Dünyadaki ve Ülkemizdeki bilimsel gelişmelerin öğrencilerimize, Akademik ve İdari personelimize iletilmesi.</w:t>
      </w:r>
    </w:p>
    <w:p w14:paraId="7230FF72" w14:textId="77777777" w:rsidR="00166C9B" w:rsidRPr="00D23A79" w:rsidRDefault="00166C9B" w:rsidP="00166C9B">
      <w:pPr>
        <w:spacing w:line="360" w:lineRule="auto"/>
        <w:jc w:val="both"/>
        <w:rPr>
          <w:rFonts w:ascii="Times New Roman" w:eastAsia="Calibri" w:hAnsi="Times New Roman" w:cs="Times New Roman"/>
          <w:color w:val="000000"/>
          <w:sz w:val="24"/>
          <w:szCs w:val="24"/>
        </w:rPr>
      </w:pPr>
      <w:r w:rsidRPr="00D23A79">
        <w:rPr>
          <w:rFonts w:ascii="Times New Roman" w:eastAsia="Calibri" w:hAnsi="Times New Roman" w:cs="Times New Roman"/>
          <w:color w:val="000000"/>
          <w:sz w:val="24"/>
          <w:szCs w:val="24"/>
        </w:rPr>
        <w:t>Stratejik Hedef (3.1) Akademik ve İdari personelimize hizmet içi eğitim verilmesi.</w:t>
      </w:r>
    </w:p>
    <w:p w14:paraId="5CC4BA43" w14:textId="77777777" w:rsidR="00166C9B" w:rsidRDefault="00166C9B" w:rsidP="00166C9B">
      <w:pPr>
        <w:spacing w:after="0" w:line="200" w:lineRule="exact"/>
        <w:rPr>
          <w:rFonts w:ascii="Times New Roman" w:eastAsia="Calibri Light" w:hAnsi="Times New Roman" w:cs="Times New Roman"/>
          <w:b/>
          <w:sz w:val="24"/>
          <w:szCs w:val="24"/>
          <w:lang w:eastAsia="tr-TR"/>
        </w:rPr>
      </w:pPr>
    </w:p>
    <w:p w14:paraId="022A944E" w14:textId="77777777" w:rsidR="00166C9B" w:rsidRPr="00D23A79" w:rsidRDefault="00166C9B" w:rsidP="00166C9B">
      <w:pPr>
        <w:spacing w:after="0" w:line="200" w:lineRule="exact"/>
        <w:rPr>
          <w:rFonts w:ascii="Times New Roman" w:eastAsia="Times New Roman" w:hAnsi="Times New Roman" w:cs="Times New Roman"/>
          <w:sz w:val="24"/>
          <w:szCs w:val="24"/>
          <w:lang w:eastAsia="tr-TR"/>
        </w:rPr>
      </w:pPr>
      <w:r w:rsidRPr="00D23A79">
        <w:rPr>
          <w:rFonts w:ascii="Times New Roman" w:eastAsia="Calibri Light" w:hAnsi="Times New Roman" w:cs="Times New Roman"/>
          <w:b/>
          <w:sz w:val="24"/>
          <w:szCs w:val="24"/>
          <w:lang w:eastAsia="tr-TR"/>
        </w:rPr>
        <w:t>Olgunluk düzeyi 3</w:t>
      </w:r>
    </w:p>
    <w:p w14:paraId="36882065" w14:textId="77777777" w:rsidR="00166C9B" w:rsidRPr="00D23A79" w:rsidRDefault="00166C9B" w:rsidP="00166C9B">
      <w:pPr>
        <w:spacing w:after="0" w:line="255" w:lineRule="exact"/>
        <w:rPr>
          <w:rFonts w:ascii="Times New Roman" w:eastAsia="Times New Roman" w:hAnsi="Times New Roman" w:cs="Times New Roman"/>
          <w:sz w:val="24"/>
          <w:szCs w:val="24"/>
          <w:lang w:eastAsia="tr-TR"/>
        </w:rPr>
      </w:pPr>
    </w:p>
    <w:p w14:paraId="1F4F950B" w14:textId="77777777" w:rsidR="00166C9B" w:rsidRPr="00D23A79" w:rsidRDefault="00166C9B" w:rsidP="00166C9B">
      <w:pPr>
        <w:spacing w:after="0" w:line="360" w:lineRule="auto"/>
        <w:jc w:val="both"/>
        <w:rPr>
          <w:rFonts w:ascii="Times New Roman" w:eastAsia="Times New Roman" w:hAnsi="Times New Roman" w:cs="Times New Roman"/>
          <w:sz w:val="24"/>
          <w:szCs w:val="24"/>
          <w:lang w:eastAsia="tr-TR"/>
        </w:rPr>
      </w:pPr>
      <w:r w:rsidRPr="00D23A79">
        <w:rPr>
          <w:rFonts w:ascii="Times New Roman" w:eastAsia="Times New Roman" w:hAnsi="Times New Roman" w:cs="Times New Roman"/>
          <w:sz w:val="24"/>
          <w:szCs w:val="24"/>
          <w:lang w:eastAsia="tr-TR"/>
        </w:rPr>
        <w:t>Stratejik plan kapsamında stratejik amaçları ve hedefleri doğrultusunda kurumun tamamında yapılan uygulamalar bulunmaktadır ve bu uygulamalardan bazı sonuçlar elde edilmiştir. Ancak stratejik planın izlenmesi için gerekli mekanizmalar oluşturulmamıştır ve/veya stratejik plan ve/veya herhangi bir karar alma sürecinde kullanılmamaktadır.</w:t>
      </w:r>
    </w:p>
    <w:p w14:paraId="4B158303" w14:textId="77777777" w:rsidR="00166C9B" w:rsidRPr="00D23A79" w:rsidRDefault="00166C9B" w:rsidP="00166C9B">
      <w:pPr>
        <w:spacing w:after="0" w:line="360" w:lineRule="auto"/>
        <w:ind w:left="100"/>
        <w:jc w:val="both"/>
        <w:rPr>
          <w:rFonts w:ascii="Times New Roman" w:eastAsia="Times New Roman" w:hAnsi="Times New Roman" w:cs="Times New Roman"/>
          <w:b/>
          <w:sz w:val="24"/>
          <w:szCs w:val="24"/>
          <w:lang w:eastAsia="tr-TR"/>
        </w:rPr>
      </w:pPr>
      <w:r w:rsidRPr="00D23A79">
        <w:rPr>
          <w:rFonts w:ascii="Times New Roman" w:eastAsia="Times New Roman" w:hAnsi="Times New Roman" w:cs="Times New Roman"/>
          <w:b/>
          <w:sz w:val="24"/>
          <w:szCs w:val="24"/>
          <w:lang w:eastAsia="tr-TR"/>
        </w:rPr>
        <w:t>Kanıtlar</w:t>
      </w:r>
    </w:p>
    <w:p w14:paraId="134FF6E4" w14:textId="77777777" w:rsidR="00166C9B" w:rsidRPr="00D23A79" w:rsidRDefault="00000000" w:rsidP="00166C9B">
      <w:pPr>
        <w:spacing w:after="0" w:line="360" w:lineRule="auto"/>
        <w:ind w:left="100"/>
        <w:jc w:val="both"/>
        <w:rPr>
          <w:rFonts w:ascii="Times New Roman" w:eastAsia="Times New Roman" w:hAnsi="Times New Roman" w:cs="Times New Roman"/>
          <w:b/>
          <w:sz w:val="24"/>
          <w:szCs w:val="24"/>
          <w:lang w:eastAsia="tr-TR"/>
        </w:rPr>
      </w:pPr>
      <w:hyperlink r:id="rId11" w:history="1">
        <w:r w:rsidR="00166C9B" w:rsidRPr="00D23A79">
          <w:rPr>
            <w:rFonts w:ascii="Times New Roman" w:eastAsia="Calibri" w:hAnsi="Times New Roman" w:cs="Times New Roman"/>
            <w:color w:val="0000FF"/>
            <w:sz w:val="24"/>
            <w:szCs w:val="24"/>
            <w:u w:val="single"/>
            <w:lang w:eastAsia="tr-TR"/>
          </w:rPr>
          <w:t>https://akademik.adu.edu.tr/myo/sokesaghiz/</w:t>
        </w:r>
      </w:hyperlink>
    </w:p>
    <w:p w14:paraId="7DBF3269" w14:textId="20AE8FAF" w:rsidR="00166C9B" w:rsidRPr="00D23A79" w:rsidRDefault="00166C9B" w:rsidP="00166C9B">
      <w:pPr>
        <w:spacing w:after="0" w:line="360" w:lineRule="auto"/>
        <w:ind w:left="100"/>
        <w:jc w:val="both"/>
        <w:rPr>
          <w:rFonts w:ascii="Times New Roman" w:eastAsia="Times New Roman" w:hAnsi="Times New Roman" w:cs="Times New Roman"/>
          <w:b/>
          <w:sz w:val="24"/>
          <w:szCs w:val="24"/>
          <w:lang w:eastAsia="tr-TR"/>
        </w:rPr>
      </w:pPr>
      <w:r w:rsidRPr="00D23A79">
        <w:rPr>
          <w:rFonts w:ascii="Times New Roman" w:eastAsia="Times New Roman" w:hAnsi="Times New Roman" w:cs="Times New Roman"/>
          <w:sz w:val="24"/>
          <w:szCs w:val="24"/>
          <w:lang w:eastAsia="tr-TR"/>
        </w:rPr>
        <w:t>Kurumumuzun stratejik planı en son 20</w:t>
      </w:r>
      <w:r>
        <w:rPr>
          <w:rFonts w:ascii="Times New Roman" w:eastAsia="Times New Roman" w:hAnsi="Times New Roman" w:cs="Times New Roman"/>
          <w:sz w:val="24"/>
          <w:szCs w:val="24"/>
          <w:lang w:eastAsia="tr-TR"/>
        </w:rPr>
        <w:t>19</w:t>
      </w:r>
      <w:r w:rsidRPr="00D23A79">
        <w:rPr>
          <w:rFonts w:ascii="Times New Roman" w:eastAsia="Times New Roman" w:hAnsi="Times New Roman" w:cs="Times New Roman"/>
          <w:sz w:val="24"/>
          <w:szCs w:val="24"/>
          <w:lang w:eastAsia="tr-TR"/>
        </w:rPr>
        <w:t xml:space="preserve"> yılında yapılmış olup, şuanda güncellenmektedir.</w:t>
      </w:r>
      <w:r w:rsidRPr="00D23A79">
        <w:rPr>
          <w:rFonts w:ascii="Times New Roman" w:eastAsia="Times New Roman" w:hAnsi="Times New Roman" w:cs="Times New Roman"/>
          <w:b/>
          <w:sz w:val="24"/>
          <w:szCs w:val="24"/>
          <w:lang w:eastAsia="tr-TR"/>
        </w:rPr>
        <w:t xml:space="preserve"> </w:t>
      </w:r>
      <w:r w:rsidRPr="00D23A79">
        <w:rPr>
          <w:rFonts w:ascii="Times New Roman" w:eastAsia="Times New Roman" w:hAnsi="Times New Roman" w:cs="Times New Roman"/>
          <w:sz w:val="24"/>
          <w:szCs w:val="24"/>
          <w:lang w:eastAsia="tr-TR"/>
        </w:rPr>
        <w:t>Birimimizin Stratejik plan değerlendirme raporu üniversitemizin stratejik planına göre değerlendirilmiştir</w:t>
      </w:r>
      <w:r w:rsidRPr="00D23A79">
        <w:rPr>
          <w:rFonts w:ascii="Times New Roman" w:eastAsia="Times New Roman" w:hAnsi="Times New Roman" w:cs="Times New Roman"/>
          <w:b/>
          <w:sz w:val="24"/>
          <w:szCs w:val="24"/>
          <w:lang w:eastAsia="tr-TR"/>
        </w:rPr>
        <w:t xml:space="preserve"> (</w:t>
      </w:r>
      <w:hyperlink r:id="rId12" w:history="1">
        <w:r w:rsidRPr="00D23A79">
          <w:rPr>
            <w:rFonts w:ascii="Times New Roman" w:eastAsia="Times New Roman" w:hAnsi="Times New Roman" w:cs="Times New Roman"/>
            <w:b/>
            <w:color w:val="0000FF"/>
            <w:sz w:val="24"/>
            <w:szCs w:val="24"/>
            <w:u w:val="single"/>
            <w:lang w:eastAsia="tr-TR"/>
          </w:rPr>
          <w:t>Ek.A.1.1. Stratejik plan değerlendirme raporu</w:t>
        </w:r>
      </w:hyperlink>
      <w:r w:rsidRPr="00D23A79">
        <w:rPr>
          <w:rFonts w:ascii="Times New Roman" w:eastAsia="Times New Roman" w:hAnsi="Times New Roman" w:cs="Times New Roman"/>
          <w:b/>
          <w:sz w:val="24"/>
          <w:szCs w:val="24"/>
          <w:lang w:eastAsia="tr-TR"/>
        </w:rPr>
        <w:t xml:space="preserve">) </w:t>
      </w:r>
    </w:p>
    <w:p w14:paraId="2AFDDF15" w14:textId="77777777" w:rsidR="00166C9B" w:rsidRPr="00D23A79" w:rsidRDefault="00166C9B" w:rsidP="00166C9B">
      <w:pPr>
        <w:spacing w:after="0" w:line="360" w:lineRule="auto"/>
        <w:jc w:val="both"/>
        <w:rPr>
          <w:rFonts w:ascii="Times New Roman" w:eastAsia="Calibri Light" w:hAnsi="Times New Roman" w:cs="Times New Roman"/>
          <w:b/>
          <w:sz w:val="24"/>
          <w:szCs w:val="24"/>
          <w:lang w:eastAsia="tr-TR"/>
        </w:rPr>
      </w:pPr>
      <w:bookmarkStart w:id="6" w:name="page10"/>
      <w:bookmarkStart w:id="7" w:name="page11"/>
      <w:bookmarkEnd w:id="6"/>
      <w:bookmarkEnd w:id="7"/>
      <w:r w:rsidRPr="00D23A79">
        <w:rPr>
          <w:rFonts w:ascii="Times New Roman" w:eastAsia="Calibri Light" w:hAnsi="Times New Roman" w:cs="Times New Roman"/>
          <w:b/>
          <w:sz w:val="24"/>
          <w:szCs w:val="24"/>
          <w:lang w:eastAsia="tr-TR"/>
        </w:rPr>
        <w:t>A.1.2. Kalite güvencesi, eğitim öğretim, araştırma geliştirme, toplumsal katkı ve yönetim sistemi politikaları</w:t>
      </w:r>
    </w:p>
    <w:p w14:paraId="6863E2B2" w14:textId="77777777" w:rsidR="00166C9B" w:rsidRPr="00D23A79" w:rsidRDefault="00166C9B" w:rsidP="00166C9B">
      <w:pPr>
        <w:spacing w:after="0" w:line="360" w:lineRule="auto"/>
        <w:jc w:val="both"/>
        <w:rPr>
          <w:rFonts w:ascii="Times New Roman" w:eastAsia="Times New Roman" w:hAnsi="Times New Roman" w:cs="Arial"/>
          <w:b/>
          <w:sz w:val="24"/>
          <w:szCs w:val="24"/>
          <w:lang w:eastAsia="tr-TR"/>
        </w:rPr>
      </w:pPr>
      <w:r w:rsidRPr="00D23A79">
        <w:rPr>
          <w:rFonts w:ascii="Times New Roman" w:eastAsia="Times New Roman" w:hAnsi="Times New Roman" w:cs="Arial"/>
          <w:b/>
          <w:sz w:val="24"/>
          <w:szCs w:val="24"/>
          <w:lang w:eastAsia="tr-TR"/>
        </w:rPr>
        <w:t>Olgunluk düzeyi 1</w:t>
      </w:r>
    </w:p>
    <w:p w14:paraId="5AFCBE19" w14:textId="77777777" w:rsidR="00166C9B" w:rsidRPr="00D23A79" w:rsidRDefault="00166C9B" w:rsidP="00166C9B">
      <w:pPr>
        <w:spacing w:after="0" w:line="0" w:lineRule="atLeast"/>
        <w:ind w:right="-79"/>
        <w:jc w:val="both"/>
        <w:rPr>
          <w:rFonts w:ascii="Times New Roman" w:eastAsia="Calibri Light" w:hAnsi="Times New Roman" w:cs="Times New Roman"/>
          <w:sz w:val="24"/>
          <w:szCs w:val="24"/>
          <w:lang w:eastAsia="tr-TR"/>
        </w:rPr>
      </w:pPr>
      <w:r w:rsidRPr="00D23A79">
        <w:rPr>
          <w:rFonts w:ascii="Times New Roman" w:eastAsia="Calibri Light" w:hAnsi="Times New Roman" w:cs="Times New Roman"/>
          <w:sz w:val="24"/>
          <w:szCs w:val="24"/>
          <w:lang w:eastAsia="tr-TR"/>
        </w:rPr>
        <w:t>Kurumda tanımlı herhangi bir politika bulunmamaktadır.</w:t>
      </w:r>
    </w:p>
    <w:p w14:paraId="2D15B374" w14:textId="77777777" w:rsidR="00166C9B" w:rsidRPr="00D23A79" w:rsidRDefault="00166C9B" w:rsidP="00166C9B">
      <w:pPr>
        <w:spacing w:after="0" w:line="0" w:lineRule="atLeast"/>
        <w:ind w:right="-79"/>
        <w:jc w:val="both"/>
        <w:rPr>
          <w:rFonts w:ascii="Calibri Light" w:eastAsia="Calibri Light" w:hAnsi="Calibri Light" w:cs="Arial"/>
          <w:b/>
          <w:i/>
          <w:sz w:val="24"/>
          <w:szCs w:val="24"/>
          <w:lang w:eastAsia="tr-TR"/>
        </w:rPr>
      </w:pPr>
    </w:p>
    <w:p w14:paraId="349231F9" w14:textId="77777777" w:rsidR="00166C9B" w:rsidRPr="00D23A79" w:rsidRDefault="00166C9B" w:rsidP="00166C9B">
      <w:pPr>
        <w:spacing w:after="0" w:line="0" w:lineRule="atLeast"/>
        <w:ind w:right="-79"/>
        <w:jc w:val="both"/>
        <w:rPr>
          <w:rFonts w:ascii="Calibri Light" w:eastAsia="Calibri Light" w:hAnsi="Calibri Light" w:cs="Arial"/>
          <w:b/>
          <w:i/>
          <w:sz w:val="24"/>
          <w:szCs w:val="20"/>
          <w:lang w:eastAsia="tr-TR"/>
        </w:rPr>
      </w:pPr>
    </w:p>
    <w:p w14:paraId="6793E636" w14:textId="77777777" w:rsidR="00166C9B" w:rsidRPr="00D23A79" w:rsidRDefault="00166C9B" w:rsidP="00166C9B">
      <w:pPr>
        <w:spacing w:after="0" w:line="360" w:lineRule="auto"/>
        <w:rPr>
          <w:rFonts w:ascii="Times New Roman" w:eastAsia="Calibri Light" w:hAnsi="Times New Roman" w:cs="Times New Roman"/>
          <w:b/>
          <w:sz w:val="24"/>
          <w:szCs w:val="24"/>
          <w:lang w:eastAsia="tr-TR"/>
        </w:rPr>
      </w:pPr>
      <w:bookmarkStart w:id="8" w:name="page12"/>
      <w:bookmarkEnd w:id="8"/>
      <w:r w:rsidRPr="00D23A79">
        <w:rPr>
          <w:rFonts w:ascii="Times New Roman" w:eastAsia="Calibri Light" w:hAnsi="Times New Roman" w:cs="Times New Roman"/>
          <w:b/>
          <w:sz w:val="24"/>
          <w:szCs w:val="24"/>
          <w:lang w:eastAsia="tr-TR"/>
        </w:rPr>
        <w:t>A.1.3. Kurumsal performans yönetimi</w:t>
      </w:r>
    </w:p>
    <w:p w14:paraId="2FF38DC5" w14:textId="77777777" w:rsidR="00166C9B" w:rsidRPr="00D23A79" w:rsidRDefault="00166C9B" w:rsidP="00166C9B">
      <w:pPr>
        <w:spacing w:after="0" w:line="360" w:lineRule="auto"/>
        <w:jc w:val="both"/>
        <w:rPr>
          <w:rFonts w:ascii="Times New Roman" w:eastAsia="Times New Roman" w:hAnsi="Times New Roman" w:cs="Arial"/>
          <w:b/>
          <w:sz w:val="24"/>
          <w:szCs w:val="24"/>
          <w:lang w:eastAsia="tr-TR"/>
        </w:rPr>
      </w:pPr>
      <w:r w:rsidRPr="00D23A79">
        <w:rPr>
          <w:rFonts w:ascii="Times New Roman" w:eastAsia="Times New Roman" w:hAnsi="Times New Roman" w:cs="Arial"/>
          <w:b/>
          <w:sz w:val="24"/>
          <w:szCs w:val="24"/>
          <w:lang w:eastAsia="tr-TR"/>
        </w:rPr>
        <w:t>Olgunluk düzeyi 1</w:t>
      </w:r>
    </w:p>
    <w:p w14:paraId="2D92847A" w14:textId="77777777" w:rsidR="00166C9B" w:rsidRPr="00D23A79" w:rsidRDefault="00166C9B" w:rsidP="00166C9B">
      <w:pPr>
        <w:spacing w:after="0" w:line="360" w:lineRule="auto"/>
        <w:rPr>
          <w:rFonts w:ascii="Times New Roman" w:eastAsia="Times New Roman" w:hAnsi="Times New Roman" w:cs="Times New Roman"/>
          <w:sz w:val="24"/>
          <w:szCs w:val="24"/>
          <w:lang w:eastAsia="tr-TR"/>
        </w:rPr>
      </w:pPr>
      <w:r w:rsidRPr="00D23A79">
        <w:rPr>
          <w:rFonts w:ascii="Times New Roman" w:eastAsia="Times New Roman" w:hAnsi="Times New Roman" w:cs="Times New Roman"/>
          <w:sz w:val="24"/>
          <w:szCs w:val="24"/>
          <w:lang w:eastAsia="tr-TR"/>
        </w:rPr>
        <w:t>Kurumda performans yönetimi uygulaması ve stratejik planla uyumlu olarak tanımlanmış performans göstergeleri bulunmamaktadır.</w:t>
      </w:r>
    </w:p>
    <w:p w14:paraId="68F101DA" w14:textId="77777777" w:rsidR="00166C9B" w:rsidRPr="00D23A79" w:rsidRDefault="00166C9B" w:rsidP="00166C9B">
      <w:pPr>
        <w:spacing w:after="0" w:line="279" w:lineRule="exact"/>
        <w:rPr>
          <w:rFonts w:ascii="Times New Roman" w:eastAsia="Times New Roman" w:hAnsi="Times New Roman" w:cs="Arial"/>
          <w:sz w:val="20"/>
          <w:szCs w:val="20"/>
          <w:lang w:eastAsia="tr-TR"/>
        </w:rPr>
      </w:pPr>
    </w:p>
    <w:p w14:paraId="00E0F79E" w14:textId="77777777" w:rsidR="00166C9B" w:rsidRPr="00D23A79" w:rsidRDefault="00166C9B" w:rsidP="00166C9B">
      <w:pPr>
        <w:spacing w:after="0" w:line="360" w:lineRule="auto"/>
        <w:ind w:left="20"/>
        <w:rPr>
          <w:rFonts w:ascii="Times New Roman" w:eastAsia="Times New Roman" w:hAnsi="Times New Roman" w:cs="Arial"/>
          <w:b/>
          <w:sz w:val="24"/>
          <w:szCs w:val="20"/>
          <w:lang w:eastAsia="tr-TR"/>
        </w:rPr>
      </w:pPr>
      <w:r w:rsidRPr="00D23A79">
        <w:rPr>
          <w:rFonts w:ascii="Times New Roman" w:eastAsia="Times New Roman" w:hAnsi="Times New Roman" w:cs="Arial"/>
          <w:b/>
          <w:sz w:val="24"/>
          <w:szCs w:val="20"/>
          <w:lang w:eastAsia="tr-TR"/>
        </w:rPr>
        <w:t>A.2. İç Kalite Güvencesi</w:t>
      </w:r>
    </w:p>
    <w:p w14:paraId="51881FB2" w14:textId="77777777" w:rsidR="00166C9B" w:rsidRPr="00D23A79" w:rsidRDefault="00166C9B" w:rsidP="00166C9B">
      <w:pPr>
        <w:spacing w:after="0" w:line="360" w:lineRule="auto"/>
        <w:rPr>
          <w:rFonts w:ascii="Times New Roman" w:eastAsia="Times New Roman" w:hAnsi="Times New Roman" w:cs="Arial"/>
          <w:b/>
          <w:sz w:val="24"/>
          <w:szCs w:val="20"/>
          <w:lang w:eastAsia="tr-TR"/>
        </w:rPr>
      </w:pPr>
      <w:r w:rsidRPr="00D23A79">
        <w:rPr>
          <w:rFonts w:ascii="Times New Roman" w:eastAsia="Times New Roman" w:hAnsi="Times New Roman" w:cs="Arial"/>
          <w:b/>
          <w:sz w:val="24"/>
          <w:szCs w:val="20"/>
          <w:lang w:eastAsia="tr-TR"/>
        </w:rPr>
        <w:t>A.2.1. Kalite Komisyonu</w:t>
      </w:r>
    </w:p>
    <w:p w14:paraId="6E34CB73" w14:textId="77777777" w:rsidR="00166C9B" w:rsidRPr="00D23A79" w:rsidRDefault="00166C9B" w:rsidP="00166C9B">
      <w:pPr>
        <w:spacing w:after="0" w:line="360" w:lineRule="auto"/>
        <w:rPr>
          <w:rFonts w:ascii="Times New Roman" w:eastAsia="Times New Roman" w:hAnsi="Times New Roman" w:cs="Arial"/>
          <w:b/>
          <w:sz w:val="24"/>
          <w:szCs w:val="20"/>
          <w:lang w:eastAsia="tr-TR"/>
        </w:rPr>
      </w:pPr>
      <w:r w:rsidRPr="00D23A79">
        <w:rPr>
          <w:rFonts w:ascii="Times New Roman" w:eastAsia="Times New Roman" w:hAnsi="Times New Roman" w:cs="Arial"/>
          <w:b/>
          <w:sz w:val="24"/>
          <w:szCs w:val="20"/>
          <w:lang w:eastAsia="tr-TR"/>
        </w:rPr>
        <w:t>Olgunluk düzeyi 2</w:t>
      </w:r>
    </w:p>
    <w:p w14:paraId="7A6DF3A2" w14:textId="77777777" w:rsidR="00166C9B" w:rsidRDefault="00166C9B" w:rsidP="00166C9B">
      <w:pPr>
        <w:spacing w:after="0" w:line="360" w:lineRule="auto"/>
        <w:jc w:val="both"/>
        <w:rPr>
          <w:rFonts w:ascii="Times New Roman" w:eastAsia="Times New Roman" w:hAnsi="Times New Roman" w:cs="Arial"/>
          <w:sz w:val="24"/>
          <w:szCs w:val="20"/>
          <w:lang w:eastAsia="tr-TR"/>
        </w:rPr>
      </w:pPr>
      <w:r w:rsidRPr="00D23A79">
        <w:rPr>
          <w:rFonts w:ascii="Times New Roman" w:eastAsia="Times New Roman" w:hAnsi="Times New Roman" w:cs="Arial"/>
          <w:sz w:val="24"/>
          <w:szCs w:val="20"/>
          <w:lang w:eastAsia="tr-TR"/>
        </w:rPr>
        <w:lastRenderedPageBreak/>
        <w:t>Kurumda kalite güvencesi süreçlerini yürütmek üzere bir kalite komisyonu bulunmaktadır. Ancak kalite komisyonunun yetki, görev ve sorumlulukları il</w:t>
      </w:r>
      <w:r>
        <w:rPr>
          <w:rFonts w:ascii="Times New Roman" w:eastAsia="Times New Roman" w:hAnsi="Times New Roman" w:cs="Arial"/>
          <w:sz w:val="24"/>
          <w:szCs w:val="20"/>
          <w:lang w:eastAsia="tr-TR"/>
        </w:rPr>
        <w:t>e organizasyon yapısı tanımlan</w:t>
      </w:r>
      <w:r w:rsidRPr="00D23A79">
        <w:rPr>
          <w:rFonts w:ascii="Times New Roman" w:eastAsia="Times New Roman" w:hAnsi="Times New Roman" w:cs="Arial"/>
          <w:sz w:val="24"/>
          <w:szCs w:val="20"/>
          <w:lang w:eastAsia="tr-TR"/>
        </w:rPr>
        <w:t>mıştır</w:t>
      </w:r>
      <w:r>
        <w:rPr>
          <w:rFonts w:ascii="Times New Roman" w:eastAsia="Times New Roman" w:hAnsi="Times New Roman" w:cs="Arial"/>
          <w:sz w:val="24"/>
          <w:szCs w:val="20"/>
          <w:lang w:eastAsia="tr-TR"/>
        </w:rPr>
        <w:t>.</w:t>
      </w:r>
    </w:p>
    <w:p w14:paraId="67288D9A" w14:textId="77777777" w:rsidR="00166C9B" w:rsidRPr="003E01A0" w:rsidRDefault="00166C9B" w:rsidP="00166C9B">
      <w:pPr>
        <w:spacing w:after="0" w:line="360" w:lineRule="auto"/>
        <w:jc w:val="both"/>
        <w:rPr>
          <w:rFonts w:ascii="Times New Roman" w:eastAsia="Times New Roman" w:hAnsi="Times New Roman" w:cs="Arial"/>
          <w:b/>
          <w:color w:val="000000" w:themeColor="text1"/>
          <w:sz w:val="24"/>
          <w:szCs w:val="20"/>
          <w:lang w:eastAsia="tr-TR"/>
        </w:rPr>
      </w:pPr>
      <w:r w:rsidRPr="003E01A0">
        <w:rPr>
          <w:rFonts w:ascii="Times New Roman" w:eastAsia="Times New Roman" w:hAnsi="Times New Roman" w:cs="Arial"/>
          <w:b/>
          <w:color w:val="000000" w:themeColor="text1"/>
          <w:sz w:val="24"/>
          <w:szCs w:val="20"/>
          <w:lang w:eastAsia="tr-TR"/>
        </w:rPr>
        <w:t>Kanıtlar</w:t>
      </w:r>
    </w:p>
    <w:p w14:paraId="19CD419C" w14:textId="77777777" w:rsidR="00166C9B" w:rsidRPr="00D23A79" w:rsidRDefault="00166C9B" w:rsidP="00166C9B">
      <w:pPr>
        <w:spacing w:after="0" w:line="360" w:lineRule="auto"/>
        <w:jc w:val="both"/>
        <w:rPr>
          <w:rFonts w:ascii="Times New Roman" w:eastAsia="Times New Roman" w:hAnsi="Times New Roman" w:cs="Arial"/>
          <w:color w:val="0070C0"/>
          <w:sz w:val="24"/>
          <w:szCs w:val="20"/>
          <w:lang w:eastAsia="tr-TR"/>
        </w:rPr>
      </w:pPr>
      <w:r w:rsidRPr="003E01A0">
        <w:rPr>
          <w:rFonts w:ascii="Times New Roman" w:eastAsia="Times New Roman" w:hAnsi="Times New Roman" w:cs="Arial"/>
          <w:color w:val="0070C0"/>
          <w:sz w:val="24"/>
          <w:szCs w:val="20"/>
          <w:lang w:eastAsia="tr-TR"/>
        </w:rPr>
        <w:t xml:space="preserve"> </w:t>
      </w:r>
      <w:r w:rsidRPr="00C71FB7">
        <w:rPr>
          <w:rFonts w:ascii="Times New Roman" w:eastAsia="Times New Roman" w:hAnsi="Times New Roman" w:cs="Arial"/>
          <w:color w:val="0070C0"/>
          <w:sz w:val="24"/>
          <w:szCs w:val="20"/>
          <w:lang w:eastAsia="tr-TR"/>
        </w:rPr>
        <w:t xml:space="preserve">(Ek.A2.1.https://akademik.adu.edu.tr/myo/sokesaghiz/default.asp?idx=34333034) </w:t>
      </w:r>
    </w:p>
    <w:p w14:paraId="725AD064" w14:textId="77777777" w:rsidR="00166C9B" w:rsidRPr="00D23A79" w:rsidRDefault="00166C9B" w:rsidP="00166C9B">
      <w:pPr>
        <w:spacing w:after="0" w:line="267" w:lineRule="exact"/>
        <w:rPr>
          <w:rFonts w:ascii="Times New Roman" w:eastAsia="Times New Roman" w:hAnsi="Times New Roman" w:cs="Arial"/>
          <w:sz w:val="20"/>
          <w:szCs w:val="20"/>
          <w:lang w:eastAsia="tr-TR"/>
        </w:rPr>
      </w:pPr>
      <w:bookmarkStart w:id="9" w:name="page13"/>
      <w:bookmarkStart w:id="10" w:name="page14"/>
      <w:bookmarkEnd w:id="9"/>
      <w:bookmarkEnd w:id="10"/>
    </w:p>
    <w:p w14:paraId="20F97A8D" w14:textId="77777777" w:rsidR="00166C9B" w:rsidRDefault="00166C9B" w:rsidP="00166C9B">
      <w:pPr>
        <w:spacing w:after="0" w:line="360" w:lineRule="auto"/>
        <w:jc w:val="both"/>
        <w:rPr>
          <w:rFonts w:ascii="Times New Roman" w:eastAsia="Calibri Light" w:hAnsi="Times New Roman" w:cs="Times New Roman"/>
          <w:b/>
          <w:sz w:val="24"/>
          <w:szCs w:val="24"/>
          <w:lang w:eastAsia="tr-TR"/>
        </w:rPr>
      </w:pPr>
    </w:p>
    <w:p w14:paraId="1DDF2E32" w14:textId="77777777" w:rsidR="00166C9B" w:rsidRPr="00D23A79" w:rsidRDefault="00166C9B" w:rsidP="00166C9B">
      <w:pPr>
        <w:spacing w:after="0" w:line="360" w:lineRule="auto"/>
        <w:jc w:val="both"/>
        <w:rPr>
          <w:rFonts w:ascii="Times New Roman" w:eastAsia="Times New Roman" w:hAnsi="Times New Roman" w:cs="Arial"/>
          <w:b/>
          <w:sz w:val="24"/>
          <w:szCs w:val="24"/>
          <w:lang w:eastAsia="tr-TR"/>
        </w:rPr>
      </w:pPr>
      <w:r w:rsidRPr="00D23A79">
        <w:rPr>
          <w:rFonts w:ascii="Times New Roman" w:eastAsia="Calibri Light" w:hAnsi="Times New Roman" w:cs="Times New Roman"/>
          <w:b/>
          <w:sz w:val="24"/>
          <w:szCs w:val="24"/>
          <w:lang w:eastAsia="tr-TR"/>
        </w:rPr>
        <w:t>A.2.2. İç kalite güvencesi mekanizmaları (PUKÖ çevrimleri, takvim, birimlerin yapısı)</w:t>
      </w:r>
      <w:r w:rsidRPr="00D23A79">
        <w:rPr>
          <w:rFonts w:ascii="Times New Roman" w:eastAsia="Times New Roman" w:hAnsi="Times New Roman" w:cs="Arial"/>
          <w:b/>
          <w:sz w:val="24"/>
          <w:szCs w:val="24"/>
          <w:lang w:eastAsia="tr-TR"/>
        </w:rPr>
        <w:t xml:space="preserve"> Olgunluk düzeyi 1</w:t>
      </w:r>
    </w:p>
    <w:p w14:paraId="15FBE5C5" w14:textId="77777777" w:rsidR="00166C9B" w:rsidRPr="00D23A79" w:rsidRDefault="00166C9B" w:rsidP="00166C9B">
      <w:pPr>
        <w:spacing w:after="0" w:line="360" w:lineRule="auto"/>
        <w:rPr>
          <w:rFonts w:ascii="Times New Roman" w:eastAsia="Times New Roman" w:hAnsi="Times New Roman" w:cs="Arial"/>
          <w:sz w:val="24"/>
          <w:szCs w:val="24"/>
          <w:lang w:eastAsia="tr-TR"/>
        </w:rPr>
      </w:pPr>
      <w:r w:rsidRPr="00D23A79">
        <w:rPr>
          <w:rFonts w:ascii="Times New Roman" w:eastAsia="Times New Roman" w:hAnsi="Times New Roman" w:cs="Arial"/>
          <w:sz w:val="24"/>
          <w:szCs w:val="24"/>
          <w:lang w:eastAsia="tr-TR"/>
        </w:rPr>
        <w:t>Kurumun iç kalite güvencesi sistemi ve mekanizmaları bulunmamaktadır.</w:t>
      </w:r>
    </w:p>
    <w:p w14:paraId="7BAA737B" w14:textId="77777777" w:rsidR="00166C9B" w:rsidRPr="00D23A79" w:rsidRDefault="00166C9B" w:rsidP="00166C9B">
      <w:pPr>
        <w:spacing w:after="0" w:line="360" w:lineRule="auto"/>
        <w:rPr>
          <w:rFonts w:ascii="Times New Roman" w:eastAsia="Calibri Light" w:hAnsi="Times New Roman" w:cs="Times New Roman"/>
          <w:b/>
          <w:sz w:val="24"/>
          <w:szCs w:val="24"/>
          <w:lang w:eastAsia="tr-TR"/>
        </w:rPr>
      </w:pPr>
      <w:bookmarkStart w:id="11" w:name="page15"/>
      <w:bookmarkEnd w:id="11"/>
      <w:r w:rsidRPr="00D23A79">
        <w:rPr>
          <w:rFonts w:ascii="Times New Roman" w:eastAsia="Calibri Light" w:hAnsi="Times New Roman" w:cs="Times New Roman"/>
          <w:b/>
          <w:sz w:val="24"/>
          <w:szCs w:val="24"/>
          <w:lang w:eastAsia="tr-TR"/>
        </w:rPr>
        <w:t>A.2.3. Liderlik ve kalite güvencesi kültürü</w:t>
      </w:r>
    </w:p>
    <w:p w14:paraId="551D295F" w14:textId="77777777" w:rsidR="00166C9B" w:rsidRPr="00D23A79" w:rsidRDefault="00166C9B" w:rsidP="00166C9B">
      <w:pPr>
        <w:spacing w:after="0" w:line="360" w:lineRule="auto"/>
        <w:rPr>
          <w:rFonts w:ascii="Times New Roman" w:eastAsia="Calibri Light" w:hAnsi="Times New Roman" w:cs="Times New Roman"/>
          <w:b/>
          <w:sz w:val="24"/>
          <w:szCs w:val="24"/>
          <w:lang w:eastAsia="tr-TR"/>
        </w:rPr>
      </w:pPr>
      <w:r w:rsidRPr="00D23A79">
        <w:rPr>
          <w:rFonts w:ascii="Times New Roman" w:eastAsia="Calibri Light" w:hAnsi="Times New Roman" w:cs="Times New Roman"/>
          <w:b/>
          <w:sz w:val="24"/>
          <w:szCs w:val="24"/>
          <w:lang w:eastAsia="tr-TR"/>
        </w:rPr>
        <w:t>Olgunluk düzeyi 1</w:t>
      </w:r>
    </w:p>
    <w:p w14:paraId="5AC90CBC" w14:textId="77777777" w:rsidR="00166C9B" w:rsidRPr="00D23A79" w:rsidRDefault="00166C9B" w:rsidP="00166C9B">
      <w:pPr>
        <w:spacing w:after="0" w:line="360" w:lineRule="auto"/>
        <w:ind w:right="-79"/>
        <w:jc w:val="both"/>
        <w:rPr>
          <w:rFonts w:ascii="Times New Roman" w:eastAsia="Calibri Light" w:hAnsi="Times New Roman" w:cs="Times New Roman"/>
          <w:sz w:val="24"/>
          <w:szCs w:val="20"/>
          <w:lang w:eastAsia="tr-TR"/>
        </w:rPr>
      </w:pPr>
      <w:r w:rsidRPr="00D23A79">
        <w:rPr>
          <w:rFonts w:ascii="Times New Roman" w:eastAsia="Calibri Light" w:hAnsi="Times New Roman" w:cs="Times New Roman"/>
          <w:sz w:val="24"/>
          <w:szCs w:val="20"/>
          <w:lang w:eastAsia="tr-TR"/>
        </w:rPr>
        <w:t xml:space="preserve">Kurumda kalite güvencesi kültürünü destekleyen kurumsal kültür ve liderlik yaklaşımı bulunmamaktadır.   </w:t>
      </w:r>
    </w:p>
    <w:p w14:paraId="6DFA5F5C" w14:textId="77777777" w:rsidR="00166C9B" w:rsidRPr="00D23A79" w:rsidRDefault="00166C9B" w:rsidP="00166C9B">
      <w:pPr>
        <w:spacing w:after="0" w:line="360" w:lineRule="auto"/>
        <w:jc w:val="both"/>
        <w:rPr>
          <w:rFonts w:ascii="Times New Roman" w:eastAsia="Times New Roman" w:hAnsi="Times New Roman" w:cs="Times New Roman"/>
          <w:sz w:val="20"/>
          <w:szCs w:val="20"/>
          <w:lang w:eastAsia="tr-TR"/>
        </w:rPr>
      </w:pPr>
    </w:p>
    <w:p w14:paraId="39294F2C" w14:textId="77777777" w:rsidR="00166C9B" w:rsidRPr="00D23A79" w:rsidRDefault="00166C9B" w:rsidP="00166C9B">
      <w:pPr>
        <w:spacing w:after="0" w:line="360" w:lineRule="auto"/>
        <w:ind w:left="20"/>
        <w:rPr>
          <w:rFonts w:ascii="Times New Roman" w:eastAsia="Times New Roman" w:hAnsi="Times New Roman" w:cs="Arial"/>
          <w:b/>
          <w:sz w:val="24"/>
          <w:szCs w:val="20"/>
          <w:lang w:eastAsia="tr-TR"/>
        </w:rPr>
      </w:pPr>
      <w:bookmarkStart w:id="12" w:name="page16"/>
      <w:bookmarkEnd w:id="12"/>
      <w:r w:rsidRPr="00D23A79">
        <w:rPr>
          <w:rFonts w:ascii="Times New Roman" w:eastAsia="Times New Roman" w:hAnsi="Times New Roman" w:cs="Arial"/>
          <w:b/>
          <w:sz w:val="24"/>
          <w:szCs w:val="20"/>
          <w:lang w:eastAsia="tr-TR"/>
        </w:rPr>
        <w:t>A.3. Paydaş Katılımı</w:t>
      </w:r>
    </w:p>
    <w:p w14:paraId="00CF237B" w14:textId="77777777" w:rsidR="00166C9B" w:rsidRPr="00D23A79" w:rsidRDefault="00166C9B" w:rsidP="00166C9B">
      <w:pPr>
        <w:spacing w:after="0" w:line="360" w:lineRule="auto"/>
        <w:ind w:right="240"/>
        <w:jc w:val="both"/>
        <w:rPr>
          <w:rFonts w:ascii="Times New Roman" w:eastAsia="Calibri Light" w:hAnsi="Times New Roman" w:cs="Times New Roman"/>
          <w:b/>
          <w:sz w:val="24"/>
          <w:szCs w:val="24"/>
          <w:lang w:eastAsia="tr-TR"/>
        </w:rPr>
      </w:pPr>
      <w:r w:rsidRPr="00D23A79">
        <w:rPr>
          <w:rFonts w:ascii="Times New Roman" w:eastAsia="Calibri Light" w:hAnsi="Times New Roman" w:cs="Times New Roman"/>
          <w:b/>
          <w:sz w:val="24"/>
          <w:szCs w:val="24"/>
          <w:lang w:eastAsia="tr-TR"/>
        </w:rPr>
        <w:t>A.3.1. İç ve dış paydaşların kalite güvencesi, eğitim ve öğretim, araştırma ve geliştirme, yönetim ve uluslararasılaşma süreçlerine katılımı</w:t>
      </w:r>
    </w:p>
    <w:p w14:paraId="2590C6A7" w14:textId="77777777" w:rsidR="00166C9B" w:rsidRPr="00D23A79" w:rsidRDefault="00166C9B" w:rsidP="00166C9B">
      <w:pPr>
        <w:spacing w:after="0" w:line="360" w:lineRule="auto"/>
        <w:ind w:right="240"/>
        <w:jc w:val="both"/>
        <w:rPr>
          <w:rFonts w:ascii="Times New Roman" w:eastAsia="Calibri Light" w:hAnsi="Times New Roman" w:cs="Times New Roman"/>
          <w:b/>
          <w:sz w:val="24"/>
          <w:szCs w:val="24"/>
          <w:lang w:eastAsia="tr-TR"/>
        </w:rPr>
      </w:pPr>
      <w:r w:rsidRPr="00D23A79">
        <w:rPr>
          <w:rFonts w:ascii="Times New Roman" w:eastAsia="Calibri Light" w:hAnsi="Times New Roman" w:cs="Times New Roman"/>
          <w:b/>
          <w:sz w:val="24"/>
          <w:szCs w:val="24"/>
          <w:lang w:eastAsia="tr-TR"/>
        </w:rPr>
        <w:t>Olgunluk düzeyi 1</w:t>
      </w:r>
    </w:p>
    <w:p w14:paraId="3E21CB83" w14:textId="77777777" w:rsidR="00166C9B" w:rsidRDefault="00166C9B" w:rsidP="00166C9B">
      <w:pPr>
        <w:spacing w:after="0" w:line="360" w:lineRule="auto"/>
        <w:jc w:val="both"/>
        <w:rPr>
          <w:rFonts w:ascii="Times New Roman" w:eastAsia="Times New Roman" w:hAnsi="Times New Roman" w:cs="Times New Roman"/>
          <w:sz w:val="24"/>
          <w:szCs w:val="24"/>
          <w:lang w:eastAsia="tr-TR"/>
        </w:rPr>
      </w:pPr>
      <w:r w:rsidRPr="00D23A79">
        <w:rPr>
          <w:rFonts w:ascii="Times New Roman" w:eastAsia="Times New Roman" w:hAnsi="Times New Roman" w:cs="Times New Roman"/>
          <w:sz w:val="24"/>
          <w:szCs w:val="24"/>
          <w:lang w:eastAsia="tr-TR"/>
        </w:rPr>
        <w:t>Kurumda yürütülen tüm süreçlere (kalite güvencesi, eğitim ve öğretim, araştırma ve geliştirme, toplumsal katkı, yönetim sistemi, uluslararasılaşma) paydaş katılımını sağlayacak mekanizma ve uygulamalar bulunmamaktadır.</w:t>
      </w:r>
      <w:bookmarkStart w:id="13" w:name="page17"/>
      <w:bookmarkEnd w:id="13"/>
      <w:r>
        <w:rPr>
          <w:rFonts w:ascii="Times New Roman" w:eastAsia="Times New Roman" w:hAnsi="Times New Roman" w:cs="Times New Roman"/>
          <w:sz w:val="24"/>
          <w:szCs w:val="24"/>
          <w:lang w:eastAsia="tr-TR"/>
        </w:rPr>
        <w:t xml:space="preserve"> Fakat iç ve dış paydaşlar listesi oluşturulup okulumuzun web sayfasında yayınlanmıştır. </w:t>
      </w:r>
    </w:p>
    <w:p w14:paraId="31893393" w14:textId="77777777" w:rsidR="00166C9B" w:rsidRPr="001A31E5" w:rsidRDefault="00166C9B" w:rsidP="00166C9B">
      <w:pPr>
        <w:spacing w:after="0" w:line="360" w:lineRule="auto"/>
        <w:jc w:val="both"/>
        <w:rPr>
          <w:rFonts w:ascii="Times New Roman" w:eastAsia="Times New Roman" w:hAnsi="Times New Roman" w:cs="Times New Roman"/>
          <w:b/>
          <w:sz w:val="24"/>
          <w:szCs w:val="24"/>
          <w:lang w:eastAsia="tr-TR"/>
        </w:rPr>
      </w:pPr>
      <w:r w:rsidRPr="001A31E5">
        <w:rPr>
          <w:rFonts w:ascii="Times New Roman" w:eastAsia="Times New Roman" w:hAnsi="Times New Roman" w:cs="Times New Roman"/>
          <w:b/>
          <w:sz w:val="24"/>
          <w:szCs w:val="24"/>
          <w:lang w:eastAsia="tr-TR"/>
        </w:rPr>
        <w:t>Kanıtlar</w:t>
      </w:r>
    </w:p>
    <w:p w14:paraId="778C5B6D" w14:textId="77777777" w:rsidR="00166C9B" w:rsidRPr="00D23A79" w:rsidRDefault="00166C9B" w:rsidP="00166C9B">
      <w:pPr>
        <w:spacing w:after="0" w:line="360" w:lineRule="auto"/>
        <w:jc w:val="both"/>
        <w:rPr>
          <w:rFonts w:ascii="Times New Roman" w:eastAsia="Times New Roman" w:hAnsi="Times New Roman" w:cs="Times New Roman"/>
          <w:sz w:val="24"/>
          <w:szCs w:val="24"/>
          <w:lang w:eastAsia="tr-TR"/>
        </w:rPr>
      </w:pPr>
      <w:r w:rsidRPr="00711A3D">
        <w:rPr>
          <w:rFonts w:ascii="Times New Roman" w:eastAsia="Times New Roman" w:hAnsi="Times New Roman" w:cs="Times New Roman"/>
          <w:color w:val="0070C0"/>
          <w:sz w:val="24"/>
          <w:szCs w:val="24"/>
          <w:lang w:eastAsia="tr-TR"/>
        </w:rPr>
        <w:t xml:space="preserve">(Ek. A3.1. </w:t>
      </w:r>
      <w:hyperlink r:id="rId13" w:history="1">
        <w:r w:rsidRPr="00533DCB">
          <w:rPr>
            <w:rStyle w:val="Kpr"/>
            <w:rFonts w:ascii="Times New Roman" w:eastAsia="Times New Roman" w:hAnsi="Times New Roman" w:cs="Times New Roman"/>
            <w:sz w:val="24"/>
            <w:szCs w:val="24"/>
            <w:lang w:eastAsia="tr-TR"/>
          </w:rPr>
          <w:t>https://akademik.adu.edu.tr/myo/sokesaghiz/default.asp?idx=32323530</w:t>
        </w:r>
      </w:hyperlink>
      <w:r>
        <w:rPr>
          <w:rFonts w:ascii="Times New Roman" w:eastAsia="Times New Roman" w:hAnsi="Times New Roman" w:cs="Times New Roman"/>
          <w:sz w:val="24"/>
          <w:szCs w:val="24"/>
          <w:lang w:eastAsia="tr-TR"/>
        </w:rPr>
        <w:t xml:space="preserve">) </w:t>
      </w:r>
    </w:p>
    <w:p w14:paraId="5E9C5A4F" w14:textId="77777777" w:rsidR="00166C9B" w:rsidRPr="00D23A79" w:rsidRDefault="00166C9B" w:rsidP="00166C9B">
      <w:pPr>
        <w:spacing w:after="0" w:line="272" w:lineRule="exact"/>
        <w:rPr>
          <w:rFonts w:ascii="Times New Roman" w:eastAsia="Times New Roman" w:hAnsi="Times New Roman" w:cs="Arial"/>
          <w:sz w:val="20"/>
          <w:szCs w:val="20"/>
          <w:lang w:eastAsia="tr-TR"/>
        </w:rPr>
      </w:pPr>
    </w:p>
    <w:p w14:paraId="2F417054" w14:textId="77777777" w:rsidR="00166C9B" w:rsidRPr="00D23A79" w:rsidRDefault="00166C9B" w:rsidP="00166C9B">
      <w:pPr>
        <w:spacing w:after="0" w:line="0" w:lineRule="atLeast"/>
        <w:ind w:left="20"/>
        <w:rPr>
          <w:rFonts w:ascii="Times New Roman" w:eastAsia="Times New Roman" w:hAnsi="Times New Roman" w:cs="Arial"/>
          <w:b/>
          <w:sz w:val="24"/>
          <w:szCs w:val="20"/>
          <w:lang w:eastAsia="tr-TR"/>
        </w:rPr>
      </w:pPr>
      <w:r w:rsidRPr="00D23A79">
        <w:rPr>
          <w:rFonts w:ascii="Times New Roman" w:eastAsia="Times New Roman" w:hAnsi="Times New Roman" w:cs="Arial"/>
          <w:b/>
          <w:sz w:val="24"/>
          <w:szCs w:val="20"/>
          <w:lang w:eastAsia="tr-TR"/>
        </w:rPr>
        <w:t>A.4. Uluslararasılaşma</w:t>
      </w:r>
    </w:p>
    <w:p w14:paraId="7C7F0201" w14:textId="77777777" w:rsidR="00166C9B" w:rsidRPr="00D23A79" w:rsidRDefault="00166C9B" w:rsidP="00166C9B">
      <w:pPr>
        <w:spacing w:after="0" w:line="51" w:lineRule="exact"/>
        <w:rPr>
          <w:rFonts w:ascii="Times New Roman" w:eastAsia="Times New Roman" w:hAnsi="Times New Roman" w:cs="Arial"/>
          <w:sz w:val="20"/>
          <w:szCs w:val="20"/>
          <w:lang w:eastAsia="tr-TR"/>
        </w:rPr>
      </w:pPr>
    </w:p>
    <w:p w14:paraId="2F7CE91C" w14:textId="77777777" w:rsidR="00166C9B" w:rsidRPr="00D23A79" w:rsidRDefault="00166C9B" w:rsidP="00166C9B">
      <w:pPr>
        <w:spacing w:after="0" w:line="360" w:lineRule="auto"/>
        <w:rPr>
          <w:rFonts w:ascii="Times New Roman" w:eastAsia="Times New Roman" w:hAnsi="Times New Roman" w:cs="Arial"/>
          <w:sz w:val="20"/>
          <w:szCs w:val="20"/>
          <w:lang w:eastAsia="tr-TR"/>
        </w:rPr>
      </w:pPr>
    </w:p>
    <w:p w14:paraId="66079DAD" w14:textId="77777777" w:rsidR="00166C9B" w:rsidRPr="00D23A79" w:rsidRDefault="00166C9B" w:rsidP="00166C9B">
      <w:pPr>
        <w:spacing w:after="0" w:line="360" w:lineRule="auto"/>
        <w:rPr>
          <w:rFonts w:ascii="Times New Roman" w:eastAsia="Times New Roman" w:hAnsi="Times New Roman" w:cs="Arial"/>
          <w:b/>
          <w:sz w:val="24"/>
          <w:szCs w:val="24"/>
          <w:lang w:eastAsia="tr-TR"/>
        </w:rPr>
      </w:pPr>
      <w:r w:rsidRPr="00D23A79">
        <w:rPr>
          <w:rFonts w:ascii="Times New Roman" w:eastAsia="Calibri Light" w:hAnsi="Times New Roman" w:cs="Times New Roman"/>
          <w:b/>
          <w:sz w:val="24"/>
          <w:szCs w:val="24"/>
          <w:lang w:eastAsia="tr-TR"/>
        </w:rPr>
        <w:t>A.4.1. Uluslararasılaşma politikası</w:t>
      </w:r>
      <w:r w:rsidRPr="00D23A79">
        <w:rPr>
          <w:rFonts w:ascii="Times New Roman" w:eastAsia="Times New Roman" w:hAnsi="Times New Roman" w:cs="Arial"/>
          <w:b/>
          <w:sz w:val="24"/>
          <w:szCs w:val="24"/>
          <w:lang w:eastAsia="tr-TR"/>
        </w:rPr>
        <w:t xml:space="preserve"> </w:t>
      </w:r>
    </w:p>
    <w:p w14:paraId="4D38F321" w14:textId="77777777" w:rsidR="00166C9B" w:rsidRPr="00D23A79" w:rsidRDefault="00166C9B" w:rsidP="00166C9B">
      <w:pPr>
        <w:spacing w:after="0" w:line="360" w:lineRule="auto"/>
        <w:rPr>
          <w:rFonts w:ascii="Times New Roman" w:eastAsia="Calibri Light" w:hAnsi="Times New Roman" w:cs="Times New Roman"/>
          <w:b/>
          <w:sz w:val="24"/>
          <w:szCs w:val="24"/>
          <w:lang w:eastAsia="tr-TR"/>
        </w:rPr>
      </w:pPr>
      <w:r w:rsidRPr="00D23A79">
        <w:rPr>
          <w:rFonts w:ascii="Times New Roman" w:eastAsia="Calibri Light" w:hAnsi="Times New Roman" w:cs="Times New Roman"/>
          <w:b/>
          <w:sz w:val="24"/>
          <w:szCs w:val="24"/>
          <w:lang w:eastAsia="tr-TR"/>
        </w:rPr>
        <w:t>Olgunluk düzeyi 1</w:t>
      </w:r>
    </w:p>
    <w:p w14:paraId="1CD40771" w14:textId="77777777" w:rsidR="00166C9B" w:rsidRPr="00D23A79" w:rsidRDefault="00166C9B" w:rsidP="00166C9B">
      <w:pPr>
        <w:spacing w:after="0" w:line="264" w:lineRule="exact"/>
        <w:rPr>
          <w:rFonts w:ascii="Times New Roman" w:eastAsia="Times New Roman" w:hAnsi="Times New Roman" w:cs="Arial"/>
          <w:sz w:val="24"/>
          <w:szCs w:val="24"/>
          <w:lang w:eastAsia="tr-TR"/>
        </w:rPr>
      </w:pPr>
      <w:r w:rsidRPr="00D23A79">
        <w:rPr>
          <w:rFonts w:ascii="Times New Roman" w:eastAsia="Times New Roman" w:hAnsi="Times New Roman" w:cs="Arial"/>
          <w:sz w:val="24"/>
          <w:szCs w:val="24"/>
          <w:lang w:eastAsia="tr-TR"/>
        </w:rPr>
        <w:t>Kurumda tanımlı bir uluslararasılaşma politikası bulunmamaktadır.</w:t>
      </w:r>
    </w:p>
    <w:p w14:paraId="0D2E3459" w14:textId="77777777" w:rsidR="00166C9B" w:rsidRPr="00D23A79" w:rsidRDefault="00166C9B" w:rsidP="00166C9B">
      <w:pPr>
        <w:spacing w:after="0" w:line="0" w:lineRule="atLeast"/>
        <w:rPr>
          <w:rFonts w:ascii="Times New Roman" w:eastAsia="Times New Roman" w:hAnsi="Times New Roman" w:cs="Arial"/>
          <w:i/>
          <w:sz w:val="20"/>
          <w:szCs w:val="20"/>
          <w:lang w:eastAsia="tr-TR"/>
        </w:rPr>
      </w:pPr>
    </w:p>
    <w:p w14:paraId="409AF9F2" w14:textId="77777777" w:rsidR="00166C9B" w:rsidRPr="00D23A79" w:rsidRDefault="00166C9B" w:rsidP="00166C9B">
      <w:pPr>
        <w:spacing w:after="0" w:line="0" w:lineRule="atLeast"/>
        <w:rPr>
          <w:rFonts w:ascii="Times New Roman" w:eastAsia="Times New Roman" w:hAnsi="Times New Roman" w:cs="Arial"/>
          <w:i/>
          <w:sz w:val="20"/>
          <w:szCs w:val="20"/>
          <w:lang w:eastAsia="tr-TR"/>
        </w:rPr>
      </w:pPr>
    </w:p>
    <w:p w14:paraId="14739AEC" w14:textId="77777777" w:rsidR="00166C9B" w:rsidRPr="00D23A79" w:rsidRDefault="00166C9B" w:rsidP="00166C9B">
      <w:pPr>
        <w:spacing w:after="0" w:line="360" w:lineRule="auto"/>
        <w:rPr>
          <w:rFonts w:ascii="Times New Roman" w:eastAsia="Calibri Light" w:hAnsi="Times New Roman" w:cs="Times New Roman"/>
          <w:b/>
          <w:sz w:val="24"/>
          <w:szCs w:val="24"/>
          <w:lang w:eastAsia="tr-TR"/>
        </w:rPr>
      </w:pPr>
      <w:bookmarkStart w:id="14" w:name="page18"/>
      <w:bookmarkEnd w:id="14"/>
      <w:r w:rsidRPr="00D23A79">
        <w:rPr>
          <w:rFonts w:ascii="Times New Roman" w:eastAsia="Calibri Light" w:hAnsi="Times New Roman" w:cs="Times New Roman"/>
          <w:b/>
          <w:sz w:val="24"/>
          <w:szCs w:val="24"/>
          <w:lang w:eastAsia="tr-TR"/>
        </w:rPr>
        <w:t>A.4.2. Uluslararasılaşma süreçlerinin yönetimi ve organizasyonel yapısı</w:t>
      </w:r>
    </w:p>
    <w:p w14:paraId="320B19B1" w14:textId="77777777" w:rsidR="00166C9B" w:rsidRPr="00D23A79" w:rsidRDefault="00166C9B" w:rsidP="00166C9B">
      <w:pPr>
        <w:spacing w:after="0" w:line="360" w:lineRule="auto"/>
        <w:rPr>
          <w:rFonts w:ascii="Times New Roman" w:eastAsia="Calibri Light" w:hAnsi="Times New Roman" w:cs="Times New Roman"/>
          <w:b/>
          <w:sz w:val="24"/>
          <w:szCs w:val="24"/>
          <w:lang w:eastAsia="tr-TR"/>
        </w:rPr>
      </w:pPr>
      <w:r w:rsidRPr="00D23A79">
        <w:rPr>
          <w:rFonts w:ascii="Times New Roman" w:eastAsia="Calibri Light" w:hAnsi="Times New Roman" w:cs="Times New Roman"/>
          <w:b/>
          <w:sz w:val="24"/>
          <w:szCs w:val="24"/>
          <w:lang w:eastAsia="tr-TR"/>
        </w:rPr>
        <w:t>Olgunluk düzeyi 1</w:t>
      </w:r>
    </w:p>
    <w:p w14:paraId="6EE5597D" w14:textId="77777777" w:rsidR="00166C9B" w:rsidRPr="00D23A79" w:rsidRDefault="00166C9B" w:rsidP="00166C9B">
      <w:pPr>
        <w:spacing w:after="0" w:line="360" w:lineRule="auto"/>
        <w:jc w:val="both"/>
        <w:rPr>
          <w:rFonts w:ascii="Times New Roman" w:eastAsia="Times New Roman" w:hAnsi="Times New Roman" w:cs="Arial"/>
          <w:sz w:val="24"/>
          <w:szCs w:val="24"/>
          <w:lang w:eastAsia="tr-TR"/>
        </w:rPr>
      </w:pPr>
      <w:r w:rsidRPr="00D23A79">
        <w:rPr>
          <w:rFonts w:ascii="Times New Roman" w:eastAsia="Times New Roman" w:hAnsi="Times New Roman" w:cs="Arial"/>
          <w:sz w:val="24"/>
          <w:szCs w:val="24"/>
          <w:lang w:eastAsia="tr-TR"/>
        </w:rPr>
        <w:lastRenderedPageBreak/>
        <w:t>Kurumun Uluslararasılaşma süreçlerinin yönetimi ve organizasyonel yapısına ilişkin planlamalar bulunmamaktadır.</w:t>
      </w:r>
    </w:p>
    <w:p w14:paraId="6FA70778" w14:textId="77777777" w:rsidR="00166C9B" w:rsidRPr="00D23A79" w:rsidRDefault="00166C9B" w:rsidP="00166C9B">
      <w:pPr>
        <w:spacing w:after="0" w:line="360" w:lineRule="auto"/>
        <w:rPr>
          <w:rFonts w:ascii="Times New Roman" w:eastAsia="Calibri Light" w:hAnsi="Times New Roman" w:cs="Times New Roman"/>
          <w:b/>
          <w:sz w:val="24"/>
          <w:szCs w:val="24"/>
          <w:lang w:eastAsia="tr-TR"/>
        </w:rPr>
      </w:pPr>
    </w:p>
    <w:p w14:paraId="75D6788F" w14:textId="77777777" w:rsidR="00166C9B" w:rsidRPr="00D23A79" w:rsidRDefault="00166C9B" w:rsidP="00166C9B">
      <w:pPr>
        <w:spacing w:after="0" w:line="360" w:lineRule="auto"/>
        <w:rPr>
          <w:rFonts w:ascii="Times New Roman" w:eastAsia="Calibri Light" w:hAnsi="Times New Roman" w:cs="Times New Roman"/>
          <w:b/>
          <w:sz w:val="24"/>
          <w:szCs w:val="24"/>
          <w:lang w:eastAsia="tr-TR"/>
        </w:rPr>
      </w:pPr>
      <w:r w:rsidRPr="00D23A79">
        <w:rPr>
          <w:rFonts w:ascii="Times New Roman" w:eastAsia="Calibri Light" w:hAnsi="Times New Roman" w:cs="Times New Roman"/>
          <w:b/>
          <w:sz w:val="24"/>
          <w:szCs w:val="24"/>
          <w:lang w:eastAsia="tr-TR"/>
        </w:rPr>
        <w:t>A.4.3. Uluslararasılaşma kaynakları</w:t>
      </w:r>
    </w:p>
    <w:p w14:paraId="3FDBEA6E" w14:textId="77777777" w:rsidR="00166C9B" w:rsidRPr="00D23A79" w:rsidRDefault="00166C9B" w:rsidP="00166C9B">
      <w:pPr>
        <w:spacing w:after="0" w:line="360" w:lineRule="auto"/>
        <w:rPr>
          <w:rFonts w:ascii="Times New Roman" w:eastAsia="Calibri Light" w:hAnsi="Times New Roman" w:cs="Times New Roman"/>
          <w:b/>
          <w:sz w:val="24"/>
          <w:szCs w:val="24"/>
          <w:lang w:eastAsia="tr-TR"/>
        </w:rPr>
      </w:pPr>
      <w:r w:rsidRPr="00D23A79">
        <w:rPr>
          <w:rFonts w:ascii="Times New Roman" w:eastAsia="Calibri Light" w:hAnsi="Times New Roman" w:cs="Times New Roman"/>
          <w:b/>
          <w:sz w:val="24"/>
          <w:szCs w:val="24"/>
          <w:lang w:eastAsia="tr-TR"/>
        </w:rPr>
        <w:t>Olgunluk düzeyi 1</w:t>
      </w:r>
    </w:p>
    <w:p w14:paraId="72BD47C3" w14:textId="77777777" w:rsidR="00166C9B" w:rsidRPr="00D23A79" w:rsidRDefault="00166C9B" w:rsidP="00166C9B">
      <w:pPr>
        <w:spacing w:after="0" w:line="360" w:lineRule="auto"/>
        <w:ind w:right="-79"/>
        <w:rPr>
          <w:rFonts w:ascii="Times New Roman" w:eastAsia="Calibri Light" w:hAnsi="Times New Roman" w:cs="Times New Roman"/>
          <w:sz w:val="24"/>
          <w:szCs w:val="24"/>
          <w:lang w:eastAsia="tr-TR"/>
        </w:rPr>
      </w:pPr>
      <w:r w:rsidRPr="00D23A79">
        <w:rPr>
          <w:rFonts w:ascii="Times New Roman" w:eastAsia="Calibri Light" w:hAnsi="Times New Roman" w:cs="Times New Roman"/>
          <w:sz w:val="24"/>
          <w:szCs w:val="24"/>
          <w:lang w:eastAsia="tr-TR"/>
        </w:rPr>
        <w:t>Kurumun uluslararasılaşma faaliyetlerini Sürdürebilmesi için uygun nitelik ve nicelikte fiziki, teknik ve mali kaynakları bulunmamaktadır.</w:t>
      </w:r>
    </w:p>
    <w:p w14:paraId="627700D2" w14:textId="77777777" w:rsidR="00166C9B" w:rsidRPr="00D23A79" w:rsidRDefault="00166C9B" w:rsidP="00166C9B">
      <w:pPr>
        <w:spacing w:after="0" w:line="0" w:lineRule="atLeast"/>
        <w:ind w:right="-79"/>
        <w:rPr>
          <w:rFonts w:ascii="Calibri Light" w:eastAsia="Calibri Light" w:hAnsi="Calibri Light" w:cs="Arial"/>
          <w:b/>
          <w:i/>
          <w:sz w:val="24"/>
          <w:szCs w:val="20"/>
          <w:lang w:eastAsia="tr-TR"/>
        </w:rPr>
      </w:pPr>
    </w:p>
    <w:p w14:paraId="0A67513C" w14:textId="77777777" w:rsidR="00166C9B" w:rsidRDefault="00166C9B" w:rsidP="00166C9B">
      <w:pPr>
        <w:spacing w:after="0" w:line="360" w:lineRule="auto"/>
        <w:jc w:val="both"/>
        <w:rPr>
          <w:rFonts w:ascii="Times New Roman" w:eastAsia="Calibri Light" w:hAnsi="Times New Roman" w:cs="Times New Roman"/>
          <w:b/>
          <w:sz w:val="24"/>
          <w:szCs w:val="24"/>
          <w:lang w:eastAsia="tr-TR"/>
        </w:rPr>
      </w:pPr>
      <w:bookmarkStart w:id="15" w:name="page20"/>
      <w:bookmarkEnd w:id="15"/>
    </w:p>
    <w:p w14:paraId="38A40F36" w14:textId="77777777" w:rsidR="00166C9B" w:rsidRPr="00D23A79" w:rsidRDefault="00166C9B" w:rsidP="00166C9B">
      <w:pPr>
        <w:spacing w:after="0" w:line="360" w:lineRule="auto"/>
        <w:jc w:val="both"/>
        <w:rPr>
          <w:rFonts w:ascii="Times New Roman" w:eastAsia="Calibri Light" w:hAnsi="Times New Roman" w:cs="Times New Roman"/>
          <w:b/>
          <w:sz w:val="24"/>
          <w:szCs w:val="24"/>
          <w:lang w:eastAsia="tr-TR"/>
        </w:rPr>
      </w:pPr>
      <w:r w:rsidRPr="00D23A79">
        <w:rPr>
          <w:rFonts w:ascii="Times New Roman" w:eastAsia="Calibri Light" w:hAnsi="Times New Roman" w:cs="Times New Roman"/>
          <w:b/>
          <w:sz w:val="24"/>
          <w:szCs w:val="24"/>
          <w:lang w:eastAsia="tr-TR"/>
        </w:rPr>
        <w:t>A.4.4. Uluslararasılaşma perfomansının izlenmesi ve iyileştirilmesi</w:t>
      </w:r>
    </w:p>
    <w:p w14:paraId="08E86F1A" w14:textId="77777777" w:rsidR="00166C9B" w:rsidRPr="00D23A79" w:rsidRDefault="00166C9B" w:rsidP="00166C9B">
      <w:pPr>
        <w:spacing w:after="0" w:line="360" w:lineRule="auto"/>
        <w:jc w:val="both"/>
        <w:rPr>
          <w:rFonts w:ascii="Times New Roman" w:eastAsia="Calibri Light" w:hAnsi="Times New Roman" w:cs="Times New Roman"/>
          <w:b/>
          <w:sz w:val="24"/>
          <w:szCs w:val="24"/>
          <w:lang w:eastAsia="tr-TR"/>
        </w:rPr>
      </w:pPr>
      <w:r w:rsidRPr="00D23A79">
        <w:rPr>
          <w:rFonts w:ascii="Times New Roman" w:eastAsia="Calibri Light" w:hAnsi="Times New Roman" w:cs="Times New Roman"/>
          <w:b/>
          <w:sz w:val="24"/>
          <w:szCs w:val="24"/>
          <w:lang w:eastAsia="tr-TR"/>
        </w:rPr>
        <w:t>Olgunluk düzeyi 1</w:t>
      </w:r>
    </w:p>
    <w:p w14:paraId="57FADBCF" w14:textId="77777777" w:rsidR="00166C9B" w:rsidRPr="00D23A79" w:rsidRDefault="00166C9B" w:rsidP="00166C9B">
      <w:pPr>
        <w:spacing w:after="0" w:line="360" w:lineRule="auto"/>
        <w:jc w:val="both"/>
        <w:rPr>
          <w:rFonts w:ascii="Times New Roman" w:eastAsia="Times New Roman" w:hAnsi="Times New Roman" w:cs="Times New Roman"/>
          <w:sz w:val="24"/>
          <w:szCs w:val="24"/>
          <w:lang w:eastAsia="tr-TR"/>
        </w:rPr>
      </w:pPr>
      <w:r w:rsidRPr="00D23A79">
        <w:rPr>
          <w:rFonts w:ascii="Times New Roman" w:eastAsia="Times New Roman" w:hAnsi="Times New Roman" w:cs="Times New Roman"/>
          <w:sz w:val="24"/>
          <w:szCs w:val="24"/>
          <w:lang w:eastAsia="tr-TR"/>
        </w:rPr>
        <w:t>Kurumda uluslararasılaşma performansının izlenmesine ve değerlendirmesine yönelik planlamalar ve tanımlı süreçler bulunmamaktadır.</w:t>
      </w:r>
    </w:p>
    <w:p w14:paraId="4DCF8A36" w14:textId="77777777" w:rsidR="00166C9B" w:rsidRDefault="00166C9B" w:rsidP="00166C9B"/>
    <w:p w14:paraId="0BDDB7E1" w14:textId="77777777" w:rsidR="0030153F" w:rsidRPr="00E154E2" w:rsidRDefault="0030153F" w:rsidP="0030153F">
      <w:pPr>
        <w:widowControl w:val="0"/>
        <w:spacing w:after="0" w:line="240" w:lineRule="auto"/>
        <w:ind w:left="720" w:right="63"/>
        <w:jc w:val="both"/>
        <w:outlineLvl w:val="3"/>
        <w:rPr>
          <w:rFonts w:ascii="Times New Roman" w:eastAsia="Times New Roman" w:hAnsi="Times New Roman" w:cs="Times New Roman"/>
          <w:bCs/>
          <w:iCs/>
          <w:sz w:val="24"/>
          <w:szCs w:val="24"/>
        </w:rPr>
      </w:pPr>
    </w:p>
    <w:p w14:paraId="53E3FBA5" w14:textId="77777777" w:rsidR="00A44A29" w:rsidRPr="00E154E2" w:rsidRDefault="00A44A29" w:rsidP="00AF0B5E">
      <w:pPr>
        <w:spacing w:line="240" w:lineRule="auto"/>
        <w:jc w:val="both"/>
        <w:rPr>
          <w:rFonts w:ascii="Times New Roman" w:eastAsia="Calibri" w:hAnsi="Times New Roman" w:cs="Times New Roman"/>
          <w:b/>
          <w:sz w:val="24"/>
          <w:szCs w:val="24"/>
        </w:rPr>
      </w:pPr>
      <w:r w:rsidRPr="00E154E2">
        <w:rPr>
          <w:rFonts w:ascii="Times New Roman" w:eastAsia="Calibri" w:hAnsi="Times New Roman" w:cs="Times New Roman"/>
          <w:b/>
          <w:sz w:val="28"/>
          <w:szCs w:val="28"/>
          <w:u w:val="single"/>
        </w:rPr>
        <w:t>B. EĞİTİM-ÖĞRETİM</w:t>
      </w:r>
    </w:p>
    <w:p w14:paraId="593CF882" w14:textId="77777777" w:rsidR="00E60B44" w:rsidRDefault="00E60B44" w:rsidP="00E60B44">
      <w:pPr>
        <w:spacing w:line="0" w:lineRule="atLeast"/>
        <w:ind w:left="20"/>
        <w:rPr>
          <w:rFonts w:ascii="Times New Roman" w:eastAsia="Times New Roman" w:hAnsi="Times New Roman"/>
          <w:b/>
          <w:sz w:val="24"/>
        </w:rPr>
      </w:pPr>
      <w:r>
        <w:rPr>
          <w:rFonts w:ascii="Times New Roman" w:eastAsia="Times New Roman" w:hAnsi="Times New Roman"/>
          <w:b/>
          <w:sz w:val="24"/>
        </w:rPr>
        <w:t>B.1. Programların Tasarımı ve Onayı</w:t>
      </w:r>
    </w:p>
    <w:p w14:paraId="13167BE8" w14:textId="77777777" w:rsidR="00E60B44" w:rsidRDefault="00E60B44" w:rsidP="00E60B44">
      <w:pPr>
        <w:spacing w:line="51" w:lineRule="exact"/>
        <w:rPr>
          <w:rFonts w:ascii="Times New Roman" w:eastAsia="Times New Roman" w:hAnsi="Times New Roman"/>
        </w:rPr>
      </w:pPr>
    </w:p>
    <w:p w14:paraId="609C1D3D" w14:textId="77777777" w:rsidR="00E60B44" w:rsidRDefault="00E60B44" w:rsidP="00E60B44">
      <w:pPr>
        <w:spacing w:line="0" w:lineRule="atLeast"/>
        <w:rPr>
          <w:rFonts w:ascii="Times New Roman" w:eastAsia="Calibri Light" w:hAnsi="Times New Roman" w:cs="Times New Roman"/>
          <w:b/>
          <w:sz w:val="24"/>
          <w:szCs w:val="24"/>
        </w:rPr>
      </w:pPr>
      <w:r w:rsidRPr="000F6F33">
        <w:rPr>
          <w:rFonts w:ascii="Times New Roman" w:eastAsia="Calibri Light" w:hAnsi="Times New Roman" w:cs="Times New Roman"/>
          <w:b/>
          <w:sz w:val="24"/>
          <w:szCs w:val="24"/>
        </w:rPr>
        <w:t>B.1.1. Programların tasarımı ve onayı</w:t>
      </w:r>
    </w:p>
    <w:p w14:paraId="601AA292" w14:textId="77777777" w:rsidR="00E60B44" w:rsidRDefault="00E60B44" w:rsidP="00E60B44">
      <w:pPr>
        <w:spacing w:line="0" w:lineRule="atLeast"/>
        <w:rPr>
          <w:rFonts w:ascii="Times New Roman" w:eastAsia="Calibri Light" w:hAnsi="Times New Roman" w:cs="Times New Roman"/>
          <w:b/>
          <w:sz w:val="24"/>
          <w:szCs w:val="24"/>
        </w:rPr>
      </w:pPr>
    </w:p>
    <w:p w14:paraId="78DBAD14" w14:textId="77777777" w:rsidR="00E60B44" w:rsidRPr="006E094A" w:rsidRDefault="00E60B44" w:rsidP="00E60B44">
      <w:pPr>
        <w:autoSpaceDE w:val="0"/>
        <w:autoSpaceDN w:val="0"/>
        <w:adjustRightInd w:val="0"/>
        <w:spacing w:line="360" w:lineRule="auto"/>
        <w:jc w:val="both"/>
        <w:rPr>
          <w:rFonts w:ascii="Times New Roman" w:hAnsi="Times New Roman" w:cs="Times New Roman"/>
          <w:b/>
          <w:sz w:val="24"/>
          <w:szCs w:val="24"/>
        </w:rPr>
      </w:pPr>
      <w:r w:rsidRPr="000F6F33">
        <w:rPr>
          <w:rFonts w:ascii="Times New Roman" w:hAnsi="Times New Roman" w:cs="Times New Roman"/>
          <w:sz w:val="24"/>
          <w:szCs w:val="24"/>
        </w:rPr>
        <w:t>Söke Sağlık Hizmetleri Meslek Yüksekokulu müfredat ve ders programı içeriklerinin oluşturulmasında eğitim-öğretim koordinasyon kurulu çalışmaları sonrasında Yüksekokul Kurulu kararları etkili olmakta, Bologna sürecine ilişkin program ve ders yeterlilikleri ile ulusal ve AKTS kredileri tanımlı ve sistemde kayıtlı bulunmaktadır</w:t>
      </w:r>
      <w:r>
        <w:rPr>
          <w:rFonts w:ascii="Times New Roman" w:hAnsi="Times New Roman" w:cs="Times New Roman"/>
          <w:sz w:val="24"/>
          <w:szCs w:val="24"/>
        </w:rPr>
        <w:t xml:space="preserve"> </w:t>
      </w:r>
      <w:r w:rsidRPr="000F6F33">
        <w:rPr>
          <w:rFonts w:ascii="Times New Roman" w:hAnsi="Times New Roman" w:cs="Times New Roman"/>
          <w:b/>
          <w:sz w:val="24"/>
          <w:szCs w:val="24"/>
        </w:rPr>
        <w:t>(</w:t>
      </w:r>
      <w:hyperlink r:id="rId14" w:history="1">
        <w:r w:rsidRPr="006E094A">
          <w:rPr>
            <w:rStyle w:val="Kpr"/>
            <w:rFonts w:ascii="Times New Roman" w:hAnsi="Times New Roman" w:cs="Times New Roman"/>
            <w:b/>
            <w:sz w:val="24"/>
            <w:szCs w:val="24"/>
          </w:rPr>
          <w:t>http://akts.adu.edu.tr/</w:t>
        </w:r>
      </w:hyperlink>
      <w:r w:rsidRPr="000F6F33">
        <w:rPr>
          <w:rFonts w:ascii="Times New Roman" w:hAnsi="Times New Roman" w:cs="Times New Roman"/>
          <w:b/>
          <w:sz w:val="24"/>
          <w:szCs w:val="24"/>
        </w:rPr>
        <w:t>).</w:t>
      </w:r>
      <w:r w:rsidRPr="000F6F33">
        <w:rPr>
          <w:rFonts w:ascii="Times New Roman" w:hAnsi="Times New Roman" w:cs="Times New Roman"/>
          <w:sz w:val="24"/>
          <w:szCs w:val="24"/>
        </w:rPr>
        <w:t xml:space="preserve"> Müfredatın tasarlanmasında program koordinatörleri, yüksekokul kurulu ve akademik kurulların önerileri, öğretim elemanları ve öğrenci temsilcileri ile dış paydaşların istek ve talepleri göz önünde bulundurulmakta ve ilgili kurul-komisyonlarda değerlendirilmektedir.  </w:t>
      </w:r>
    </w:p>
    <w:p w14:paraId="1E8BC3A4" w14:textId="77777777" w:rsidR="00E60B44" w:rsidRDefault="00E60B44" w:rsidP="00E60B44">
      <w:pPr>
        <w:autoSpaceDE w:val="0"/>
        <w:autoSpaceDN w:val="0"/>
        <w:adjustRightInd w:val="0"/>
        <w:spacing w:line="360" w:lineRule="auto"/>
        <w:jc w:val="both"/>
        <w:rPr>
          <w:rFonts w:ascii="Times New Roman" w:hAnsi="Times New Roman" w:cs="Times New Roman"/>
          <w:sz w:val="24"/>
          <w:szCs w:val="24"/>
        </w:rPr>
      </w:pPr>
      <w:r w:rsidRPr="000F6F33">
        <w:rPr>
          <w:rFonts w:ascii="Times New Roman" w:hAnsi="Times New Roman" w:cs="Times New Roman"/>
          <w:sz w:val="24"/>
          <w:szCs w:val="24"/>
        </w:rPr>
        <w:t xml:space="preserve">Yüksekokul tarafından eğitim-öğretim müfredat belirleme çalışmaları kapsamında program amaçlarına ve yeterliliklerine göre güncellenmiş programlar, Rektörlük-Öğrenci İşleri Daire Başkanlığı’na iletilmekte ve Eğitim Programları İnceleme Komisyonu tarafından yapılan öneriler doğrultusunda nihai kararlar Üniversite Senatosu tarafından alınmaktadır. </w:t>
      </w:r>
    </w:p>
    <w:p w14:paraId="72DD294A" w14:textId="27C600DA" w:rsidR="00E60B44" w:rsidRPr="000F6F33" w:rsidRDefault="00E60B44" w:rsidP="00E60B44">
      <w:pPr>
        <w:autoSpaceDE w:val="0"/>
        <w:autoSpaceDN w:val="0"/>
        <w:adjustRightInd w:val="0"/>
        <w:spacing w:line="360" w:lineRule="auto"/>
        <w:jc w:val="both"/>
        <w:rPr>
          <w:rFonts w:ascii="Times New Roman" w:hAnsi="Times New Roman" w:cs="Times New Roman"/>
          <w:b/>
          <w:color w:val="000000"/>
          <w:sz w:val="24"/>
          <w:szCs w:val="24"/>
        </w:rPr>
      </w:pPr>
      <w:r w:rsidRPr="003147FB">
        <w:rPr>
          <w:rFonts w:ascii="Times New Roman" w:hAnsi="Times New Roman" w:cs="Times New Roman"/>
          <w:b/>
          <w:color w:val="000000"/>
          <w:sz w:val="24"/>
          <w:szCs w:val="24"/>
        </w:rPr>
        <w:t>Olgunluk Düzeyi</w:t>
      </w:r>
      <w:r>
        <w:rPr>
          <w:rFonts w:ascii="Times New Roman" w:hAnsi="Times New Roman" w:cs="Times New Roman"/>
          <w:b/>
          <w:color w:val="000000"/>
          <w:sz w:val="24"/>
          <w:szCs w:val="24"/>
        </w:rPr>
        <w:t xml:space="preserve"> 3</w:t>
      </w:r>
    </w:p>
    <w:p w14:paraId="2985FD5C" w14:textId="77777777" w:rsidR="00E60B44" w:rsidRPr="0097019B" w:rsidRDefault="00E60B44" w:rsidP="00E60B44">
      <w:pPr>
        <w:spacing w:line="360" w:lineRule="auto"/>
        <w:jc w:val="both"/>
        <w:rPr>
          <w:rFonts w:ascii="Times New Roman" w:eastAsia="Calibri Light" w:hAnsi="Times New Roman" w:cs="Times New Roman"/>
          <w:sz w:val="24"/>
          <w:szCs w:val="24"/>
        </w:rPr>
      </w:pPr>
      <w:r>
        <w:rPr>
          <w:rFonts w:ascii="Times New Roman" w:eastAsia="Calibri Light" w:hAnsi="Times New Roman" w:cs="Times New Roman"/>
          <w:sz w:val="24"/>
          <w:szCs w:val="24"/>
        </w:rPr>
        <w:lastRenderedPageBreak/>
        <w:t xml:space="preserve">Kurumda tüm programların tasarımı ve onayına ilişkin tanımlı süreçler doğrultusunda uygulamalar gerçekleştirilmiş ve bu uygulamalardan bazı sonuçlar elde edilmiştir. Ancak bu uygulamaların </w:t>
      </w:r>
      <w:r w:rsidRPr="00B160B8">
        <w:rPr>
          <w:rFonts w:ascii="Times New Roman" w:eastAsia="Calibri Light" w:hAnsi="Times New Roman" w:cs="Times New Roman"/>
          <w:sz w:val="24"/>
          <w:szCs w:val="24"/>
        </w:rPr>
        <w:t>sonuçlarının</w:t>
      </w:r>
      <w:r>
        <w:rPr>
          <w:rFonts w:ascii="Times New Roman" w:eastAsia="Calibri Light" w:hAnsi="Times New Roman" w:cs="Times New Roman"/>
          <w:sz w:val="24"/>
          <w:szCs w:val="24"/>
        </w:rPr>
        <w:t xml:space="preserve"> izlenmesi yapılmamaktadır.</w:t>
      </w:r>
    </w:p>
    <w:p w14:paraId="303AC04A" w14:textId="77777777" w:rsidR="00E60B44" w:rsidRDefault="00E60B44" w:rsidP="00E60B44">
      <w:pPr>
        <w:spacing w:line="0" w:lineRule="atLeast"/>
        <w:rPr>
          <w:rFonts w:ascii="Times New Roman" w:eastAsia="Calibri Light" w:hAnsi="Times New Roman" w:cs="Times New Roman"/>
          <w:b/>
          <w:sz w:val="24"/>
        </w:rPr>
      </w:pPr>
      <w:r w:rsidRPr="0051638A">
        <w:rPr>
          <w:rFonts w:ascii="Times New Roman" w:eastAsia="Calibri Light" w:hAnsi="Times New Roman" w:cs="Times New Roman"/>
          <w:b/>
          <w:sz w:val="24"/>
        </w:rPr>
        <w:t>Kanıtlar</w:t>
      </w:r>
    </w:p>
    <w:p w14:paraId="244B168E" w14:textId="77777777" w:rsidR="009575E4" w:rsidRDefault="009575E4" w:rsidP="00E60B44">
      <w:pPr>
        <w:spacing w:line="158" w:lineRule="exact"/>
      </w:pPr>
    </w:p>
    <w:p w14:paraId="5AB062EA" w14:textId="77777777" w:rsidR="009575E4" w:rsidRDefault="009575E4" w:rsidP="00E60B44">
      <w:pPr>
        <w:spacing w:line="158" w:lineRule="exact"/>
      </w:pPr>
    </w:p>
    <w:p w14:paraId="7D9243EE" w14:textId="6FACFE9B" w:rsidR="00E60B44" w:rsidRPr="006E094A" w:rsidRDefault="00000000" w:rsidP="00E60B44">
      <w:pPr>
        <w:spacing w:line="158" w:lineRule="exact"/>
        <w:rPr>
          <w:rFonts w:ascii="Times New Roman" w:eastAsia="Times New Roman" w:hAnsi="Times New Roman" w:cs="Times New Roman"/>
          <w:sz w:val="24"/>
          <w:szCs w:val="24"/>
          <w:highlight w:val="yellow"/>
        </w:rPr>
      </w:pPr>
      <w:hyperlink r:id="rId15" w:history="1">
        <w:r w:rsidR="009575E4" w:rsidRPr="00A765EB">
          <w:rPr>
            <w:rStyle w:val="Kpr"/>
            <w:rFonts w:ascii="Times New Roman" w:hAnsi="Times New Roman" w:cs="Times New Roman"/>
            <w:sz w:val="24"/>
            <w:szCs w:val="24"/>
          </w:rPr>
          <w:t>http://akts.adu.edu.tr/</w:t>
        </w:r>
      </w:hyperlink>
    </w:p>
    <w:p w14:paraId="6F44EEC7" w14:textId="77777777" w:rsidR="00E60B44" w:rsidRDefault="00E60B44" w:rsidP="00E60B44">
      <w:pPr>
        <w:pStyle w:val="ListeParagraf"/>
        <w:rPr>
          <w:rFonts w:ascii="Arial" w:eastAsia="Arial" w:hAnsi="Arial"/>
          <w:sz w:val="24"/>
          <w:highlight w:val="yellow"/>
        </w:rPr>
      </w:pPr>
    </w:p>
    <w:p w14:paraId="52104418" w14:textId="77777777" w:rsidR="00A44A29" w:rsidRPr="003932E5" w:rsidRDefault="00A44A29" w:rsidP="00AF0B5E">
      <w:pPr>
        <w:keepNext/>
        <w:keepLines/>
        <w:spacing w:before="200" w:after="0" w:line="240" w:lineRule="auto"/>
        <w:ind w:right="63"/>
        <w:jc w:val="both"/>
        <w:outlineLvl w:val="2"/>
        <w:rPr>
          <w:rFonts w:ascii="Times New Roman" w:eastAsia="Times New Roman" w:hAnsi="Times New Roman" w:cs="Times New Roman"/>
          <w:b/>
          <w:bCs/>
          <w:sz w:val="24"/>
          <w:szCs w:val="24"/>
        </w:rPr>
      </w:pPr>
      <w:r w:rsidRPr="003932E5">
        <w:rPr>
          <w:rFonts w:ascii="Times New Roman" w:eastAsia="Times New Roman" w:hAnsi="Times New Roman" w:cs="Times New Roman"/>
          <w:b/>
          <w:bCs/>
          <w:sz w:val="24"/>
          <w:szCs w:val="24"/>
        </w:rPr>
        <w:t>B.1.2.  Programın ders dağılım dengesi</w:t>
      </w:r>
    </w:p>
    <w:p w14:paraId="5511291B" w14:textId="77777777" w:rsidR="00A44A29" w:rsidRPr="00E154E2" w:rsidRDefault="00A44A29" w:rsidP="00AF0B5E">
      <w:pPr>
        <w:autoSpaceDE w:val="0"/>
        <w:autoSpaceDN w:val="0"/>
        <w:adjustRightInd w:val="0"/>
        <w:spacing w:after="0" w:line="240" w:lineRule="auto"/>
        <w:jc w:val="both"/>
        <w:rPr>
          <w:rFonts w:ascii="Times New Roman" w:eastAsia="Calibri" w:hAnsi="Times New Roman" w:cs="Times New Roman"/>
          <w:sz w:val="23"/>
          <w:szCs w:val="23"/>
        </w:rPr>
      </w:pPr>
    </w:p>
    <w:p w14:paraId="2137F5E9" w14:textId="77777777" w:rsidR="00E60B44" w:rsidRDefault="00E60B44" w:rsidP="00E60B44">
      <w:pPr>
        <w:spacing w:line="360" w:lineRule="auto"/>
        <w:rPr>
          <w:rFonts w:ascii="Times New Roman" w:eastAsia="Calibri Light" w:hAnsi="Times New Roman" w:cs="Times New Roman"/>
          <w:b/>
          <w:sz w:val="24"/>
          <w:szCs w:val="24"/>
        </w:rPr>
      </w:pPr>
      <w:r w:rsidRPr="00525710">
        <w:rPr>
          <w:rFonts w:ascii="Times New Roman" w:eastAsia="Calibri Light" w:hAnsi="Times New Roman" w:cs="Times New Roman"/>
          <w:b/>
          <w:sz w:val="24"/>
          <w:szCs w:val="24"/>
        </w:rPr>
        <w:t>B.1.2. Program amaçları, çıktıları ve programın TYYÇ uyumu</w:t>
      </w:r>
    </w:p>
    <w:p w14:paraId="7AE1BB4A" w14:textId="77777777" w:rsidR="00E60B44" w:rsidRDefault="00E60B44" w:rsidP="00E60B44">
      <w:pPr>
        <w:autoSpaceDE w:val="0"/>
        <w:autoSpaceDN w:val="0"/>
        <w:adjustRightInd w:val="0"/>
        <w:spacing w:line="360" w:lineRule="auto"/>
        <w:jc w:val="both"/>
        <w:rPr>
          <w:rFonts w:ascii="Times New Roman" w:hAnsi="Times New Roman" w:cs="Times New Roman"/>
          <w:sz w:val="24"/>
          <w:szCs w:val="24"/>
        </w:rPr>
      </w:pPr>
      <w:r w:rsidRPr="00525710">
        <w:rPr>
          <w:rFonts w:ascii="Times New Roman" w:hAnsi="Times New Roman" w:cs="Times New Roman"/>
          <w:sz w:val="24"/>
          <w:szCs w:val="24"/>
        </w:rPr>
        <w:t>Program yeterliliklerine ulaşılıp ulaşılmadığının izlenmesi amacıyla Türkiye Yükseköğretim Yeterlilikler Çerçevesi (TYYÇ) kapsamında gerekli mekanizmaların iyileştirilmesi hedeflenmektedir. Eğitim-öğretimde Planlama, Uygulama, Kontrol ve Önlem alma kapsamında çevrimler çalıştırılmakta, yüksekokuldaki eğitim ve öğretimin niteliğinin artırılması, kalite ve öğrenci odaklı yaklaşımların geliştirilmesi noktasında önemli aşamalar kaydedilmiştir</w:t>
      </w:r>
      <w:r>
        <w:rPr>
          <w:rFonts w:ascii="Times New Roman" w:hAnsi="Times New Roman" w:cs="Times New Roman"/>
          <w:sz w:val="24"/>
          <w:szCs w:val="24"/>
        </w:rPr>
        <w:t>.</w:t>
      </w:r>
      <w:r w:rsidRPr="00FE1295">
        <w:t xml:space="preserve"> </w:t>
      </w:r>
      <w:r w:rsidRPr="00FE1295">
        <w:rPr>
          <w:rFonts w:ascii="Times New Roman" w:hAnsi="Times New Roman" w:cs="Times New Roman"/>
          <w:sz w:val="24"/>
          <w:szCs w:val="24"/>
        </w:rPr>
        <w:t>Her öğretim programı için program yeterlilikleriyle, ders öğrenme çıktıları arasındaki ilişkiyi gösteren bir belirtke çizelgesi oluşturulmaktadır. Bu belirtke çizelgeleri</w:t>
      </w:r>
      <w:r>
        <w:rPr>
          <w:rFonts w:ascii="Times New Roman" w:hAnsi="Times New Roman" w:cs="Times New Roman"/>
          <w:sz w:val="24"/>
          <w:szCs w:val="24"/>
        </w:rPr>
        <w:t>ne</w:t>
      </w:r>
      <w:r w:rsidRPr="00FE1295">
        <w:rPr>
          <w:rFonts w:ascii="Times New Roman" w:hAnsi="Times New Roman" w:cs="Times New Roman"/>
          <w:sz w:val="24"/>
          <w:szCs w:val="24"/>
        </w:rPr>
        <w:t xml:space="preserve"> üniversitenin internet sayfasında</w:t>
      </w:r>
      <w:r>
        <w:rPr>
          <w:rFonts w:ascii="Times New Roman" w:hAnsi="Times New Roman" w:cs="Times New Roman"/>
          <w:sz w:val="24"/>
          <w:szCs w:val="24"/>
        </w:rPr>
        <w:t xml:space="preserve"> AKTS Bilgi Paketi Koordinatörlüğü bölümünden</w:t>
      </w:r>
      <w:r w:rsidRPr="00FE1295">
        <w:rPr>
          <w:rFonts w:ascii="Times New Roman" w:hAnsi="Times New Roman" w:cs="Times New Roman"/>
          <w:sz w:val="24"/>
          <w:szCs w:val="24"/>
        </w:rPr>
        <w:t xml:space="preserve"> </w:t>
      </w:r>
      <w:r>
        <w:rPr>
          <w:rFonts w:ascii="Times New Roman" w:hAnsi="Times New Roman" w:cs="Times New Roman"/>
          <w:sz w:val="24"/>
          <w:szCs w:val="24"/>
        </w:rPr>
        <w:t xml:space="preserve">ulaşılabilmektedir </w:t>
      </w:r>
    </w:p>
    <w:p w14:paraId="40DB094F" w14:textId="77777777" w:rsidR="00E60B44" w:rsidRPr="00525710" w:rsidRDefault="00E60B44" w:rsidP="00E60B4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w:t>
      </w:r>
      <w:hyperlink r:id="rId16" w:history="1">
        <w:r w:rsidRPr="00FE1295">
          <w:rPr>
            <w:rStyle w:val="Kpr"/>
            <w:rFonts w:ascii="Times New Roman" w:hAnsi="Times New Roman" w:cs="Times New Roman"/>
            <w:sz w:val="24"/>
            <w:szCs w:val="24"/>
          </w:rPr>
          <w:t>http://akts.adu.edu.tr/programme-detail/2/4196/</w:t>
        </w:r>
      </w:hyperlink>
      <w:r>
        <w:rPr>
          <w:rFonts w:ascii="Times New Roman" w:hAnsi="Times New Roman" w:cs="Times New Roman"/>
          <w:sz w:val="24"/>
          <w:szCs w:val="24"/>
        </w:rPr>
        <w:t>).</w:t>
      </w:r>
    </w:p>
    <w:p w14:paraId="2E00E641" w14:textId="77777777" w:rsidR="00E60B44" w:rsidRPr="00525710" w:rsidRDefault="00E60B44" w:rsidP="00E60B44">
      <w:pPr>
        <w:spacing w:line="0" w:lineRule="atLeast"/>
        <w:rPr>
          <w:rFonts w:ascii="Times New Roman" w:eastAsia="Calibri Light" w:hAnsi="Times New Roman" w:cs="Times New Roman"/>
          <w:b/>
          <w:sz w:val="24"/>
          <w:szCs w:val="24"/>
        </w:rPr>
      </w:pPr>
    </w:p>
    <w:p w14:paraId="33F3EE02" w14:textId="0CBBF83C" w:rsidR="00E60B44" w:rsidRPr="007E5229" w:rsidRDefault="00E60B44" w:rsidP="00E60B44">
      <w:pPr>
        <w:autoSpaceDE w:val="0"/>
        <w:autoSpaceDN w:val="0"/>
        <w:adjustRightInd w:val="0"/>
        <w:spacing w:line="360" w:lineRule="auto"/>
        <w:jc w:val="both"/>
        <w:rPr>
          <w:rFonts w:ascii="Times New Roman" w:hAnsi="Times New Roman" w:cs="Times New Roman"/>
          <w:b/>
          <w:color w:val="000000"/>
          <w:sz w:val="24"/>
          <w:szCs w:val="24"/>
        </w:rPr>
      </w:pPr>
      <w:r w:rsidRPr="003147FB">
        <w:rPr>
          <w:rFonts w:ascii="Times New Roman" w:hAnsi="Times New Roman" w:cs="Times New Roman"/>
          <w:b/>
          <w:color w:val="000000"/>
          <w:sz w:val="24"/>
          <w:szCs w:val="24"/>
        </w:rPr>
        <w:t>Olgunluk Düzeyi</w:t>
      </w:r>
      <w:r>
        <w:rPr>
          <w:rFonts w:ascii="Times New Roman" w:hAnsi="Times New Roman" w:cs="Times New Roman"/>
          <w:b/>
          <w:color w:val="000000"/>
          <w:sz w:val="24"/>
          <w:szCs w:val="24"/>
        </w:rPr>
        <w:t xml:space="preserve"> 3</w:t>
      </w:r>
    </w:p>
    <w:p w14:paraId="2FFE8AF5" w14:textId="77777777" w:rsidR="00E60B44" w:rsidRDefault="00E60B44" w:rsidP="00E60B44">
      <w:pPr>
        <w:spacing w:line="360" w:lineRule="auto"/>
        <w:jc w:val="both"/>
        <w:rPr>
          <w:rFonts w:ascii="Times New Roman" w:eastAsia="Calibri Light" w:hAnsi="Times New Roman" w:cs="Times New Roman"/>
          <w:sz w:val="24"/>
        </w:rPr>
      </w:pPr>
      <w:r>
        <w:rPr>
          <w:rFonts w:ascii="Times New Roman" w:eastAsia="Calibri Light" w:hAnsi="Times New Roman" w:cs="Times New Roman"/>
          <w:sz w:val="24"/>
        </w:rPr>
        <w:t xml:space="preserve">Tüm programların amaçları, çıktıları ve bunların TYYÇ uyumu tanımlanmış, ilan edilmiştir ve eğitim-öğretimle ilgili uygulamalarla ilişkilendirilmiştir. Ancak bu uygulamaların sonuçlarının izlenmesi </w:t>
      </w:r>
      <w:r w:rsidRPr="00EB598A">
        <w:rPr>
          <w:rFonts w:ascii="Times New Roman" w:eastAsia="Calibri Light" w:hAnsi="Times New Roman" w:cs="Times New Roman"/>
          <w:sz w:val="24"/>
        </w:rPr>
        <w:t>yapılmamaktadır.</w:t>
      </w:r>
      <w:r>
        <w:rPr>
          <w:rFonts w:ascii="Times New Roman" w:eastAsia="Calibri Light" w:hAnsi="Times New Roman" w:cs="Times New Roman"/>
          <w:sz w:val="24"/>
        </w:rPr>
        <w:t xml:space="preserve"> </w:t>
      </w:r>
    </w:p>
    <w:p w14:paraId="5325B6BD" w14:textId="77777777" w:rsidR="00E60B44" w:rsidRPr="00274EA1" w:rsidRDefault="00E60B44" w:rsidP="00E60B44">
      <w:pPr>
        <w:spacing w:line="360" w:lineRule="auto"/>
        <w:rPr>
          <w:rFonts w:ascii="Times New Roman" w:eastAsia="Calibri Light" w:hAnsi="Times New Roman" w:cs="Times New Roman"/>
          <w:b/>
          <w:sz w:val="24"/>
        </w:rPr>
      </w:pPr>
      <w:r w:rsidRPr="00274EA1">
        <w:rPr>
          <w:rFonts w:ascii="Times New Roman" w:eastAsia="Calibri Light" w:hAnsi="Times New Roman" w:cs="Times New Roman"/>
          <w:b/>
          <w:sz w:val="24"/>
        </w:rPr>
        <w:t>Kanıtlar</w:t>
      </w:r>
    </w:p>
    <w:p w14:paraId="68E0536A" w14:textId="77777777" w:rsidR="00E60B44" w:rsidRDefault="00E60B44" w:rsidP="00E60B44">
      <w:pPr>
        <w:spacing w:line="12" w:lineRule="exact"/>
        <w:rPr>
          <w:rFonts w:ascii="Times New Roman" w:eastAsia="Times New Roman" w:hAnsi="Times New Roman"/>
        </w:rPr>
      </w:pPr>
    </w:p>
    <w:p w14:paraId="00ECF2C9" w14:textId="77777777" w:rsidR="00E60B44" w:rsidRDefault="00E60B44" w:rsidP="00E60B44">
      <w:pPr>
        <w:autoSpaceDE w:val="0"/>
        <w:autoSpaceDN w:val="0"/>
        <w:adjustRightInd w:val="0"/>
        <w:spacing w:line="360" w:lineRule="auto"/>
        <w:jc w:val="both"/>
        <w:rPr>
          <w:rFonts w:ascii="Times New Roman" w:hAnsi="Times New Roman" w:cs="Times New Roman"/>
          <w:sz w:val="24"/>
          <w:szCs w:val="24"/>
        </w:rPr>
      </w:pPr>
      <w:r w:rsidRPr="00274EA1">
        <w:rPr>
          <w:rFonts w:ascii="Times New Roman" w:eastAsia="Calibri Light" w:hAnsi="Times New Roman" w:cs="Times New Roman"/>
          <w:sz w:val="24"/>
        </w:rPr>
        <w:t>Programların amaçları ve çıktılarının TYYÇ ile ilişkisine</w:t>
      </w:r>
      <w:r w:rsidRPr="00274EA1">
        <w:rPr>
          <w:rFonts w:ascii="Times New Roman" w:hAnsi="Times New Roman" w:cs="Times New Roman"/>
          <w:sz w:val="24"/>
          <w:szCs w:val="24"/>
        </w:rPr>
        <w:t xml:space="preserve"> </w:t>
      </w:r>
      <w:r w:rsidRPr="00FE1295">
        <w:rPr>
          <w:rFonts w:ascii="Times New Roman" w:hAnsi="Times New Roman" w:cs="Times New Roman"/>
          <w:sz w:val="24"/>
          <w:szCs w:val="24"/>
        </w:rPr>
        <w:t>üniversitenin internet sayfasında</w:t>
      </w:r>
      <w:r>
        <w:rPr>
          <w:rFonts w:ascii="Times New Roman" w:hAnsi="Times New Roman" w:cs="Times New Roman"/>
          <w:sz w:val="24"/>
          <w:szCs w:val="24"/>
        </w:rPr>
        <w:t xml:space="preserve"> AKTS Bilgi Paketi Koordinatörlüğü bölümünden</w:t>
      </w:r>
      <w:r w:rsidRPr="00FE1295">
        <w:rPr>
          <w:rFonts w:ascii="Times New Roman" w:hAnsi="Times New Roman" w:cs="Times New Roman"/>
          <w:sz w:val="24"/>
          <w:szCs w:val="24"/>
        </w:rPr>
        <w:t xml:space="preserve"> </w:t>
      </w:r>
      <w:r>
        <w:rPr>
          <w:rFonts w:ascii="Times New Roman" w:hAnsi="Times New Roman" w:cs="Times New Roman"/>
          <w:sz w:val="24"/>
          <w:szCs w:val="24"/>
        </w:rPr>
        <w:t xml:space="preserve">ulaşılabilmektedir </w:t>
      </w:r>
    </w:p>
    <w:p w14:paraId="1D2AC45D" w14:textId="77777777" w:rsidR="00E60B44" w:rsidRPr="00525710" w:rsidRDefault="00E60B44" w:rsidP="00E60B4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w:t>
      </w:r>
      <w:hyperlink r:id="rId17" w:history="1">
        <w:r w:rsidRPr="00FE1295">
          <w:rPr>
            <w:rStyle w:val="Kpr"/>
            <w:rFonts w:ascii="Times New Roman" w:hAnsi="Times New Roman" w:cs="Times New Roman"/>
            <w:sz w:val="24"/>
            <w:szCs w:val="24"/>
          </w:rPr>
          <w:t>http://akts.adu.edu.tr/programme-detail/2/4196/</w:t>
        </w:r>
      </w:hyperlink>
      <w:r>
        <w:rPr>
          <w:rFonts w:ascii="Times New Roman" w:hAnsi="Times New Roman" w:cs="Times New Roman"/>
          <w:sz w:val="24"/>
          <w:szCs w:val="24"/>
        </w:rPr>
        <w:t>).</w:t>
      </w:r>
    </w:p>
    <w:p w14:paraId="3363B9A7" w14:textId="77777777" w:rsidR="00A44A29" w:rsidRPr="003932E5" w:rsidRDefault="00A44A29" w:rsidP="00AF0B5E">
      <w:pPr>
        <w:keepNext/>
        <w:keepLines/>
        <w:spacing w:before="200" w:after="0" w:line="240" w:lineRule="auto"/>
        <w:ind w:right="63"/>
        <w:jc w:val="both"/>
        <w:outlineLvl w:val="2"/>
        <w:rPr>
          <w:rFonts w:ascii="Times New Roman" w:eastAsia="Times New Roman" w:hAnsi="Times New Roman" w:cs="Times New Roman"/>
          <w:b/>
          <w:bCs/>
          <w:sz w:val="24"/>
          <w:szCs w:val="24"/>
        </w:rPr>
      </w:pPr>
      <w:r w:rsidRPr="003932E5">
        <w:rPr>
          <w:rFonts w:ascii="Times New Roman" w:eastAsia="Times New Roman" w:hAnsi="Times New Roman" w:cs="Times New Roman"/>
          <w:b/>
          <w:bCs/>
          <w:sz w:val="24"/>
          <w:szCs w:val="24"/>
        </w:rPr>
        <w:lastRenderedPageBreak/>
        <w:t>B.1.3.  Ders kazanımlarının program çıktılarıyla uyumu</w:t>
      </w:r>
    </w:p>
    <w:p w14:paraId="13D611EA" w14:textId="77777777" w:rsidR="00A44A29" w:rsidRPr="00E154E2" w:rsidRDefault="00A44A29" w:rsidP="00AF0B5E">
      <w:pPr>
        <w:spacing w:line="240" w:lineRule="auto"/>
        <w:jc w:val="both"/>
        <w:rPr>
          <w:rFonts w:ascii="Times New Roman" w:eastAsia="Calibri" w:hAnsi="Times New Roman" w:cs="Times New Roman"/>
        </w:rPr>
      </w:pPr>
    </w:p>
    <w:p w14:paraId="44A50FF2" w14:textId="77777777" w:rsidR="00E60B44" w:rsidRPr="007E5229" w:rsidRDefault="00E60B44" w:rsidP="00E60B44">
      <w:pPr>
        <w:autoSpaceDE w:val="0"/>
        <w:autoSpaceDN w:val="0"/>
        <w:adjustRightInd w:val="0"/>
        <w:spacing w:line="360" w:lineRule="auto"/>
        <w:jc w:val="both"/>
        <w:rPr>
          <w:rFonts w:ascii="Times New Roman" w:hAnsi="Times New Roman" w:cs="Times New Roman"/>
          <w:b/>
          <w:color w:val="000000"/>
          <w:sz w:val="24"/>
          <w:szCs w:val="24"/>
        </w:rPr>
      </w:pPr>
      <w:r w:rsidRPr="003147FB">
        <w:rPr>
          <w:rFonts w:ascii="Times New Roman" w:hAnsi="Times New Roman" w:cs="Times New Roman"/>
          <w:b/>
          <w:color w:val="000000"/>
          <w:sz w:val="24"/>
          <w:szCs w:val="24"/>
        </w:rPr>
        <w:t>Olgunluk Düzeyi</w:t>
      </w:r>
      <w:r>
        <w:rPr>
          <w:rFonts w:ascii="Times New Roman" w:hAnsi="Times New Roman" w:cs="Times New Roman"/>
          <w:b/>
          <w:color w:val="000000"/>
          <w:sz w:val="24"/>
          <w:szCs w:val="24"/>
        </w:rPr>
        <w:t xml:space="preserve"> 3</w:t>
      </w:r>
    </w:p>
    <w:p w14:paraId="75E1A412" w14:textId="77777777" w:rsidR="00E60B44" w:rsidRPr="00383229" w:rsidRDefault="00E60B44" w:rsidP="00E60B44">
      <w:pPr>
        <w:spacing w:line="0" w:lineRule="atLeast"/>
        <w:ind w:left="120"/>
        <w:jc w:val="both"/>
        <w:rPr>
          <w:rFonts w:ascii="Times New Roman" w:eastAsia="Times New Roman" w:hAnsi="Times New Roman"/>
          <w:sz w:val="24"/>
          <w:szCs w:val="24"/>
        </w:rPr>
      </w:pPr>
      <w:r w:rsidRPr="00383229">
        <w:rPr>
          <w:rFonts w:ascii="Times New Roman" w:eastAsia="Times New Roman" w:hAnsi="Times New Roman"/>
          <w:sz w:val="24"/>
          <w:szCs w:val="24"/>
        </w:rPr>
        <w:t xml:space="preserve">Kurumdaki </w:t>
      </w:r>
      <w:r>
        <w:rPr>
          <w:rFonts w:ascii="Times New Roman" w:eastAsia="Times New Roman" w:hAnsi="Times New Roman"/>
          <w:sz w:val="24"/>
          <w:szCs w:val="24"/>
        </w:rPr>
        <w:t>tüm</w:t>
      </w:r>
      <w:r w:rsidRPr="00383229">
        <w:rPr>
          <w:rFonts w:ascii="Times New Roman" w:eastAsia="Times New Roman" w:hAnsi="Times New Roman"/>
          <w:sz w:val="24"/>
          <w:szCs w:val="24"/>
        </w:rPr>
        <w:t xml:space="preserve"> programlarda ders kazanımları ile program</w:t>
      </w:r>
      <w:r>
        <w:rPr>
          <w:rFonts w:ascii="Times New Roman" w:eastAsia="Times New Roman" w:hAnsi="Times New Roman"/>
          <w:sz w:val="24"/>
          <w:szCs w:val="24"/>
        </w:rPr>
        <w:t xml:space="preserve"> ç</w:t>
      </w:r>
      <w:r w:rsidRPr="00383229">
        <w:rPr>
          <w:rFonts w:ascii="Times New Roman" w:eastAsia="Times New Roman" w:hAnsi="Times New Roman"/>
          <w:sz w:val="24"/>
          <w:szCs w:val="24"/>
        </w:rPr>
        <w:t>ıktıları eşleştirilmiştir</w:t>
      </w:r>
      <w:r>
        <w:rPr>
          <w:rFonts w:ascii="Times New Roman" w:eastAsia="Times New Roman" w:hAnsi="Times New Roman"/>
          <w:sz w:val="24"/>
          <w:szCs w:val="24"/>
        </w:rPr>
        <w:t>.</w:t>
      </w:r>
    </w:p>
    <w:p w14:paraId="6C60319C" w14:textId="77777777" w:rsidR="00E60B44" w:rsidRDefault="00E60B44" w:rsidP="00E60B44">
      <w:pPr>
        <w:spacing w:line="0" w:lineRule="atLeast"/>
        <w:rPr>
          <w:rFonts w:ascii="Times New Roman" w:eastAsia="Times New Roman" w:hAnsi="Times New Roman"/>
          <w:i/>
        </w:rPr>
      </w:pPr>
    </w:p>
    <w:p w14:paraId="05DA98D6" w14:textId="77777777" w:rsidR="00E60B44" w:rsidRPr="00383229" w:rsidRDefault="00E60B44" w:rsidP="00E60B44">
      <w:pPr>
        <w:spacing w:line="0" w:lineRule="atLeast"/>
        <w:rPr>
          <w:rFonts w:ascii="Times New Roman" w:hAnsi="Times New Roman" w:cs="Times New Roman"/>
        </w:rPr>
      </w:pPr>
      <w:bookmarkStart w:id="16" w:name="page23"/>
      <w:bookmarkEnd w:id="16"/>
      <w:r w:rsidRPr="00383229">
        <w:rPr>
          <w:rFonts w:ascii="Times New Roman" w:eastAsia="Calibri Light" w:hAnsi="Times New Roman" w:cs="Times New Roman"/>
          <w:b/>
          <w:sz w:val="24"/>
        </w:rPr>
        <w:t>Kanıtlar</w:t>
      </w:r>
    </w:p>
    <w:p w14:paraId="2E25FDE5" w14:textId="77777777" w:rsidR="00E60B44" w:rsidRDefault="00E60B44" w:rsidP="00E60B44">
      <w:pPr>
        <w:spacing w:line="56" w:lineRule="exact"/>
        <w:rPr>
          <w:rFonts w:ascii="Times New Roman" w:eastAsia="Times New Roman" w:hAnsi="Times New Roman"/>
        </w:rPr>
      </w:pPr>
    </w:p>
    <w:p w14:paraId="0289FDDB" w14:textId="77777777" w:rsidR="00E60B44" w:rsidRDefault="00E60B44" w:rsidP="00E60B44">
      <w:pPr>
        <w:autoSpaceDE w:val="0"/>
        <w:autoSpaceDN w:val="0"/>
        <w:adjustRightInd w:val="0"/>
        <w:spacing w:line="360" w:lineRule="auto"/>
        <w:jc w:val="both"/>
        <w:rPr>
          <w:rFonts w:ascii="Times New Roman" w:hAnsi="Times New Roman" w:cs="Times New Roman"/>
          <w:sz w:val="24"/>
          <w:szCs w:val="24"/>
        </w:rPr>
      </w:pPr>
      <w:r w:rsidRPr="00383229">
        <w:rPr>
          <w:rFonts w:ascii="Times New Roman" w:eastAsia="Calibri Light" w:hAnsi="Times New Roman" w:cs="Times New Roman"/>
          <w:sz w:val="24"/>
        </w:rPr>
        <w:t>Program çıktıları ve ders kazanımlarının ilişkilendirilmesine</w:t>
      </w:r>
      <w:r w:rsidRPr="00383229">
        <w:rPr>
          <w:rFonts w:ascii="Times New Roman" w:hAnsi="Times New Roman" w:cs="Times New Roman"/>
          <w:sz w:val="24"/>
          <w:szCs w:val="24"/>
        </w:rPr>
        <w:t xml:space="preserve"> </w:t>
      </w:r>
      <w:r w:rsidRPr="00FE1295">
        <w:rPr>
          <w:rFonts w:ascii="Times New Roman" w:hAnsi="Times New Roman" w:cs="Times New Roman"/>
          <w:sz w:val="24"/>
          <w:szCs w:val="24"/>
        </w:rPr>
        <w:t>üniversitenin internet sayfasında</w:t>
      </w:r>
      <w:r>
        <w:rPr>
          <w:rFonts w:ascii="Times New Roman" w:hAnsi="Times New Roman" w:cs="Times New Roman"/>
          <w:sz w:val="24"/>
          <w:szCs w:val="24"/>
        </w:rPr>
        <w:t xml:space="preserve"> AKTS Bilgi Paketi Koordinatörlüğü bölümünden</w:t>
      </w:r>
      <w:r w:rsidRPr="00FE1295">
        <w:rPr>
          <w:rFonts w:ascii="Times New Roman" w:hAnsi="Times New Roman" w:cs="Times New Roman"/>
          <w:sz w:val="24"/>
          <w:szCs w:val="24"/>
        </w:rPr>
        <w:t xml:space="preserve"> </w:t>
      </w:r>
      <w:r>
        <w:rPr>
          <w:rFonts w:ascii="Times New Roman" w:hAnsi="Times New Roman" w:cs="Times New Roman"/>
          <w:sz w:val="24"/>
          <w:szCs w:val="24"/>
        </w:rPr>
        <w:t xml:space="preserve">ulaşılabilmektedir </w:t>
      </w:r>
    </w:p>
    <w:p w14:paraId="02DC6EDD" w14:textId="77777777" w:rsidR="00E60B44" w:rsidRPr="00525710" w:rsidRDefault="00E60B44" w:rsidP="00E60B4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w:t>
      </w:r>
      <w:hyperlink r:id="rId18" w:history="1">
        <w:r w:rsidRPr="00FE1295">
          <w:rPr>
            <w:rStyle w:val="Kpr"/>
            <w:rFonts w:ascii="Times New Roman" w:hAnsi="Times New Roman" w:cs="Times New Roman"/>
            <w:sz w:val="24"/>
            <w:szCs w:val="24"/>
          </w:rPr>
          <w:t>http://akts.adu.edu.tr/programme-detail/2/4196/</w:t>
        </w:r>
      </w:hyperlink>
      <w:r>
        <w:rPr>
          <w:rFonts w:ascii="Times New Roman" w:hAnsi="Times New Roman" w:cs="Times New Roman"/>
          <w:sz w:val="24"/>
          <w:szCs w:val="24"/>
        </w:rPr>
        <w:t>).</w:t>
      </w:r>
    </w:p>
    <w:p w14:paraId="0B32A2D7" w14:textId="77777777" w:rsidR="00A44A29" w:rsidRPr="003932E5" w:rsidRDefault="00A44A29" w:rsidP="00AF0B5E">
      <w:pPr>
        <w:keepNext/>
        <w:keepLines/>
        <w:spacing w:before="200" w:after="0" w:line="240" w:lineRule="auto"/>
        <w:ind w:right="63"/>
        <w:jc w:val="both"/>
        <w:outlineLvl w:val="2"/>
        <w:rPr>
          <w:rFonts w:ascii="Times New Roman" w:eastAsia="Calibri" w:hAnsi="Times New Roman" w:cs="Times New Roman"/>
          <w:b/>
          <w:color w:val="5B9BD5"/>
          <w:sz w:val="24"/>
          <w:szCs w:val="24"/>
        </w:rPr>
      </w:pPr>
      <w:r w:rsidRPr="003932E5">
        <w:rPr>
          <w:rFonts w:ascii="Times New Roman" w:eastAsia="Times New Roman" w:hAnsi="Times New Roman" w:cs="Times New Roman"/>
          <w:b/>
          <w:bCs/>
          <w:sz w:val="24"/>
          <w:szCs w:val="24"/>
        </w:rPr>
        <w:t>B.1.4.  Öğrenci iş yüküne dayalı ders tasarımı</w:t>
      </w:r>
    </w:p>
    <w:p w14:paraId="309DC4C2" w14:textId="77777777" w:rsidR="00A44A29" w:rsidRPr="00E154E2" w:rsidRDefault="00A44A29" w:rsidP="00AF0B5E">
      <w:pPr>
        <w:autoSpaceDE w:val="0"/>
        <w:autoSpaceDN w:val="0"/>
        <w:adjustRightInd w:val="0"/>
        <w:spacing w:after="0" w:line="240" w:lineRule="auto"/>
        <w:jc w:val="both"/>
        <w:rPr>
          <w:rFonts w:ascii="Times New Roman" w:eastAsia="Calibri" w:hAnsi="Times New Roman" w:cs="Times New Roman"/>
          <w:i/>
          <w:iCs/>
          <w:sz w:val="23"/>
          <w:szCs w:val="23"/>
        </w:rPr>
      </w:pPr>
    </w:p>
    <w:p w14:paraId="6661A2BF" w14:textId="77777777" w:rsidR="0061372B" w:rsidRDefault="0061372B" w:rsidP="0061372B">
      <w:pPr>
        <w:autoSpaceDE w:val="0"/>
        <w:autoSpaceDN w:val="0"/>
        <w:adjustRightInd w:val="0"/>
        <w:spacing w:line="360" w:lineRule="auto"/>
        <w:jc w:val="both"/>
        <w:rPr>
          <w:rFonts w:ascii="Times New Roman" w:hAnsi="Times New Roman" w:cs="Times New Roman"/>
          <w:sz w:val="24"/>
          <w:szCs w:val="24"/>
        </w:rPr>
      </w:pPr>
      <w:r w:rsidRPr="00290711">
        <w:rPr>
          <w:rFonts w:ascii="Times New Roman" w:hAnsi="Times New Roman" w:cs="Times New Roman"/>
          <w:sz w:val="24"/>
          <w:szCs w:val="24"/>
        </w:rPr>
        <w:t>Söke Sağlık Hizmetleri Meslek Yüksekokulunda ön lisans programında derslerin öğrenci iş yüküne göre AKTS kredi değerleri tespit edilmektedir. Öğrenci merkezli eğitim konusunda öğretim elemanlarının farkındalığı yeterli seviyededir. Eğiticilerin eğitimi, uluslararası hareketlilik programları, kurumsal zorunlu seçmeli derslerin öğrenci merkezli planlanması, öğretim elemanı başına düşen öğrenci sayısı gibi program yeterlik kriterleri, mevcut danışmanlık sistemi uygulamaları gibi hususlar bu bakımdan önemli görülmektedir.</w:t>
      </w:r>
    </w:p>
    <w:p w14:paraId="4AAD71F2" w14:textId="1B92B102" w:rsidR="0061372B" w:rsidRPr="00290711" w:rsidRDefault="0061372B" w:rsidP="0061372B">
      <w:pPr>
        <w:autoSpaceDE w:val="0"/>
        <w:autoSpaceDN w:val="0"/>
        <w:adjustRightInd w:val="0"/>
        <w:spacing w:line="360" w:lineRule="auto"/>
        <w:jc w:val="both"/>
        <w:rPr>
          <w:rFonts w:ascii="Times New Roman" w:hAnsi="Times New Roman" w:cs="Times New Roman"/>
          <w:b/>
          <w:color w:val="000000"/>
          <w:sz w:val="24"/>
          <w:szCs w:val="24"/>
        </w:rPr>
      </w:pPr>
      <w:r w:rsidRPr="00290711">
        <w:rPr>
          <w:rFonts w:ascii="Times New Roman" w:hAnsi="Times New Roman" w:cs="Times New Roman"/>
          <w:sz w:val="24"/>
          <w:szCs w:val="24"/>
        </w:rPr>
        <w:t xml:space="preserve"> </w:t>
      </w:r>
      <w:r w:rsidRPr="003147FB">
        <w:rPr>
          <w:rFonts w:ascii="Times New Roman" w:hAnsi="Times New Roman" w:cs="Times New Roman"/>
          <w:b/>
          <w:color w:val="000000"/>
          <w:sz w:val="24"/>
          <w:szCs w:val="24"/>
        </w:rPr>
        <w:t>Olgunluk Düzeyi</w:t>
      </w:r>
      <w:r>
        <w:rPr>
          <w:rFonts w:ascii="Times New Roman" w:hAnsi="Times New Roman" w:cs="Times New Roman"/>
          <w:b/>
          <w:color w:val="000000"/>
          <w:sz w:val="24"/>
          <w:szCs w:val="24"/>
        </w:rPr>
        <w:t xml:space="preserve"> 3</w:t>
      </w:r>
    </w:p>
    <w:p w14:paraId="7AF934B7" w14:textId="77777777" w:rsidR="0061372B" w:rsidRPr="00D25728" w:rsidRDefault="0061372B" w:rsidP="0061372B">
      <w:pPr>
        <w:spacing w:line="360" w:lineRule="auto"/>
        <w:jc w:val="both"/>
        <w:rPr>
          <w:rFonts w:ascii="Times New Roman" w:eastAsia="Times New Roman" w:hAnsi="Times New Roman"/>
          <w:sz w:val="24"/>
          <w:szCs w:val="24"/>
        </w:rPr>
      </w:pPr>
      <w:r w:rsidRPr="00D25728">
        <w:rPr>
          <w:rFonts w:ascii="Times New Roman" w:eastAsia="Times New Roman" w:hAnsi="Times New Roman"/>
          <w:sz w:val="24"/>
          <w:szCs w:val="24"/>
        </w:rPr>
        <w:t>Tüm programlarda tanımlanmış olan öğrenci iş yükleri, paydaşlarla paylaşılmakta (program ve ders bilgi paketleri yoluyla) ve eğitim-öğretimle ilgili tüm uygulamalarda (öğrenci hareketliliği, önceki öğrenmelerin tanınması vb.) kullanılmaktadır. Ancak öğrenci iş yükü ve bununla ilgili uygulamaların sonuçlarının izlenmesi yapılmamaktadır.</w:t>
      </w:r>
    </w:p>
    <w:p w14:paraId="45684E96" w14:textId="77777777" w:rsidR="0061372B" w:rsidRDefault="0061372B" w:rsidP="0061372B">
      <w:pPr>
        <w:spacing w:line="0" w:lineRule="atLeast"/>
        <w:rPr>
          <w:rFonts w:ascii="Times New Roman" w:eastAsia="Calibri Light" w:hAnsi="Times New Roman" w:cs="Times New Roman"/>
          <w:b/>
          <w:sz w:val="24"/>
        </w:rPr>
      </w:pPr>
    </w:p>
    <w:p w14:paraId="4D9B9EF1" w14:textId="77777777" w:rsidR="0061372B" w:rsidRPr="00D25728" w:rsidRDefault="0061372B" w:rsidP="0061372B">
      <w:pPr>
        <w:spacing w:line="0" w:lineRule="atLeast"/>
        <w:rPr>
          <w:rFonts w:ascii="Times New Roman" w:eastAsia="Calibri Light" w:hAnsi="Times New Roman" w:cs="Times New Roman"/>
          <w:b/>
          <w:sz w:val="24"/>
        </w:rPr>
      </w:pPr>
      <w:r w:rsidRPr="00D25728">
        <w:rPr>
          <w:rFonts w:ascii="Times New Roman" w:eastAsia="Calibri Light" w:hAnsi="Times New Roman" w:cs="Times New Roman"/>
          <w:b/>
          <w:sz w:val="24"/>
        </w:rPr>
        <w:t xml:space="preserve">Kanıtlar </w:t>
      </w:r>
    </w:p>
    <w:p w14:paraId="662D6435" w14:textId="77777777" w:rsidR="0061372B" w:rsidRDefault="0061372B" w:rsidP="0061372B">
      <w:pPr>
        <w:spacing w:line="158" w:lineRule="exact"/>
        <w:rPr>
          <w:rFonts w:ascii="Times New Roman" w:eastAsia="Times New Roman" w:hAnsi="Times New Roman"/>
        </w:rPr>
      </w:pPr>
    </w:p>
    <w:p w14:paraId="766A2B3A" w14:textId="77777777" w:rsidR="0061372B" w:rsidRDefault="0061372B" w:rsidP="0061372B">
      <w:pPr>
        <w:spacing w:line="200" w:lineRule="exact"/>
        <w:rPr>
          <w:rFonts w:ascii="Times New Roman" w:eastAsia="Times New Roman" w:hAnsi="Times New Roman"/>
        </w:rPr>
      </w:pPr>
    </w:p>
    <w:p w14:paraId="62095870" w14:textId="77777777" w:rsidR="0061372B" w:rsidRDefault="0061372B" w:rsidP="0061372B">
      <w:pPr>
        <w:autoSpaceDE w:val="0"/>
        <w:autoSpaceDN w:val="0"/>
        <w:adjustRightInd w:val="0"/>
        <w:spacing w:line="360" w:lineRule="auto"/>
        <w:jc w:val="both"/>
        <w:rPr>
          <w:rFonts w:ascii="Times New Roman" w:eastAsia="Calibri Light" w:hAnsi="Times New Roman" w:cs="Times New Roman"/>
          <w:sz w:val="24"/>
        </w:rPr>
      </w:pPr>
      <w:r w:rsidRPr="00290711">
        <w:rPr>
          <w:rFonts w:ascii="Times New Roman" w:hAnsi="Times New Roman" w:cs="Times New Roman"/>
          <w:sz w:val="24"/>
          <w:szCs w:val="24"/>
        </w:rPr>
        <w:t>Meslek Yüksekokulu bünyesinde bulunan ön lisans programları için eğitim öğretim programı ve ders bilgi paketlerine Türkçe ve İngilizce olarak web sayfası üzerinden erişim sağlanabilmekte</w:t>
      </w:r>
      <w:r>
        <w:rPr>
          <w:rFonts w:ascii="Times New Roman" w:hAnsi="Times New Roman" w:cs="Times New Roman"/>
          <w:sz w:val="24"/>
          <w:szCs w:val="24"/>
        </w:rPr>
        <w:t xml:space="preserve">dir </w:t>
      </w:r>
      <w:r w:rsidRPr="00D40E5C">
        <w:rPr>
          <w:rFonts w:ascii="Times New Roman" w:eastAsia="Calibri Light" w:hAnsi="Times New Roman" w:cs="Times New Roman"/>
          <w:sz w:val="24"/>
        </w:rPr>
        <w:t>(</w:t>
      </w:r>
      <w:hyperlink r:id="rId19" w:history="1">
        <w:r w:rsidRPr="00040BF7">
          <w:rPr>
            <w:rStyle w:val="Kpr"/>
            <w:rFonts w:ascii="Times New Roman" w:eastAsia="Calibri Light" w:hAnsi="Times New Roman" w:cs="Times New Roman"/>
            <w:sz w:val="24"/>
          </w:rPr>
          <w:t>http://akts.adu.edu.tr/programme detail/2/4196/</w:t>
        </w:r>
      </w:hyperlink>
      <w:r w:rsidRPr="00D40E5C">
        <w:rPr>
          <w:rFonts w:ascii="Times New Roman" w:eastAsia="Calibri Light" w:hAnsi="Times New Roman" w:cs="Times New Roman"/>
          <w:sz w:val="24"/>
        </w:rPr>
        <w:t>)</w:t>
      </w:r>
      <w:r>
        <w:rPr>
          <w:rFonts w:ascii="Times New Roman" w:eastAsia="Calibri Light" w:hAnsi="Times New Roman" w:cs="Times New Roman"/>
          <w:sz w:val="24"/>
        </w:rPr>
        <w:t>.</w:t>
      </w:r>
    </w:p>
    <w:p w14:paraId="585A8F31" w14:textId="77777777" w:rsidR="00A44A29" w:rsidRPr="003932E5" w:rsidRDefault="00A44A29" w:rsidP="00AF0B5E">
      <w:pPr>
        <w:keepNext/>
        <w:keepLines/>
        <w:spacing w:before="200" w:after="0" w:line="240" w:lineRule="auto"/>
        <w:ind w:right="63"/>
        <w:jc w:val="both"/>
        <w:outlineLvl w:val="2"/>
        <w:rPr>
          <w:rFonts w:ascii="Times New Roman" w:eastAsia="Times New Roman" w:hAnsi="Times New Roman" w:cs="Times New Roman"/>
          <w:b/>
          <w:bCs/>
          <w:sz w:val="24"/>
          <w:szCs w:val="24"/>
        </w:rPr>
      </w:pPr>
      <w:r w:rsidRPr="003932E5">
        <w:rPr>
          <w:rFonts w:ascii="Times New Roman" w:eastAsia="Times New Roman" w:hAnsi="Times New Roman" w:cs="Times New Roman"/>
          <w:b/>
          <w:bCs/>
          <w:sz w:val="24"/>
          <w:szCs w:val="24"/>
        </w:rPr>
        <w:t>B.1.5. Ölçme ve değerlendirme sistemi</w:t>
      </w:r>
    </w:p>
    <w:p w14:paraId="25343427" w14:textId="77777777" w:rsidR="00A44A29" w:rsidRPr="00E154E2" w:rsidRDefault="00A44A29" w:rsidP="00AF0B5E">
      <w:pPr>
        <w:spacing w:line="240" w:lineRule="auto"/>
        <w:rPr>
          <w:rFonts w:ascii="Times New Roman" w:eastAsia="Calibri" w:hAnsi="Times New Roman" w:cs="Times New Roman"/>
        </w:rPr>
      </w:pPr>
    </w:p>
    <w:p w14:paraId="181A7129" w14:textId="77777777" w:rsidR="0061372B" w:rsidRDefault="00A44A29" w:rsidP="0061372B">
      <w:pPr>
        <w:autoSpaceDE w:val="0"/>
        <w:autoSpaceDN w:val="0"/>
        <w:adjustRightInd w:val="0"/>
        <w:spacing w:line="360" w:lineRule="auto"/>
        <w:jc w:val="both"/>
        <w:rPr>
          <w:rFonts w:ascii="Times New Roman" w:hAnsi="Times New Roman" w:cs="Times New Roman"/>
          <w:color w:val="000000"/>
          <w:sz w:val="23"/>
          <w:szCs w:val="23"/>
        </w:rPr>
      </w:pPr>
      <w:r w:rsidRPr="00E154E2">
        <w:rPr>
          <w:rFonts w:ascii="Times New Roman" w:eastAsia="Calibri" w:hAnsi="Times New Roman" w:cs="Times New Roman"/>
          <w:sz w:val="24"/>
          <w:szCs w:val="24"/>
        </w:rPr>
        <w:lastRenderedPageBreak/>
        <w:t xml:space="preserve"> </w:t>
      </w:r>
      <w:bookmarkStart w:id="17" w:name="_Toc534375310"/>
      <w:r w:rsidR="0061372B" w:rsidRPr="00550A30">
        <w:rPr>
          <w:rFonts w:ascii="Times New Roman" w:hAnsi="Times New Roman" w:cs="Times New Roman"/>
          <w:color w:val="000000"/>
          <w:sz w:val="23"/>
          <w:szCs w:val="23"/>
        </w:rPr>
        <w:t>Söke Sağlık Hizmetleri Meslek Yüksekokulunda başarı ölçme ve değerlendirme yöntemi önceden belirlenmiş ve ilan edilmiş kriterler doğrultusunda ve ilgili mevzuata uygun şekilde uygulanmaktadır. Yüksekokul öğretim elemanları adil, şeffaf ve doğru bir değerlendirme yapmaktadır. Her ders için dönem not girişleri için OBİS’de dersi veren öğretim elemanı tarafından ara sınav-final vb. not kayıtlarında geçer not ve başarı için belirlenen katkı oranları önceden belirlenmekte ve bu şekilde öğrenciye bildirilmektedir.</w:t>
      </w:r>
    </w:p>
    <w:p w14:paraId="4973FE3F" w14:textId="421DEBCF" w:rsidR="0061372B" w:rsidRPr="00550A30" w:rsidRDefault="0061372B" w:rsidP="0061372B">
      <w:pPr>
        <w:autoSpaceDE w:val="0"/>
        <w:autoSpaceDN w:val="0"/>
        <w:adjustRightInd w:val="0"/>
        <w:spacing w:line="360" w:lineRule="auto"/>
        <w:jc w:val="both"/>
        <w:rPr>
          <w:rFonts w:ascii="Times New Roman" w:hAnsi="Times New Roman" w:cs="Times New Roman"/>
          <w:b/>
          <w:color w:val="000000"/>
          <w:sz w:val="24"/>
          <w:szCs w:val="24"/>
        </w:rPr>
      </w:pPr>
      <w:r w:rsidRPr="003147FB">
        <w:rPr>
          <w:rFonts w:ascii="Times New Roman" w:hAnsi="Times New Roman" w:cs="Times New Roman"/>
          <w:b/>
          <w:color w:val="000000"/>
          <w:sz w:val="24"/>
          <w:szCs w:val="24"/>
        </w:rPr>
        <w:t>Olgunluk Düzeyi</w:t>
      </w:r>
      <w:r>
        <w:rPr>
          <w:rFonts w:ascii="Times New Roman" w:hAnsi="Times New Roman" w:cs="Times New Roman"/>
          <w:b/>
          <w:color w:val="000000"/>
          <w:sz w:val="24"/>
          <w:szCs w:val="24"/>
        </w:rPr>
        <w:t xml:space="preserve"> 3</w:t>
      </w:r>
    </w:p>
    <w:p w14:paraId="01ED9440" w14:textId="77777777" w:rsidR="0061372B" w:rsidRPr="00550A30" w:rsidRDefault="0061372B" w:rsidP="0061372B">
      <w:pPr>
        <w:spacing w:line="360" w:lineRule="auto"/>
        <w:ind w:right="-79"/>
        <w:jc w:val="both"/>
        <w:rPr>
          <w:rFonts w:ascii="Times New Roman" w:eastAsia="Calibri Light" w:hAnsi="Times New Roman" w:cs="Times New Roman"/>
          <w:sz w:val="24"/>
        </w:rPr>
      </w:pPr>
      <w:r>
        <w:rPr>
          <w:rFonts w:ascii="Times New Roman" w:eastAsia="Calibri Light" w:hAnsi="Times New Roman" w:cs="Times New Roman"/>
          <w:sz w:val="24"/>
        </w:rPr>
        <w:t xml:space="preserve">Programlarda yeterlilik temelli ölçme ve değerlendirme sisteminin tasarımı tüm programları kapsamaktadır ve tasarımın uygulanmasından bazı sonuçlar elde edilmiştir. Ancak tasarlanan bu ölçme ve </w:t>
      </w:r>
      <w:r w:rsidRPr="007079E3">
        <w:rPr>
          <w:rFonts w:ascii="Times New Roman" w:eastAsia="Calibri Light" w:hAnsi="Times New Roman" w:cs="Times New Roman"/>
          <w:sz w:val="24"/>
        </w:rPr>
        <w:t>değerlendirme</w:t>
      </w:r>
      <w:r>
        <w:rPr>
          <w:rFonts w:ascii="Times New Roman" w:eastAsia="Calibri Light" w:hAnsi="Times New Roman" w:cs="Times New Roman"/>
          <w:sz w:val="24"/>
        </w:rPr>
        <w:t xml:space="preserve"> sisteminin sonuçlarının izlenmesi </w:t>
      </w:r>
      <w:r w:rsidRPr="007079E3">
        <w:rPr>
          <w:rFonts w:ascii="Times New Roman" w:eastAsia="Calibri Light" w:hAnsi="Times New Roman" w:cs="Times New Roman"/>
          <w:sz w:val="24"/>
        </w:rPr>
        <w:t>yapılmamaktadır.</w:t>
      </w:r>
    </w:p>
    <w:p w14:paraId="125D1B2B" w14:textId="77777777" w:rsidR="0061372B" w:rsidRDefault="0061372B" w:rsidP="0061372B">
      <w:pPr>
        <w:spacing w:line="261" w:lineRule="exact"/>
        <w:rPr>
          <w:rFonts w:ascii="Times New Roman" w:eastAsia="Times New Roman" w:hAnsi="Times New Roman"/>
        </w:rPr>
      </w:pPr>
    </w:p>
    <w:p w14:paraId="18E7F1C7" w14:textId="77777777" w:rsidR="0061372B" w:rsidRPr="00FE2CFA" w:rsidRDefault="0061372B" w:rsidP="0061372B">
      <w:pPr>
        <w:spacing w:line="0" w:lineRule="atLeast"/>
        <w:rPr>
          <w:rFonts w:ascii="Times New Roman" w:eastAsia="Calibri Light" w:hAnsi="Times New Roman" w:cs="Times New Roman"/>
          <w:b/>
          <w:sz w:val="24"/>
        </w:rPr>
      </w:pPr>
      <w:r w:rsidRPr="00FE2CFA">
        <w:rPr>
          <w:rFonts w:ascii="Times New Roman" w:eastAsia="Calibri Light" w:hAnsi="Times New Roman" w:cs="Times New Roman"/>
          <w:b/>
          <w:sz w:val="24"/>
        </w:rPr>
        <w:t>Kanıtlar</w:t>
      </w:r>
    </w:p>
    <w:p w14:paraId="15332FC5" w14:textId="77777777" w:rsidR="0061372B" w:rsidRDefault="0061372B" w:rsidP="0061372B">
      <w:pPr>
        <w:spacing w:line="161" w:lineRule="exact"/>
        <w:rPr>
          <w:rFonts w:ascii="Times New Roman" w:eastAsia="Times New Roman" w:hAnsi="Times New Roman"/>
        </w:rPr>
      </w:pPr>
    </w:p>
    <w:p w14:paraId="67BC4F30" w14:textId="77777777" w:rsidR="0061372B" w:rsidRDefault="0061372B" w:rsidP="0061372B">
      <w:pPr>
        <w:tabs>
          <w:tab w:val="left" w:pos="940"/>
        </w:tabs>
        <w:spacing w:line="0" w:lineRule="atLeast"/>
        <w:jc w:val="both"/>
        <w:rPr>
          <w:rFonts w:ascii="Times New Roman" w:hAnsi="Times New Roman" w:cs="Times New Roman"/>
          <w:sz w:val="24"/>
          <w:szCs w:val="24"/>
        </w:rPr>
      </w:pPr>
      <w:r w:rsidRPr="00550A30">
        <w:rPr>
          <w:rFonts w:ascii="Times New Roman" w:hAnsi="Times New Roman" w:cs="Times New Roman"/>
          <w:sz w:val="24"/>
          <w:szCs w:val="24"/>
        </w:rPr>
        <w:t xml:space="preserve">Aydın Adnan Menderes Üniversitesi Ön Lisans </w:t>
      </w:r>
      <w:r>
        <w:rPr>
          <w:rFonts w:ascii="Times New Roman" w:hAnsi="Times New Roman" w:cs="Times New Roman"/>
          <w:sz w:val="24"/>
          <w:szCs w:val="24"/>
        </w:rPr>
        <w:t>ve Lisans Eğitimi Yönetmeliği (</w:t>
      </w:r>
      <w:hyperlink r:id="rId20" w:history="1">
        <w:r w:rsidRPr="00040BF7">
          <w:rPr>
            <w:rStyle w:val="Kpr"/>
            <w:rFonts w:ascii="Times New Roman" w:hAnsi="Times New Roman" w:cs="Times New Roman"/>
            <w:sz w:val="24"/>
            <w:szCs w:val="24"/>
          </w:rPr>
          <w:t>http://www.idari.adu.edu.tr/db/ogrenciisleri/webfolders/topics/OnLisansLisansYonetmeligi(3).pdf)</w:t>
        </w:r>
      </w:hyperlink>
    </w:p>
    <w:p w14:paraId="1D3259F9" w14:textId="3E36CE3D" w:rsidR="005B1EF7" w:rsidRPr="00E154E2" w:rsidRDefault="0061372B" w:rsidP="0061372B">
      <w:pPr>
        <w:spacing w:line="240" w:lineRule="auto"/>
        <w:jc w:val="both"/>
        <w:rPr>
          <w:rFonts w:ascii="Times New Roman" w:eastAsia="Calibri" w:hAnsi="Times New Roman" w:cs="Times New Roman"/>
          <w:bCs/>
          <w:sz w:val="24"/>
          <w:szCs w:val="24"/>
        </w:rPr>
      </w:pPr>
      <w:r>
        <w:rPr>
          <w:rFonts w:ascii="Times New Roman" w:hAnsi="Times New Roman" w:cs="Times New Roman"/>
          <w:sz w:val="24"/>
          <w:szCs w:val="24"/>
        </w:rPr>
        <w:t>Öğrenci bilgi sistemi (OBİS)</w:t>
      </w:r>
    </w:p>
    <w:p w14:paraId="2FB26A78" w14:textId="77777777" w:rsidR="00A44A29" w:rsidRPr="00E154E2" w:rsidRDefault="00A44A29" w:rsidP="00AF0B5E">
      <w:pPr>
        <w:spacing w:line="240" w:lineRule="auto"/>
        <w:contextualSpacing/>
        <w:jc w:val="both"/>
        <w:rPr>
          <w:rFonts w:ascii="Times New Roman" w:eastAsia="Calibri" w:hAnsi="Times New Roman" w:cs="Times New Roman"/>
          <w:b/>
          <w:bCs/>
          <w:sz w:val="24"/>
          <w:szCs w:val="24"/>
        </w:rPr>
      </w:pPr>
      <w:r w:rsidRPr="00E154E2">
        <w:rPr>
          <w:rFonts w:ascii="Times New Roman" w:eastAsia="Calibri" w:hAnsi="Times New Roman" w:cs="Times New Roman"/>
          <w:b/>
          <w:bCs/>
          <w:sz w:val="24"/>
          <w:szCs w:val="24"/>
        </w:rPr>
        <w:t>B.2. Öğrenci Kabulü ve Gelişimi</w:t>
      </w:r>
      <w:bookmarkEnd w:id="17"/>
    </w:p>
    <w:p w14:paraId="6AAB3C3B" w14:textId="77777777" w:rsidR="00A44A29" w:rsidRPr="00E154E2" w:rsidRDefault="00A44A29" w:rsidP="00AF0B5E">
      <w:pPr>
        <w:spacing w:line="240" w:lineRule="auto"/>
        <w:contextualSpacing/>
        <w:jc w:val="both"/>
        <w:rPr>
          <w:rFonts w:ascii="Times New Roman" w:eastAsia="Calibri" w:hAnsi="Times New Roman" w:cs="Times New Roman"/>
          <w:b/>
          <w:bCs/>
          <w:sz w:val="24"/>
          <w:szCs w:val="24"/>
        </w:rPr>
      </w:pPr>
    </w:p>
    <w:p w14:paraId="1EE1FFB8" w14:textId="77777777" w:rsidR="00A44A29" w:rsidRPr="003932E5" w:rsidRDefault="00A44A29" w:rsidP="00AF0B5E">
      <w:pPr>
        <w:keepNext/>
        <w:keepLines/>
        <w:spacing w:before="200" w:after="0" w:line="240" w:lineRule="auto"/>
        <w:ind w:right="63"/>
        <w:jc w:val="both"/>
        <w:outlineLvl w:val="2"/>
        <w:rPr>
          <w:rFonts w:ascii="Times New Roman" w:eastAsia="Times New Roman" w:hAnsi="Times New Roman" w:cs="Times New Roman"/>
          <w:b/>
          <w:bCs/>
          <w:sz w:val="24"/>
          <w:szCs w:val="24"/>
        </w:rPr>
      </w:pPr>
      <w:r w:rsidRPr="003932E5">
        <w:rPr>
          <w:rFonts w:ascii="Times New Roman" w:eastAsia="Times New Roman" w:hAnsi="Times New Roman" w:cs="Times New Roman"/>
          <w:b/>
          <w:bCs/>
          <w:sz w:val="24"/>
          <w:szCs w:val="24"/>
        </w:rPr>
        <w:t xml:space="preserve">B.2.1. Öğrenci kabulü ve önceki öğrenmenin tanınması ve kredilendirilmesi </w:t>
      </w:r>
    </w:p>
    <w:p w14:paraId="5F1BEF2A" w14:textId="77777777" w:rsidR="00A44A29" w:rsidRPr="00E154E2" w:rsidRDefault="00A44A29" w:rsidP="00AF0B5E">
      <w:pPr>
        <w:spacing w:line="240" w:lineRule="auto"/>
        <w:jc w:val="both"/>
        <w:rPr>
          <w:rFonts w:ascii="Times New Roman" w:eastAsia="Calibri" w:hAnsi="Times New Roman" w:cs="Times New Roman"/>
        </w:rPr>
      </w:pPr>
    </w:p>
    <w:p w14:paraId="4C5B6E4C" w14:textId="77777777" w:rsidR="0061372B" w:rsidRDefault="0061372B" w:rsidP="0061372B">
      <w:pPr>
        <w:autoSpaceDE w:val="0"/>
        <w:autoSpaceDN w:val="0"/>
        <w:adjustRightInd w:val="0"/>
        <w:spacing w:line="360" w:lineRule="auto"/>
        <w:jc w:val="both"/>
        <w:rPr>
          <w:rFonts w:ascii="Times New Roman" w:hAnsi="Times New Roman" w:cs="Times New Roman"/>
          <w:color w:val="000000"/>
          <w:sz w:val="24"/>
          <w:szCs w:val="24"/>
        </w:rPr>
      </w:pPr>
      <w:r w:rsidRPr="001A4610">
        <w:rPr>
          <w:rFonts w:ascii="Times New Roman" w:hAnsi="Times New Roman" w:cs="Times New Roman"/>
          <w:color w:val="000000"/>
          <w:sz w:val="24"/>
          <w:szCs w:val="24"/>
        </w:rPr>
        <w:t xml:space="preserve">Söke Sağlık Hizmetleri Meslek Yüksekokulu’nda öğrenime başlayacak bütün öğrenciler için hazırlanan üniversite internet sayfasında </w:t>
      </w:r>
      <w:r w:rsidRPr="001A4610">
        <w:rPr>
          <w:rFonts w:ascii="Times New Roman" w:hAnsi="Times New Roman" w:cs="Times New Roman"/>
          <w:sz w:val="24"/>
          <w:szCs w:val="24"/>
        </w:rPr>
        <w:t xml:space="preserve">(http://akts.adu.edu.tr/degree-programmes/2/) bulunan </w:t>
      </w:r>
      <w:r w:rsidRPr="001A4610">
        <w:rPr>
          <w:rFonts w:ascii="Times New Roman" w:hAnsi="Times New Roman" w:cs="Times New Roman"/>
          <w:color w:val="000000"/>
          <w:sz w:val="24"/>
          <w:szCs w:val="24"/>
        </w:rPr>
        <w:t xml:space="preserve">Bologna Bilgi Sistemi içerisinde </w:t>
      </w:r>
      <w:r w:rsidRPr="001A4610">
        <w:rPr>
          <w:rFonts w:ascii="Times New Roman" w:eastAsia="Times New Roman" w:hAnsi="Times New Roman" w:cs="Times New Roman"/>
          <w:sz w:val="24"/>
          <w:szCs w:val="24"/>
        </w:rPr>
        <w:t>Ameliyathane Hizmetleri</w:t>
      </w:r>
      <w:r w:rsidRPr="001A4610">
        <w:rPr>
          <w:rFonts w:ascii="Times New Roman" w:hAnsi="Times New Roman" w:cs="Times New Roman"/>
          <w:sz w:val="24"/>
          <w:szCs w:val="24"/>
        </w:rPr>
        <w:t xml:space="preserve"> programı  (</w:t>
      </w:r>
      <w:hyperlink r:id="rId21" w:history="1">
        <w:r w:rsidRPr="001A4610">
          <w:rPr>
            <w:rFonts w:ascii="Times New Roman" w:hAnsi="Times New Roman" w:cs="Times New Roman"/>
            <w:sz w:val="24"/>
            <w:szCs w:val="24"/>
          </w:rPr>
          <w:t>http://akts.adu.edu.tr/programme-detail/2/4197/</w:t>
        </w:r>
      </w:hyperlink>
      <w:r w:rsidRPr="001A4610">
        <w:rPr>
          <w:rFonts w:ascii="Times New Roman" w:hAnsi="Times New Roman" w:cs="Times New Roman"/>
          <w:sz w:val="24"/>
          <w:szCs w:val="24"/>
        </w:rPr>
        <w:t xml:space="preserve">), </w:t>
      </w:r>
      <w:r w:rsidRPr="001A4610">
        <w:rPr>
          <w:rFonts w:ascii="Times New Roman" w:eastAsia="Times New Roman" w:hAnsi="Times New Roman" w:cs="Times New Roman"/>
          <w:sz w:val="24"/>
          <w:szCs w:val="24"/>
        </w:rPr>
        <w:t xml:space="preserve">İlk ve Acil Yardım </w:t>
      </w:r>
      <w:r w:rsidRPr="001A4610">
        <w:rPr>
          <w:rFonts w:ascii="Times New Roman" w:hAnsi="Times New Roman" w:cs="Times New Roman"/>
          <w:sz w:val="24"/>
          <w:szCs w:val="24"/>
        </w:rPr>
        <w:t>programı  (</w:t>
      </w:r>
      <w:hyperlink r:id="rId22" w:history="1">
        <w:r w:rsidRPr="001A4610">
          <w:rPr>
            <w:rFonts w:ascii="Times New Roman" w:hAnsi="Times New Roman" w:cs="Times New Roman"/>
            <w:sz w:val="24"/>
            <w:szCs w:val="24"/>
          </w:rPr>
          <w:t>http://akts.adu.edu.tr/programme-detail/2/4196/</w:t>
        </w:r>
      </w:hyperlink>
      <w:r w:rsidRPr="001A4610">
        <w:rPr>
          <w:rFonts w:ascii="Times New Roman" w:hAnsi="Times New Roman" w:cs="Times New Roman"/>
          <w:sz w:val="24"/>
          <w:szCs w:val="24"/>
        </w:rPr>
        <w:t xml:space="preserve">) ve </w:t>
      </w:r>
      <w:r w:rsidRPr="001A4610">
        <w:rPr>
          <w:rFonts w:ascii="Times New Roman" w:eastAsia="Times New Roman" w:hAnsi="Times New Roman" w:cs="Times New Roman"/>
          <w:sz w:val="24"/>
          <w:szCs w:val="24"/>
        </w:rPr>
        <w:t>Tıbbi Görüntüleme Teknikleri programı ile ilgili (</w:t>
      </w:r>
      <w:hyperlink r:id="rId23" w:history="1">
        <w:r w:rsidRPr="001A4610">
          <w:rPr>
            <w:rFonts w:ascii="Times New Roman" w:eastAsia="Times New Roman" w:hAnsi="Times New Roman" w:cs="Times New Roman"/>
            <w:sz w:val="24"/>
            <w:szCs w:val="24"/>
          </w:rPr>
          <w:t>http://akts.adu.edu.tr/programme-detail/2/4195/</w:t>
        </w:r>
      </w:hyperlink>
      <w:r w:rsidRPr="001A4610">
        <w:rPr>
          <w:rFonts w:ascii="Times New Roman" w:eastAsia="Times New Roman" w:hAnsi="Times New Roman" w:cs="Times New Roman"/>
          <w:sz w:val="24"/>
          <w:szCs w:val="24"/>
        </w:rPr>
        <w:t>)</w:t>
      </w:r>
      <w:r w:rsidRPr="001A4610">
        <w:rPr>
          <w:rFonts w:ascii="Times New Roman" w:eastAsia="Times New Roman" w:hAnsi="Times New Roman" w:cs="Times New Roman"/>
          <w:b/>
          <w:sz w:val="24"/>
          <w:szCs w:val="24"/>
        </w:rPr>
        <w:t xml:space="preserve"> </w:t>
      </w:r>
      <w:r w:rsidRPr="001A4610">
        <w:rPr>
          <w:rFonts w:ascii="Times New Roman" w:hAnsi="Times New Roman" w:cs="Times New Roman"/>
          <w:color w:val="000000"/>
          <w:sz w:val="24"/>
          <w:szCs w:val="24"/>
        </w:rPr>
        <w:t>Türkçe ve İngilizce olarak “Programın tanımı, amacı, program yeterlilikleri, programın dili ve akademik kadro vb.” ile ilgili bütün bilgilere ulaşılabilmektedir.</w:t>
      </w:r>
    </w:p>
    <w:p w14:paraId="6AA32CA1" w14:textId="5F0E21DA" w:rsidR="0061372B" w:rsidRPr="001A4610" w:rsidRDefault="0061372B" w:rsidP="0061372B">
      <w:pPr>
        <w:autoSpaceDE w:val="0"/>
        <w:autoSpaceDN w:val="0"/>
        <w:adjustRightInd w:val="0"/>
        <w:spacing w:line="360" w:lineRule="auto"/>
        <w:jc w:val="both"/>
        <w:rPr>
          <w:rFonts w:ascii="Times New Roman" w:hAnsi="Times New Roman" w:cs="Times New Roman"/>
          <w:b/>
          <w:color w:val="000000"/>
          <w:sz w:val="24"/>
          <w:szCs w:val="24"/>
        </w:rPr>
      </w:pPr>
      <w:r w:rsidRPr="003147FB">
        <w:rPr>
          <w:rFonts w:ascii="Times New Roman" w:hAnsi="Times New Roman" w:cs="Times New Roman"/>
          <w:b/>
          <w:color w:val="000000"/>
          <w:sz w:val="24"/>
          <w:szCs w:val="24"/>
        </w:rPr>
        <w:t>Olgunluk Düzeyi</w:t>
      </w:r>
      <w:r>
        <w:rPr>
          <w:rFonts w:ascii="Times New Roman" w:hAnsi="Times New Roman" w:cs="Times New Roman"/>
          <w:b/>
          <w:color w:val="000000"/>
          <w:sz w:val="24"/>
          <w:szCs w:val="24"/>
        </w:rPr>
        <w:t xml:space="preserve"> 3</w:t>
      </w:r>
    </w:p>
    <w:p w14:paraId="10F40039" w14:textId="77777777" w:rsidR="0061372B" w:rsidRPr="003D6F60" w:rsidRDefault="0061372B" w:rsidP="0061372B">
      <w:pPr>
        <w:spacing w:line="360" w:lineRule="auto"/>
        <w:ind w:right="420"/>
        <w:jc w:val="both"/>
        <w:rPr>
          <w:rFonts w:ascii="Times New Roman" w:eastAsia="Calibri Light" w:hAnsi="Times New Roman" w:cs="Times New Roman"/>
          <w:sz w:val="24"/>
          <w:szCs w:val="24"/>
        </w:rPr>
      </w:pPr>
      <w:r>
        <w:rPr>
          <w:rFonts w:ascii="Times New Roman" w:eastAsia="Calibri Light" w:hAnsi="Times New Roman" w:cs="Times New Roman"/>
          <w:sz w:val="24"/>
          <w:szCs w:val="24"/>
        </w:rPr>
        <w:t xml:space="preserve">Kurumda öğrenci kabulü, önceki öğrenmenin tanınması ve kredilendirilmesine ilişkin tanımlı </w:t>
      </w:r>
      <w:r w:rsidRPr="003147FB">
        <w:rPr>
          <w:rFonts w:ascii="Times New Roman" w:eastAsia="Calibri Light" w:hAnsi="Times New Roman" w:cs="Times New Roman"/>
          <w:sz w:val="24"/>
          <w:szCs w:val="24"/>
        </w:rPr>
        <w:t>kriterler</w:t>
      </w:r>
      <w:r>
        <w:rPr>
          <w:rFonts w:ascii="Times New Roman" w:eastAsia="Calibri Light" w:hAnsi="Times New Roman" w:cs="Times New Roman"/>
          <w:sz w:val="24"/>
          <w:szCs w:val="24"/>
        </w:rPr>
        <w:t xml:space="preserve"> ve süreçler tüm programlarda uygulanmaktadır. Ancak bu uygulamaların </w:t>
      </w:r>
      <w:r w:rsidRPr="003147FB">
        <w:rPr>
          <w:rFonts w:ascii="Times New Roman" w:eastAsia="Calibri Light" w:hAnsi="Times New Roman" w:cs="Times New Roman"/>
          <w:sz w:val="24"/>
          <w:szCs w:val="24"/>
        </w:rPr>
        <w:t>sonuçlarının</w:t>
      </w:r>
      <w:r>
        <w:rPr>
          <w:rFonts w:ascii="Times New Roman" w:eastAsia="Calibri Light" w:hAnsi="Times New Roman" w:cs="Times New Roman"/>
          <w:sz w:val="24"/>
          <w:szCs w:val="24"/>
        </w:rPr>
        <w:t xml:space="preserve"> izlenmesi </w:t>
      </w:r>
      <w:r w:rsidRPr="003147FB">
        <w:rPr>
          <w:rFonts w:ascii="Times New Roman" w:eastAsia="Calibri Light" w:hAnsi="Times New Roman" w:cs="Times New Roman"/>
          <w:sz w:val="24"/>
          <w:szCs w:val="24"/>
        </w:rPr>
        <w:t>yapılmamaktadır.</w:t>
      </w:r>
    </w:p>
    <w:p w14:paraId="7BB9351D" w14:textId="77777777" w:rsidR="0061372B" w:rsidRPr="0001102C" w:rsidRDefault="0061372B" w:rsidP="0061372B">
      <w:pPr>
        <w:spacing w:line="360" w:lineRule="auto"/>
        <w:jc w:val="both"/>
        <w:rPr>
          <w:rFonts w:ascii="Times New Roman" w:eastAsia="Calibri Light" w:hAnsi="Times New Roman" w:cs="Times New Roman"/>
          <w:b/>
          <w:sz w:val="24"/>
        </w:rPr>
      </w:pPr>
      <w:r w:rsidRPr="007B1D0A">
        <w:rPr>
          <w:rFonts w:ascii="Times New Roman" w:eastAsia="Calibri Light" w:hAnsi="Times New Roman" w:cs="Times New Roman"/>
          <w:b/>
          <w:sz w:val="24"/>
        </w:rPr>
        <w:lastRenderedPageBreak/>
        <w:t>Kanıtlar</w:t>
      </w:r>
    </w:p>
    <w:p w14:paraId="0B379266" w14:textId="77777777" w:rsidR="0061372B" w:rsidRPr="007B1D0A" w:rsidRDefault="0061372B" w:rsidP="0061372B">
      <w:pPr>
        <w:tabs>
          <w:tab w:val="left" w:pos="800"/>
        </w:tabs>
        <w:spacing w:line="360" w:lineRule="auto"/>
        <w:jc w:val="both"/>
        <w:rPr>
          <w:rFonts w:ascii="Times New Roman" w:eastAsia="Arial" w:hAnsi="Times New Roman" w:cs="Times New Roman"/>
          <w:sz w:val="24"/>
        </w:rPr>
      </w:pPr>
      <w:r w:rsidRPr="007B1D0A">
        <w:rPr>
          <w:rFonts w:ascii="Times New Roman" w:eastAsia="Calibri Light" w:hAnsi="Times New Roman" w:cs="Times New Roman"/>
          <w:sz w:val="24"/>
        </w:rPr>
        <w:t>Öğrenci kabulü, önceki öğrenmenin tanınması ve kredilendirilmesine ilişkin tanımlı süreçler üniversitenin internet sayfasında Bologna Bilgi Sistemi içerisinde yer almaktadır (</w:t>
      </w:r>
      <w:hyperlink r:id="rId24" w:history="1">
        <w:r w:rsidRPr="007B1D0A">
          <w:rPr>
            <w:rStyle w:val="Kpr"/>
            <w:rFonts w:ascii="Times New Roman" w:eastAsia="Calibri Light" w:hAnsi="Times New Roman" w:cs="Times New Roman"/>
            <w:sz w:val="24"/>
          </w:rPr>
          <w:t>http://akts.adu.edu.tr/programme-detail/2/4196/academic-information/</w:t>
        </w:r>
      </w:hyperlink>
      <w:r w:rsidRPr="007B1D0A">
        <w:rPr>
          <w:rFonts w:ascii="Times New Roman" w:eastAsia="Calibri Light" w:hAnsi="Times New Roman" w:cs="Times New Roman"/>
          <w:sz w:val="24"/>
        </w:rPr>
        <w:t>)</w:t>
      </w:r>
    </w:p>
    <w:p w14:paraId="6DF80614" w14:textId="77777777" w:rsidR="0061372B" w:rsidRPr="007B1D0A" w:rsidRDefault="0061372B" w:rsidP="0061372B">
      <w:pPr>
        <w:spacing w:line="360" w:lineRule="auto"/>
        <w:jc w:val="both"/>
        <w:rPr>
          <w:rFonts w:ascii="Times New Roman" w:eastAsia="Times New Roman" w:hAnsi="Times New Roman" w:cs="Times New Roman"/>
        </w:rPr>
      </w:pPr>
    </w:p>
    <w:p w14:paraId="330BFD4D" w14:textId="77777777" w:rsidR="00A44A29" w:rsidRPr="00E154E2" w:rsidRDefault="00A44A29" w:rsidP="00AF0B5E">
      <w:pPr>
        <w:spacing w:line="240" w:lineRule="auto"/>
        <w:jc w:val="both"/>
        <w:rPr>
          <w:rFonts w:ascii="Times New Roman" w:eastAsia="Calibri" w:hAnsi="Times New Roman" w:cs="Times New Roman"/>
          <w:b/>
          <w:bCs/>
          <w:sz w:val="24"/>
          <w:szCs w:val="24"/>
        </w:rPr>
      </w:pPr>
    </w:p>
    <w:p w14:paraId="6E014F22" w14:textId="77777777" w:rsidR="00A44A29" w:rsidRPr="003932E5" w:rsidRDefault="00A44A29" w:rsidP="00AF0B5E">
      <w:pPr>
        <w:keepNext/>
        <w:keepLines/>
        <w:spacing w:before="200" w:after="0" w:line="240" w:lineRule="auto"/>
        <w:ind w:right="63"/>
        <w:jc w:val="both"/>
        <w:outlineLvl w:val="2"/>
        <w:rPr>
          <w:rFonts w:ascii="Times New Roman" w:eastAsia="Times New Roman" w:hAnsi="Times New Roman" w:cs="Times New Roman"/>
          <w:b/>
          <w:bCs/>
          <w:sz w:val="24"/>
          <w:szCs w:val="24"/>
        </w:rPr>
      </w:pPr>
      <w:r w:rsidRPr="003932E5">
        <w:rPr>
          <w:rFonts w:ascii="Times New Roman" w:eastAsia="Times New Roman" w:hAnsi="Times New Roman" w:cs="Times New Roman"/>
          <w:b/>
          <w:bCs/>
          <w:sz w:val="24"/>
          <w:szCs w:val="24"/>
        </w:rPr>
        <w:t>B.2.2. Yeterliliklerin sertifikalandırılması ve diploma</w:t>
      </w:r>
    </w:p>
    <w:p w14:paraId="4345B53A" w14:textId="77777777" w:rsidR="00A44A29" w:rsidRPr="00E154E2" w:rsidRDefault="00A44A29" w:rsidP="00AF0B5E">
      <w:pPr>
        <w:spacing w:line="240" w:lineRule="auto"/>
        <w:contextualSpacing/>
        <w:jc w:val="both"/>
        <w:rPr>
          <w:rFonts w:ascii="Times New Roman" w:eastAsia="Calibri" w:hAnsi="Times New Roman" w:cs="Times New Roman"/>
          <w:bCs/>
          <w:sz w:val="24"/>
          <w:szCs w:val="24"/>
        </w:rPr>
      </w:pPr>
    </w:p>
    <w:p w14:paraId="54D6B2EF" w14:textId="77777777" w:rsidR="00102F25" w:rsidRDefault="00A44A29" w:rsidP="00102F25">
      <w:pPr>
        <w:spacing w:line="360" w:lineRule="auto"/>
        <w:jc w:val="both"/>
        <w:rPr>
          <w:rFonts w:ascii="Times New Roman" w:eastAsia="Calibri Light" w:hAnsi="Times New Roman" w:cs="Times New Roman"/>
          <w:sz w:val="24"/>
          <w:szCs w:val="24"/>
        </w:rPr>
      </w:pPr>
      <w:r w:rsidRPr="00E154E2">
        <w:rPr>
          <w:rFonts w:ascii="Times New Roman" w:eastAsia="Calibri" w:hAnsi="Times New Roman" w:cs="Times New Roman"/>
          <w:sz w:val="23"/>
          <w:szCs w:val="23"/>
        </w:rPr>
        <w:t xml:space="preserve">• </w:t>
      </w:r>
      <w:r w:rsidR="00102F25" w:rsidRPr="007A6873">
        <w:rPr>
          <w:rFonts w:ascii="Times New Roman" w:eastAsia="Calibri Light" w:hAnsi="Times New Roman" w:cs="Times New Roman"/>
          <w:sz w:val="24"/>
          <w:szCs w:val="24"/>
        </w:rPr>
        <w:t xml:space="preserve">Diploma, derece ve diğer yeterliliklerin tanınması ve sertifikalandırılması üniversite tarafından yapılmakta olup,  çift anadal programı, yatay geçiş, yan dal öğrenci kabullerinde uygulanan kriterler öğrenci işleri daire başkanlığı tarafından </w:t>
      </w:r>
      <w:r w:rsidR="00102F25" w:rsidRPr="003A2BAE">
        <w:rPr>
          <w:rFonts w:ascii="Times New Roman" w:eastAsia="Calibri Light" w:hAnsi="Times New Roman" w:cs="Times New Roman"/>
          <w:sz w:val="24"/>
          <w:szCs w:val="24"/>
        </w:rPr>
        <w:t>(</w:t>
      </w:r>
      <w:hyperlink r:id="rId25" w:history="1">
        <w:r w:rsidR="00102F25" w:rsidRPr="003A2BAE">
          <w:rPr>
            <w:rFonts w:ascii="Times New Roman" w:hAnsi="Times New Roman" w:cs="Times New Roman"/>
            <w:color w:val="0000FF"/>
            <w:sz w:val="24"/>
            <w:szCs w:val="24"/>
            <w:u w:val="single"/>
          </w:rPr>
          <w:t>http://www.idari.adu.edu.tr/db/ogrenciisleri/</w:t>
        </w:r>
      </w:hyperlink>
      <w:r w:rsidR="00102F25" w:rsidRPr="003A2BAE">
        <w:rPr>
          <w:rFonts w:ascii="Times New Roman" w:eastAsia="Calibri Light" w:hAnsi="Times New Roman" w:cs="Times New Roman"/>
          <w:sz w:val="24"/>
          <w:szCs w:val="24"/>
        </w:rPr>
        <w:t>),</w:t>
      </w:r>
      <w:r w:rsidR="00102F25" w:rsidRPr="007A6873">
        <w:rPr>
          <w:rFonts w:ascii="Times New Roman" w:eastAsia="Calibri Light" w:hAnsi="Times New Roman" w:cs="Times New Roman"/>
          <w:sz w:val="24"/>
          <w:szCs w:val="24"/>
        </w:rPr>
        <w:t xml:space="preserve"> yabancı uyruklu öğrenci kabullerinde uygulanan kriterler ise  Uluslararası ilişkiler koordinatörlüğü </w:t>
      </w:r>
      <w:r w:rsidR="00102F25" w:rsidRPr="003A2BAE">
        <w:rPr>
          <w:rFonts w:ascii="Times New Roman" w:eastAsia="Calibri Light" w:hAnsi="Times New Roman" w:cs="Times New Roman"/>
          <w:sz w:val="24"/>
          <w:szCs w:val="24"/>
        </w:rPr>
        <w:t>(</w:t>
      </w:r>
      <w:hyperlink r:id="rId26" w:history="1">
        <w:r w:rsidR="00102F25" w:rsidRPr="003A2BAE">
          <w:rPr>
            <w:rFonts w:ascii="Times New Roman" w:hAnsi="Times New Roman" w:cs="Times New Roman"/>
            <w:color w:val="0000FF"/>
            <w:sz w:val="24"/>
            <w:szCs w:val="24"/>
            <w:u w:val="single"/>
          </w:rPr>
          <w:t>http://www.idari.adu.edu.tr/uik/</w:t>
        </w:r>
      </w:hyperlink>
      <w:r w:rsidR="00102F25" w:rsidRPr="003A2BAE">
        <w:rPr>
          <w:rFonts w:ascii="Times New Roman" w:eastAsia="Calibri Light" w:hAnsi="Times New Roman" w:cs="Times New Roman"/>
          <w:sz w:val="24"/>
          <w:szCs w:val="24"/>
        </w:rPr>
        <w:t xml:space="preserve"> )</w:t>
      </w:r>
      <w:r w:rsidR="00102F25" w:rsidRPr="007A6873">
        <w:rPr>
          <w:rFonts w:ascii="Times New Roman" w:eastAsia="Calibri Light" w:hAnsi="Times New Roman" w:cs="Times New Roman"/>
          <w:sz w:val="24"/>
          <w:szCs w:val="24"/>
        </w:rPr>
        <w:t xml:space="preserve"> tarafından belirlenmektedir.</w:t>
      </w:r>
    </w:p>
    <w:p w14:paraId="6C250D3E" w14:textId="77777777" w:rsidR="00102F25" w:rsidRPr="001A4610" w:rsidRDefault="00102F25" w:rsidP="00102F25">
      <w:pPr>
        <w:autoSpaceDE w:val="0"/>
        <w:autoSpaceDN w:val="0"/>
        <w:adjustRightInd w:val="0"/>
        <w:spacing w:line="360" w:lineRule="auto"/>
        <w:jc w:val="both"/>
        <w:rPr>
          <w:rFonts w:ascii="Times New Roman" w:hAnsi="Times New Roman" w:cs="Times New Roman"/>
          <w:b/>
          <w:color w:val="000000"/>
          <w:sz w:val="24"/>
          <w:szCs w:val="24"/>
        </w:rPr>
      </w:pPr>
      <w:r w:rsidRPr="003147FB">
        <w:rPr>
          <w:rFonts w:ascii="Times New Roman" w:hAnsi="Times New Roman" w:cs="Times New Roman"/>
          <w:b/>
          <w:color w:val="000000"/>
          <w:sz w:val="24"/>
          <w:szCs w:val="24"/>
        </w:rPr>
        <w:t>Olgunluk Düzeyi</w:t>
      </w:r>
      <w:r>
        <w:rPr>
          <w:rFonts w:ascii="Times New Roman" w:hAnsi="Times New Roman" w:cs="Times New Roman"/>
          <w:b/>
          <w:color w:val="000000"/>
          <w:sz w:val="24"/>
          <w:szCs w:val="24"/>
        </w:rPr>
        <w:t xml:space="preserve"> 3</w:t>
      </w:r>
    </w:p>
    <w:p w14:paraId="6479E3A8" w14:textId="192355DC" w:rsidR="00102F25" w:rsidRPr="003D6F60" w:rsidRDefault="00102F25" w:rsidP="00102F25">
      <w:pPr>
        <w:spacing w:line="360" w:lineRule="auto"/>
        <w:ind w:right="420"/>
        <w:jc w:val="both"/>
        <w:rPr>
          <w:rFonts w:ascii="Times New Roman" w:eastAsia="Calibri Light" w:hAnsi="Times New Roman" w:cs="Times New Roman"/>
          <w:sz w:val="24"/>
          <w:szCs w:val="24"/>
        </w:rPr>
      </w:pPr>
      <w:r>
        <w:rPr>
          <w:rFonts w:ascii="Times New Roman" w:eastAsia="Calibri Light" w:hAnsi="Times New Roman" w:cs="Times New Roman"/>
          <w:sz w:val="24"/>
          <w:szCs w:val="24"/>
        </w:rPr>
        <w:t xml:space="preserve">Diploma, derece ve diğer yeterliliklerin tanınması ve sertifikalandırılmasına ilişkin açık, anlaşılır, kapsamlı ve tutarlı şekilde tanımlanmış kriterler ve süreçler tüm programlarda uygulanmaktadır. Ancak bu uygulamaların </w:t>
      </w:r>
      <w:r w:rsidRPr="003147FB">
        <w:rPr>
          <w:rFonts w:ascii="Times New Roman" w:eastAsia="Calibri Light" w:hAnsi="Times New Roman" w:cs="Times New Roman"/>
          <w:sz w:val="24"/>
          <w:szCs w:val="24"/>
        </w:rPr>
        <w:t>sonuçlarının</w:t>
      </w:r>
      <w:r>
        <w:rPr>
          <w:rFonts w:ascii="Times New Roman" w:eastAsia="Calibri Light" w:hAnsi="Times New Roman" w:cs="Times New Roman"/>
          <w:sz w:val="24"/>
          <w:szCs w:val="24"/>
        </w:rPr>
        <w:t xml:space="preserve"> izlenmesi </w:t>
      </w:r>
      <w:r w:rsidRPr="003147FB">
        <w:rPr>
          <w:rFonts w:ascii="Times New Roman" w:eastAsia="Calibri Light" w:hAnsi="Times New Roman" w:cs="Times New Roman"/>
          <w:sz w:val="24"/>
          <w:szCs w:val="24"/>
        </w:rPr>
        <w:t>yapılmamaktadır.</w:t>
      </w:r>
    </w:p>
    <w:p w14:paraId="15AEC0BF" w14:textId="5A71A294" w:rsidR="00102F25" w:rsidRPr="00102F25" w:rsidRDefault="00102F25" w:rsidP="00102F25">
      <w:pPr>
        <w:spacing w:line="360" w:lineRule="auto"/>
        <w:jc w:val="both"/>
        <w:rPr>
          <w:rFonts w:ascii="Times New Roman" w:eastAsia="Calibri Light" w:hAnsi="Times New Roman" w:cs="Times New Roman"/>
          <w:b/>
          <w:sz w:val="24"/>
          <w:szCs w:val="24"/>
        </w:rPr>
      </w:pPr>
      <w:r w:rsidRPr="00102F25">
        <w:rPr>
          <w:rFonts w:ascii="Times New Roman" w:eastAsia="Calibri Light" w:hAnsi="Times New Roman" w:cs="Times New Roman"/>
          <w:b/>
          <w:sz w:val="24"/>
          <w:szCs w:val="24"/>
        </w:rPr>
        <w:t>Kanıtlar</w:t>
      </w:r>
    </w:p>
    <w:p w14:paraId="72156DD2" w14:textId="3B22FB9D" w:rsidR="00102F25" w:rsidRDefault="00102F25" w:rsidP="00102F25">
      <w:pPr>
        <w:spacing w:line="360" w:lineRule="auto"/>
        <w:jc w:val="both"/>
        <w:rPr>
          <w:rFonts w:ascii="Times New Roman" w:hAnsi="Times New Roman" w:cs="Times New Roman"/>
          <w:sz w:val="24"/>
          <w:szCs w:val="24"/>
        </w:rPr>
      </w:pPr>
      <w:r w:rsidRPr="003A2BAE">
        <w:rPr>
          <w:rFonts w:ascii="Times New Roman" w:eastAsia="Calibri Light" w:hAnsi="Times New Roman" w:cs="Times New Roman"/>
          <w:sz w:val="24"/>
          <w:szCs w:val="24"/>
        </w:rPr>
        <w:t>(</w:t>
      </w:r>
      <w:hyperlink r:id="rId27" w:history="1">
        <w:r w:rsidRPr="003A2BAE">
          <w:rPr>
            <w:rFonts w:ascii="Times New Roman" w:hAnsi="Times New Roman" w:cs="Times New Roman"/>
            <w:color w:val="0000FF"/>
            <w:sz w:val="24"/>
            <w:szCs w:val="24"/>
            <w:u w:val="single"/>
          </w:rPr>
          <w:t>http://www.idari.adu.edu.tr/db/ogrenciisleri/</w:t>
        </w:r>
      </w:hyperlink>
    </w:p>
    <w:p w14:paraId="619BF1BE" w14:textId="53A7335B" w:rsidR="00102F25" w:rsidRPr="007A6873" w:rsidRDefault="00102F25" w:rsidP="00102F25">
      <w:pPr>
        <w:spacing w:line="360" w:lineRule="auto"/>
        <w:jc w:val="both"/>
        <w:rPr>
          <w:rFonts w:ascii="Times New Roman" w:eastAsia="Calibri Light" w:hAnsi="Times New Roman" w:cs="Times New Roman"/>
          <w:sz w:val="24"/>
          <w:szCs w:val="24"/>
        </w:rPr>
      </w:pPr>
      <w:r w:rsidRPr="003A2BAE">
        <w:rPr>
          <w:rFonts w:ascii="Times New Roman" w:eastAsia="Calibri Light" w:hAnsi="Times New Roman" w:cs="Times New Roman"/>
          <w:sz w:val="24"/>
          <w:szCs w:val="24"/>
        </w:rPr>
        <w:t>(</w:t>
      </w:r>
      <w:hyperlink r:id="rId28" w:history="1">
        <w:r w:rsidRPr="003A2BAE">
          <w:rPr>
            <w:rFonts w:ascii="Times New Roman" w:hAnsi="Times New Roman" w:cs="Times New Roman"/>
            <w:color w:val="0000FF"/>
            <w:sz w:val="24"/>
            <w:szCs w:val="24"/>
            <w:u w:val="single"/>
          </w:rPr>
          <w:t>http://www.idari.adu.edu.tr/uik/</w:t>
        </w:r>
      </w:hyperlink>
    </w:p>
    <w:p w14:paraId="0E938497" w14:textId="013E79E3" w:rsidR="00A44A29" w:rsidRPr="00E154E2" w:rsidRDefault="00A44A29" w:rsidP="00102F25">
      <w:pPr>
        <w:spacing w:line="240" w:lineRule="auto"/>
        <w:jc w:val="both"/>
        <w:rPr>
          <w:rFonts w:ascii="Times New Roman" w:eastAsia="Calibri" w:hAnsi="Times New Roman" w:cs="Times New Roman"/>
          <w:b/>
          <w:sz w:val="24"/>
          <w:szCs w:val="24"/>
        </w:rPr>
      </w:pPr>
    </w:p>
    <w:p w14:paraId="4C524808" w14:textId="77777777" w:rsidR="00A44A29" w:rsidRPr="00E154E2" w:rsidRDefault="00A44A29" w:rsidP="00AF0B5E">
      <w:pPr>
        <w:spacing w:line="240" w:lineRule="auto"/>
        <w:contextualSpacing/>
        <w:jc w:val="both"/>
        <w:rPr>
          <w:rFonts w:ascii="Times New Roman" w:eastAsia="Calibri" w:hAnsi="Times New Roman" w:cs="Times New Roman"/>
          <w:bCs/>
          <w:sz w:val="24"/>
          <w:szCs w:val="24"/>
        </w:rPr>
      </w:pPr>
      <w:r w:rsidRPr="00E154E2">
        <w:rPr>
          <w:rFonts w:ascii="Times New Roman" w:eastAsia="Calibri" w:hAnsi="Times New Roman" w:cs="Times New Roman"/>
          <w:b/>
          <w:bCs/>
          <w:sz w:val="24"/>
          <w:szCs w:val="24"/>
        </w:rPr>
        <w:t>B.3. Öğrenci Merkezli Öğrenme, Öğretme ve Değerlendirme</w:t>
      </w:r>
    </w:p>
    <w:p w14:paraId="6927710C" w14:textId="77777777" w:rsidR="00A44A29" w:rsidRPr="003932E5" w:rsidRDefault="00A44A29" w:rsidP="00AF0B5E">
      <w:pPr>
        <w:keepNext/>
        <w:keepLines/>
        <w:spacing w:before="200" w:after="0" w:line="240" w:lineRule="auto"/>
        <w:ind w:right="63"/>
        <w:jc w:val="both"/>
        <w:outlineLvl w:val="2"/>
        <w:rPr>
          <w:rFonts w:ascii="Times New Roman" w:eastAsia="Times New Roman" w:hAnsi="Times New Roman" w:cs="Times New Roman"/>
          <w:b/>
          <w:bCs/>
          <w:sz w:val="24"/>
          <w:szCs w:val="24"/>
        </w:rPr>
      </w:pPr>
      <w:r w:rsidRPr="003932E5">
        <w:rPr>
          <w:rFonts w:ascii="Times New Roman" w:eastAsia="Times New Roman" w:hAnsi="Times New Roman" w:cs="Times New Roman"/>
          <w:b/>
          <w:bCs/>
          <w:sz w:val="24"/>
          <w:szCs w:val="24"/>
        </w:rPr>
        <w:t xml:space="preserve">B.3.1. Öğretim yöntem ve teknikleri </w:t>
      </w:r>
    </w:p>
    <w:p w14:paraId="764A10EF" w14:textId="77777777" w:rsidR="007B7224" w:rsidRPr="00FC6BBE" w:rsidRDefault="007B7224" w:rsidP="007B7224">
      <w:pPr>
        <w:autoSpaceDE w:val="0"/>
        <w:autoSpaceDN w:val="0"/>
        <w:adjustRightInd w:val="0"/>
        <w:spacing w:line="360" w:lineRule="auto"/>
        <w:jc w:val="both"/>
        <w:rPr>
          <w:rFonts w:ascii="Times New Roman" w:hAnsi="Times New Roman" w:cs="Times New Roman"/>
          <w:sz w:val="24"/>
          <w:szCs w:val="24"/>
        </w:rPr>
      </w:pPr>
      <w:r w:rsidRPr="00FC6BBE">
        <w:rPr>
          <w:rFonts w:ascii="Times New Roman" w:hAnsi="Times New Roman" w:cs="Times New Roman"/>
          <w:sz w:val="24"/>
          <w:szCs w:val="24"/>
        </w:rPr>
        <w:t xml:space="preserve">Söke Sağlık Hizmetleri Meslek Yüksekokulunda programların yürütülmesinde öğrencilerin daha aktif rol alması için Öğrenci Bilgi Sistemi (OBS) üzerinden derse ve dersi veren öğretim elemanına ilişkin değerlendirmelerin bulunduğu anketler uygulanmakta, ders notları-slaytları öğrenci erişimine açılmakta ve değerlendirme sonuçları ise yine sistem üzerinden öğretim üyeleri tarafından görülebilmektedir. </w:t>
      </w:r>
    </w:p>
    <w:p w14:paraId="1278A36D" w14:textId="77777777" w:rsidR="007B7224" w:rsidRPr="00FC6BBE" w:rsidRDefault="007B7224" w:rsidP="007B7224">
      <w:pPr>
        <w:autoSpaceDE w:val="0"/>
        <w:autoSpaceDN w:val="0"/>
        <w:adjustRightInd w:val="0"/>
        <w:spacing w:line="360" w:lineRule="auto"/>
        <w:jc w:val="both"/>
        <w:rPr>
          <w:rFonts w:ascii="Times New Roman" w:hAnsi="Times New Roman" w:cs="Times New Roman"/>
          <w:sz w:val="24"/>
          <w:szCs w:val="24"/>
        </w:rPr>
      </w:pPr>
      <w:r w:rsidRPr="00FC6BBE">
        <w:rPr>
          <w:rFonts w:ascii="Times New Roman" w:hAnsi="Times New Roman" w:cs="Times New Roman"/>
          <w:sz w:val="24"/>
          <w:szCs w:val="24"/>
        </w:rPr>
        <w:lastRenderedPageBreak/>
        <w:t>Meslek Yüksekokulu Eğitim-Öğretim koordinasyonu aksaklıkları hem Yüksekokul temsilcisi hem de sınıf temsilcileri ile ilgili Yüksekokul Müdür Yardımcısı ya da Eğitim-Öğretim Komisyonunun sınıf koordinatörü üyesi ile yapılan görüşmelerle giderilmeye çalışılmaktadır.</w:t>
      </w:r>
    </w:p>
    <w:p w14:paraId="39225727" w14:textId="77777777" w:rsidR="007B7224" w:rsidRPr="00FC6BBE" w:rsidRDefault="007B7224" w:rsidP="007B7224">
      <w:pPr>
        <w:autoSpaceDE w:val="0"/>
        <w:autoSpaceDN w:val="0"/>
        <w:adjustRightInd w:val="0"/>
        <w:spacing w:line="360" w:lineRule="auto"/>
        <w:jc w:val="both"/>
        <w:rPr>
          <w:rFonts w:ascii="Times New Roman" w:hAnsi="Times New Roman" w:cs="Times New Roman"/>
          <w:sz w:val="24"/>
          <w:szCs w:val="24"/>
        </w:rPr>
      </w:pPr>
    </w:p>
    <w:p w14:paraId="757642BD" w14:textId="6E6AD502" w:rsidR="007B7224" w:rsidRPr="00FC6BBE" w:rsidRDefault="007B7224" w:rsidP="007B7224">
      <w:pPr>
        <w:autoSpaceDE w:val="0"/>
        <w:autoSpaceDN w:val="0"/>
        <w:adjustRightInd w:val="0"/>
        <w:spacing w:line="360" w:lineRule="auto"/>
        <w:jc w:val="both"/>
        <w:rPr>
          <w:rFonts w:ascii="Times New Roman" w:hAnsi="Times New Roman" w:cs="Times New Roman"/>
          <w:b/>
          <w:sz w:val="24"/>
          <w:szCs w:val="24"/>
        </w:rPr>
      </w:pPr>
      <w:r w:rsidRPr="00FC6BBE">
        <w:rPr>
          <w:rFonts w:ascii="Times New Roman" w:hAnsi="Times New Roman" w:cs="Times New Roman"/>
          <w:b/>
          <w:sz w:val="24"/>
          <w:szCs w:val="24"/>
        </w:rPr>
        <w:t>Olgunluk düzeyi</w:t>
      </w:r>
      <w:r>
        <w:rPr>
          <w:rFonts w:ascii="Times New Roman" w:hAnsi="Times New Roman" w:cs="Times New Roman"/>
          <w:b/>
          <w:sz w:val="24"/>
          <w:szCs w:val="24"/>
        </w:rPr>
        <w:t xml:space="preserve"> 3</w:t>
      </w:r>
    </w:p>
    <w:p w14:paraId="54EB491D" w14:textId="77777777" w:rsidR="007B7224" w:rsidRDefault="007B7224" w:rsidP="007B722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Tüm programlarda öğrenme-öğretme süreçlerinde aktif ve etkileşimli öğrenci katılımını </w:t>
      </w:r>
      <w:r w:rsidRPr="00FC6BBE">
        <w:rPr>
          <w:rFonts w:ascii="Times New Roman" w:hAnsi="Times New Roman" w:cs="Times New Roman"/>
          <w:sz w:val="24"/>
          <w:szCs w:val="24"/>
        </w:rPr>
        <w:t>sağlayan güncel,</w:t>
      </w:r>
      <w:r>
        <w:rPr>
          <w:rFonts w:ascii="Times New Roman" w:hAnsi="Times New Roman" w:cs="Times New Roman"/>
          <w:sz w:val="24"/>
          <w:szCs w:val="24"/>
        </w:rPr>
        <w:t xml:space="preserve"> disiplinlerarası çalışmaya teşvik </w:t>
      </w:r>
      <w:r w:rsidRPr="00FC6BBE">
        <w:rPr>
          <w:rFonts w:ascii="Times New Roman" w:hAnsi="Times New Roman" w:cs="Times New Roman"/>
          <w:sz w:val="24"/>
          <w:szCs w:val="24"/>
        </w:rPr>
        <w:t>eden ve</w:t>
      </w:r>
      <w:r>
        <w:rPr>
          <w:rFonts w:ascii="Times New Roman" w:hAnsi="Times New Roman" w:cs="Times New Roman"/>
          <w:sz w:val="24"/>
          <w:szCs w:val="24"/>
        </w:rPr>
        <w:t xml:space="preserve"> araştırma/öğrenme ve öğrenci odaklı öğretim yöntem ve </w:t>
      </w:r>
      <w:r w:rsidRPr="00FC6BBE">
        <w:rPr>
          <w:rFonts w:ascii="Times New Roman" w:hAnsi="Times New Roman" w:cs="Times New Roman"/>
          <w:sz w:val="24"/>
          <w:szCs w:val="24"/>
        </w:rPr>
        <w:t>teknikleri</w:t>
      </w:r>
      <w:r>
        <w:rPr>
          <w:rFonts w:ascii="Times New Roman" w:hAnsi="Times New Roman" w:cs="Times New Roman"/>
          <w:sz w:val="24"/>
          <w:szCs w:val="24"/>
        </w:rPr>
        <w:t xml:space="preserve"> </w:t>
      </w:r>
      <w:r w:rsidRPr="00FC6BBE">
        <w:rPr>
          <w:rFonts w:ascii="Times New Roman" w:hAnsi="Times New Roman" w:cs="Times New Roman"/>
          <w:sz w:val="24"/>
          <w:szCs w:val="24"/>
        </w:rPr>
        <w:t>uygulanmakta ve</w:t>
      </w:r>
      <w:r>
        <w:rPr>
          <w:rFonts w:ascii="Times New Roman" w:hAnsi="Times New Roman" w:cs="Times New Roman"/>
          <w:sz w:val="24"/>
          <w:szCs w:val="24"/>
        </w:rPr>
        <w:t xml:space="preserve"> </w:t>
      </w:r>
      <w:r w:rsidRPr="00FC6BBE">
        <w:rPr>
          <w:rFonts w:ascii="Times New Roman" w:hAnsi="Times New Roman" w:cs="Times New Roman"/>
          <w:sz w:val="24"/>
          <w:szCs w:val="24"/>
        </w:rPr>
        <w:t>bu uygulamalardan</w:t>
      </w:r>
      <w:r>
        <w:rPr>
          <w:rFonts w:ascii="Times New Roman" w:hAnsi="Times New Roman" w:cs="Times New Roman"/>
          <w:sz w:val="24"/>
          <w:szCs w:val="24"/>
        </w:rPr>
        <w:t xml:space="preserve"> </w:t>
      </w:r>
      <w:r w:rsidRPr="00FC6BBE">
        <w:rPr>
          <w:rFonts w:ascii="Times New Roman" w:hAnsi="Times New Roman" w:cs="Times New Roman"/>
          <w:sz w:val="24"/>
          <w:szCs w:val="24"/>
        </w:rPr>
        <w:t>bazı sonuçlar elde</w:t>
      </w:r>
      <w:r>
        <w:rPr>
          <w:rFonts w:ascii="Times New Roman" w:hAnsi="Times New Roman" w:cs="Times New Roman"/>
          <w:sz w:val="24"/>
          <w:szCs w:val="24"/>
        </w:rPr>
        <w:t xml:space="preserve"> </w:t>
      </w:r>
      <w:r w:rsidRPr="00FC6BBE">
        <w:rPr>
          <w:rFonts w:ascii="Times New Roman" w:hAnsi="Times New Roman" w:cs="Times New Roman"/>
          <w:sz w:val="24"/>
          <w:szCs w:val="24"/>
        </w:rPr>
        <w:t>edilmektedir.</w:t>
      </w:r>
      <w:r>
        <w:rPr>
          <w:rFonts w:ascii="Times New Roman" w:hAnsi="Times New Roman" w:cs="Times New Roman"/>
          <w:sz w:val="24"/>
          <w:szCs w:val="24"/>
        </w:rPr>
        <w:t xml:space="preserve"> </w:t>
      </w:r>
      <w:r w:rsidRPr="00FC6BBE">
        <w:rPr>
          <w:rFonts w:ascii="Times New Roman" w:hAnsi="Times New Roman" w:cs="Times New Roman"/>
          <w:sz w:val="24"/>
          <w:szCs w:val="24"/>
        </w:rPr>
        <w:t>Ancak bu</w:t>
      </w:r>
      <w:r>
        <w:rPr>
          <w:rFonts w:ascii="Times New Roman" w:hAnsi="Times New Roman" w:cs="Times New Roman"/>
          <w:sz w:val="24"/>
          <w:szCs w:val="24"/>
        </w:rPr>
        <w:t xml:space="preserve"> </w:t>
      </w:r>
      <w:r w:rsidRPr="00FC6BBE">
        <w:rPr>
          <w:rFonts w:ascii="Times New Roman" w:hAnsi="Times New Roman" w:cs="Times New Roman"/>
          <w:sz w:val="24"/>
          <w:szCs w:val="24"/>
        </w:rPr>
        <w:t>uygulamaların</w:t>
      </w:r>
      <w:r>
        <w:rPr>
          <w:rFonts w:ascii="Times New Roman" w:hAnsi="Times New Roman" w:cs="Times New Roman"/>
          <w:sz w:val="24"/>
          <w:szCs w:val="24"/>
        </w:rPr>
        <w:t xml:space="preserve"> </w:t>
      </w:r>
      <w:r w:rsidRPr="00FC6BBE">
        <w:rPr>
          <w:rFonts w:ascii="Times New Roman" w:hAnsi="Times New Roman" w:cs="Times New Roman"/>
          <w:sz w:val="24"/>
          <w:szCs w:val="24"/>
        </w:rPr>
        <w:t>sonuçlarının</w:t>
      </w:r>
      <w:r>
        <w:rPr>
          <w:rFonts w:ascii="Times New Roman" w:hAnsi="Times New Roman" w:cs="Times New Roman"/>
          <w:sz w:val="24"/>
          <w:szCs w:val="24"/>
        </w:rPr>
        <w:t xml:space="preserve"> izlenmesi </w:t>
      </w:r>
      <w:r w:rsidRPr="00FC6BBE">
        <w:rPr>
          <w:rFonts w:ascii="Times New Roman" w:hAnsi="Times New Roman" w:cs="Times New Roman"/>
          <w:sz w:val="24"/>
          <w:szCs w:val="24"/>
        </w:rPr>
        <w:t>yapılmamaktadır.</w:t>
      </w:r>
    </w:p>
    <w:p w14:paraId="6160D27F" w14:textId="77777777" w:rsidR="007B7224" w:rsidRPr="00FC6BBE" w:rsidRDefault="007B7224" w:rsidP="007B7224">
      <w:pPr>
        <w:autoSpaceDE w:val="0"/>
        <w:autoSpaceDN w:val="0"/>
        <w:adjustRightInd w:val="0"/>
        <w:spacing w:line="360" w:lineRule="auto"/>
        <w:jc w:val="both"/>
        <w:rPr>
          <w:rFonts w:ascii="Times New Roman" w:hAnsi="Times New Roman" w:cs="Times New Roman"/>
          <w:sz w:val="24"/>
          <w:szCs w:val="24"/>
        </w:rPr>
      </w:pPr>
    </w:p>
    <w:p w14:paraId="5A7840BB" w14:textId="77777777" w:rsidR="007B7224" w:rsidRPr="00FE2CFA" w:rsidRDefault="007B7224" w:rsidP="007B7224">
      <w:pPr>
        <w:spacing w:line="0" w:lineRule="atLeast"/>
        <w:rPr>
          <w:rFonts w:ascii="Times New Roman" w:eastAsia="Calibri Light" w:hAnsi="Times New Roman" w:cs="Times New Roman"/>
          <w:b/>
          <w:sz w:val="24"/>
        </w:rPr>
      </w:pPr>
      <w:r w:rsidRPr="00FE2CFA">
        <w:rPr>
          <w:rFonts w:ascii="Times New Roman" w:eastAsia="Calibri Light" w:hAnsi="Times New Roman" w:cs="Times New Roman"/>
          <w:b/>
          <w:sz w:val="24"/>
        </w:rPr>
        <w:t>Kanıtlar</w:t>
      </w:r>
    </w:p>
    <w:p w14:paraId="525823AB" w14:textId="77777777" w:rsidR="007B7224" w:rsidRDefault="007B7224" w:rsidP="007B7224">
      <w:pPr>
        <w:spacing w:line="161" w:lineRule="exact"/>
        <w:rPr>
          <w:rFonts w:ascii="Times New Roman" w:eastAsia="Times New Roman" w:hAnsi="Times New Roman"/>
        </w:rPr>
      </w:pPr>
    </w:p>
    <w:p w14:paraId="1A5D39E1" w14:textId="77777777" w:rsidR="007B7224" w:rsidRDefault="007B7224" w:rsidP="007B7224">
      <w:pPr>
        <w:tabs>
          <w:tab w:val="left" w:pos="940"/>
        </w:tabs>
        <w:spacing w:line="0" w:lineRule="atLeast"/>
        <w:jc w:val="both"/>
        <w:rPr>
          <w:rFonts w:ascii="Times New Roman" w:hAnsi="Times New Roman" w:cs="Times New Roman"/>
          <w:sz w:val="24"/>
          <w:szCs w:val="24"/>
        </w:rPr>
      </w:pPr>
      <w:r w:rsidRPr="00550A30">
        <w:rPr>
          <w:rFonts w:ascii="Times New Roman" w:hAnsi="Times New Roman" w:cs="Times New Roman"/>
          <w:sz w:val="24"/>
          <w:szCs w:val="24"/>
        </w:rPr>
        <w:t xml:space="preserve">Aydın Adnan Menderes Üniversitesi Ön Lisans </w:t>
      </w:r>
      <w:r>
        <w:rPr>
          <w:rFonts w:ascii="Times New Roman" w:hAnsi="Times New Roman" w:cs="Times New Roman"/>
          <w:sz w:val="24"/>
          <w:szCs w:val="24"/>
        </w:rPr>
        <w:t>ve Lisans Eğitimi Yönetmeliği (</w:t>
      </w:r>
      <w:hyperlink r:id="rId29" w:history="1">
        <w:r w:rsidRPr="00040BF7">
          <w:rPr>
            <w:rStyle w:val="Kpr"/>
            <w:rFonts w:ascii="Times New Roman" w:hAnsi="Times New Roman" w:cs="Times New Roman"/>
            <w:sz w:val="24"/>
            <w:szCs w:val="24"/>
          </w:rPr>
          <w:t>http://www.idari.adu.edu.tr/db/ogrenciisleri/webfolders/topics/OnLisansLisansYonetmeligi(3).pdf)</w:t>
        </w:r>
      </w:hyperlink>
    </w:p>
    <w:p w14:paraId="05822FA7" w14:textId="77777777" w:rsidR="007B7224" w:rsidRDefault="007B7224" w:rsidP="007B7224">
      <w:pPr>
        <w:tabs>
          <w:tab w:val="left" w:pos="940"/>
        </w:tabs>
        <w:spacing w:line="0" w:lineRule="atLeast"/>
        <w:jc w:val="both"/>
        <w:rPr>
          <w:rFonts w:ascii="Times New Roman" w:hAnsi="Times New Roman" w:cs="Times New Roman"/>
          <w:sz w:val="24"/>
          <w:szCs w:val="24"/>
        </w:rPr>
      </w:pPr>
      <w:r>
        <w:rPr>
          <w:rFonts w:ascii="Times New Roman" w:hAnsi="Times New Roman" w:cs="Times New Roman"/>
          <w:sz w:val="24"/>
          <w:szCs w:val="24"/>
        </w:rPr>
        <w:t>Öğrenci bilgi sistemi (OBİS)</w:t>
      </w:r>
    </w:p>
    <w:p w14:paraId="33DC015E" w14:textId="77777777" w:rsidR="00A44A29" w:rsidRPr="003932E5" w:rsidRDefault="00A44A29" w:rsidP="00AF0B5E">
      <w:pPr>
        <w:keepNext/>
        <w:keepLines/>
        <w:spacing w:before="200" w:after="0" w:line="240" w:lineRule="auto"/>
        <w:ind w:right="63"/>
        <w:jc w:val="both"/>
        <w:outlineLvl w:val="2"/>
        <w:rPr>
          <w:rFonts w:ascii="Times New Roman" w:eastAsia="Times New Roman" w:hAnsi="Times New Roman" w:cs="Times New Roman"/>
          <w:b/>
          <w:bCs/>
          <w:sz w:val="24"/>
          <w:szCs w:val="24"/>
        </w:rPr>
      </w:pPr>
      <w:r w:rsidRPr="003932E5">
        <w:rPr>
          <w:rFonts w:ascii="Times New Roman" w:eastAsia="Times New Roman" w:hAnsi="Times New Roman" w:cs="Times New Roman"/>
          <w:b/>
          <w:bCs/>
          <w:sz w:val="24"/>
          <w:szCs w:val="24"/>
        </w:rPr>
        <w:t xml:space="preserve">B.3.2. Ölçme ve değerlendirme </w:t>
      </w:r>
    </w:p>
    <w:p w14:paraId="1A2D48CB" w14:textId="77777777" w:rsidR="00A44A29" w:rsidRPr="00E154E2" w:rsidRDefault="00A44A29" w:rsidP="00AF0B5E">
      <w:pPr>
        <w:spacing w:line="240" w:lineRule="auto"/>
        <w:jc w:val="both"/>
        <w:rPr>
          <w:rFonts w:ascii="Times New Roman" w:eastAsia="Calibri" w:hAnsi="Times New Roman" w:cs="Times New Roman"/>
        </w:rPr>
      </w:pPr>
    </w:p>
    <w:p w14:paraId="33EA9F2F" w14:textId="77777777" w:rsidR="007B7224" w:rsidRPr="00FC6BBE" w:rsidRDefault="007B7224" w:rsidP="007B7224">
      <w:pPr>
        <w:autoSpaceDE w:val="0"/>
        <w:autoSpaceDN w:val="0"/>
        <w:adjustRightInd w:val="0"/>
        <w:spacing w:line="360" w:lineRule="auto"/>
        <w:jc w:val="both"/>
        <w:rPr>
          <w:rFonts w:ascii="Times New Roman" w:hAnsi="Times New Roman" w:cs="Times New Roman"/>
          <w:sz w:val="24"/>
          <w:szCs w:val="24"/>
        </w:rPr>
      </w:pPr>
      <w:r w:rsidRPr="00FC6BBE">
        <w:rPr>
          <w:rFonts w:ascii="Times New Roman" w:hAnsi="Times New Roman" w:cs="Times New Roman"/>
          <w:sz w:val="24"/>
          <w:szCs w:val="24"/>
        </w:rPr>
        <w:t xml:space="preserve">Başarı ölçme ve değerlendirme yöntemi ile ders öğrenme çıktılarına ne düzeyde ulaşılabildiği takip edilmektedir. </w:t>
      </w:r>
    </w:p>
    <w:p w14:paraId="4AE99362" w14:textId="77777777" w:rsidR="007B7224" w:rsidRDefault="007B7224" w:rsidP="007B7224">
      <w:pPr>
        <w:autoSpaceDE w:val="0"/>
        <w:autoSpaceDN w:val="0"/>
        <w:adjustRightInd w:val="0"/>
        <w:spacing w:line="360" w:lineRule="auto"/>
        <w:jc w:val="both"/>
        <w:rPr>
          <w:rFonts w:ascii="Times New Roman" w:hAnsi="Times New Roman" w:cs="Times New Roman"/>
          <w:sz w:val="24"/>
          <w:szCs w:val="24"/>
        </w:rPr>
      </w:pPr>
      <w:r w:rsidRPr="00FC6BBE">
        <w:rPr>
          <w:rFonts w:ascii="Times New Roman" w:hAnsi="Times New Roman" w:cs="Times New Roman"/>
          <w:sz w:val="24"/>
          <w:szCs w:val="24"/>
        </w:rPr>
        <w:t>Öğrencilerin derslerdeki başarılı olma durumu ve öğrencinin mezuniyet koşullarını sağlayıp sağlamadığına ilişkin kararlar şeffaf ve tanımlı süreçlerle belirlenmiş ve öğrencinin sınav ve devam durumuna ait süreçler başta dersin sorumlu öğretim elemanı olmak üzere yönetim tarafından ilgili mevzuat doğrultusunda izlenip kontrol edilmektedir.</w:t>
      </w:r>
    </w:p>
    <w:p w14:paraId="7DC7F11D" w14:textId="0B32DFF7" w:rsidR="007B7224" w:rsidRDefault="007B7224" w:rsidP="007B7224">
      <w:pPr>
        <w:spacing w:line="0" w:lineRule="atLeast"/>
        <w:ind w:right="-79"/>
        <w:rPr>
          <w:rFonts w:ascii="Calibri Light" w:eastAsia="Calibri Light" w:hAnsi="Calibri Light"/>
          <w:b/>
          <w:i/>
          <w:sz w:val="24"/>
        </w:rPr>
      </w:pPr>
      <w:r w:rsidRPr="00FC6BBE">
        <w:rPr>
          <w:rFonts w:ascii="Times New Roman" w:hAnsi="Times New Roman" w:cs="Times New Roman"/>
          <w:b/>
          <w:sz w:val="24"/>
          <w:szCs w:val="24"/>
        </w:rPr>
        <w:t>Olgunluk düzeyi</w:t>
      </w:r>
      <w:r>
        <w:rPr>
          <w:rFonts w:ascii="Times New Roman" w:hAnsi="Times New Roman" w:cs="Times New Roman"/>
          <w:b/>
          <w:sz w:val="24"/>
          <w:szCs w:val="24"/>
        </w:rPr>
        <w:t xml:space="preserve"> 3</w:t>
      </w:r>
    </w:p>
    <w:p w14:paraId="7A79CF8E" w14:textId="77777777" w:rsidR="007B7224" w:rsidRDefault="007B7224" w:rsidP="007B7224">
      <w:pPr>
        <w:spacing w:line="254" w:lineRule="exact"/>
        <w:rPr>
          <w:rFonts w:ascii="Times New Roman" w:eastAsia="Times New Roman" w:hAnsi="Times New Roman"/>
        </w:rPr>
      </w:pPr>
    </w:p>
    <w:p w14:paraId="15C1E795" w14:textId="2AFB7136" w:rsidR="007B7224" w:rsidRPr="00573100" w:rsidRDefault="007B7224" w:rsidP="007B7224">
      <w:pPr>
        <w:spacing w:line="360" w:lineRule="auto"/>
        <w:rPr>
          <w:rFonts w:ascii="Times New Roman" w:eastAsia="Times New Roman" w:hAnsi="Times New Roman"/>
          <w:sz w:val="24"/>
          <w:szCs w:val="24"/>
        </w:rPr>
      </w:pPr>
      <w:r w:rsidRPr="00573100">
        <w:rPr>
          <w:rFonts w:ascii="Times New Roman" w:eastAsia="Times New Roman" w:hAnsi="Times New Roman"/>
          <w:sz w:val="24"/>
          <w:szCs w:val="24"/>
        </w:rPr>
        <w:t>Tüm programlarda öğrenci merkezli ölçme ve değerlendirmeye İlişkin uygulamalar vardır ve bu uygulamalardan bazı sonuçlar</w:t>
      </w:r>
      <w:r>
        <w:rPr>
          <w:rFonts w:ascii="Times New Roman" w:eastAsia="Times New Roman" w:hAnsi="Times New Roman"/>
          <w:sz w:val="24"/>
          <w:szCs w:val="24"/>
        </w:rPr>
        <w:t xml:space="preserve"> </w:t>
      </w:r>
      <w:r w:rsidRPr="00573100">
        <w:rPr>
          <w:rFonts w:ascii="Times New Roman" w:eastAsia="Times New Roman" w:hAnsi="Times New Roman"/>
          <w:sz w:val="24"/>
          <w:szCs w:val="24"/>
        </w:rPr>
        <w:t>elde edilmiştir. Ancak bu ölçme ve değerlendirme sisteminin sonuçlarının izlenmesi yapılmamaktadır.</w:t>
      </w:r>
    </w:p>
    <w:p w14:paraId="4ADDEE09" w14:textId="77777777" w:rsidR="007B7224" w:rsidRPr="00FE2CFA" w:rsidRDefault="007B7224" w:rsidP="007B7224">
      <w:pPr>
        <w:spacing w:line="0" w:lineRule="atLeast"/>
        <w:rPr>
          <w:rFonts w:ascii="Times New Roman" w:eastAsia="Calibri Light" w:hAnsi="Times New Roman" w:cs="Times New Roman"/>
          <w:b/>
          <w:sz w:val="24"/>
        </w:rPr>
      </w:pPr>
      <w:r w:rsidRPr="00FE2CFA">
        <w:rPr>
          <w:rFonts w:ascii="Times New Roman" w:eastAsia="Calibri Light" w:hAnsi="Times New Roman" w:cs="Times New Roman"/>
          <w:b/>
          <w:sz w:val="24"/>
        </w:rPr>
        <w:t>Kanıtlar</w:t>
      </w:r>
    </w:p>
    <w:p w14:paraId="3F019DDF" w14:textId="77777777" w:rsidR="007B7224" w:rsidRDefault="007B7224" w:rsidP="007B7224">
      <w:pPr>
        <w:spacing w:line="161" w:lineRule="exact"/>
        <w:rPr>
          <w:rFonts w:ascii="Times New Roman" w:eastAsia="Times New Roman" w:hAnsi="Times New Roman"/>
        </w:rPr>
      </w:pPr>
    </w:p>
    <w:p w14:paraId="3C123C3E" w14:textId="77777777" w:rsidR="007B7224" w:rsidRDefault="007B7224" w:rsidP="007B7224">
      <w:pPr>
        <w:tabs>
          <w:tab w:val="left" w:pos="940"/>
        </w:tabs>
        <w:spacing w:line="0" w:lineRule="atLeast"/>
        <w:jc w:val="both"/>
        <w:rPr>
          <w:rFonts w:ascii="Times New Roman" w:hAnsi="Times New Roman" w:cs="Times New Roman"/>
          <w:sz w:val="24"/>
          <w:szCs w:val="24"/>
        </w:rPr>
      </w:pPr>
      <w:r w:rsidRPr="00550A30">
        <w:rPr>
          <w:rFonts w:ascii="Times New Roman" w:hAnsi="Times New Roman" w:cs="Times New Roman"/>
          <w:sz w:val="24"/>
          <w:szCs w:val="24"/>
        </w:rPr>
        <w:lastRenderedPageBreak/>
        <w:t xml:space="preserve">Aydın Adnan Menderes Üniversitesi Ön Lisans </w:t>
      </w:r>
      <w:r>
        <w:rPr>
          <w:rFonts w:ascii="Times New Roman" w:hAnsi="Times New Roman" w:cs="Times New Roman"/>
          <w:sz w:val="24"/>
          <w:szCs w:val="24"/>
        </w:rPr>
        <w:t>ve Lisans Eğitimi Yönetmeliği (</w:t>
      </w:r>
      <w:hyperlink r:id="rId30" w:history="1">
        <w:r w:rsidRPr="00040BF7">
          <w:rPr>
            <w:rStyle w:val="Kpr"/>
            <w:rFonts w:ascii="Times New Roman" w:hAnsi="Times New Roman" w:cs="Times New Roman"/>
            <w:sz w:val="24"/>
            <w:szCs w:val="24"/>
          </w:rPr>
          <w:t>http://www.idari.adu.edu.tr/db/ogrenciisleri/webfolders/topics/OnLisansLisansYonetmeligi(3).pdf)</w:t>
        </w:r>
      </w:hyperlink>
    </w:p>
    <w:p w14:paraId="229DF443" w14:textId="77777777" w:rsidR="007B7224" w:rsidRDefault="007B7224" w:rsidP="007B7224">
      <w:pPr>
        <w:tabs>
          <w:tab w:val="left" w:pos="940"/>
        </w:tabs>
        <w:spacing w:line="0" w:lineRule="atLeast"/>
        <w:jc w:val="both"/>
        <w:rPr>
          <w:rFonts w:ascii="Times New Roman" w:hAnsi="Times New Roman" w:cs="Times New Roman"/>
          <w:sz w:val="24"/>
          <w:szCs w:val="24"/>
        </w:rPr>
      </w:pPr>
      <w:r>
        <w:rPr>
          <w:rFonts w:ascii="Times New Roman" w:hAnsi="Times New Roman" w:cs="Times New Roman"/>
          <w:sz w:val="24"/>
          <w:szCs w:val="24"/>
        </w:rPr>
        <w:t>Öğrenci bilgi sistemi (OBİS)</w:t>
      </w:r>
    </w:p>
    <w:p w14:paraId="55602126" w14:textId="77777777" w:rsidR="00A44A29" w:rsidRPr="00E154E2" w:rsidRDefault="00A44A29" w:rsidP="00AF0B5E">
      <w:pPr>
        <w:autoSpaceDE w:val="0"/>
        <w:autoSpaceDN w:val="0"/>
        <w:adjustRightInd w:val="0"/>
        <w:spacing w:after="0" w:line="240" w:lineRule="auto"/>
        <w:jc w:val="both"/>
        <w:rPr>
          <w:rFonts w:ascii="Times New Roman" w:eastAsia="Calibri" w:hAnsi="Times New Roman" w:cs="Times New Roman"/>
          <w:sz w:val="23"/>
          <w:szCs w:val="23"/>
        </w:rPr>
      </w:pPr>
      <w:r w:rsidRPr="00E154E2">
        <w:rPr>
          <w:rFonts w:ascii="Times New Roman" w:eastAsia="Calibri" w:hAnsi="Times New Roman" w:cs="Times New Roman"/>
          <w:i/>
          <w:iCs/>
          <w:sz w:val="23"/>
          <w:szCs w:val="23"/>
        </w:rPr>
        <w:t xml:space="preserve"> </w:t>
      </w:r>
    </w:p>
    <w:p w14:paraId="63E49887" w14:textId="77777777" w:rsidR="00A44A29" w:rsidRPr="003932E5" w:rsidRDefault="00A44A29" w:rsidP="00AF0B5E">
      <w:pPr>
        <w:keepNext/>
        <w:keepLines/>
        <w:spacing w:before="200" w:after="0" w:line="240" w:lineRule="auto"/>
        <w:ind w:right="63"/>
        <w:jc w:val="both"/>
        <w:outlineLvl w:val="2"/>
        <w:rPr>
          <w:rFonts w:ascii="Times New Roman" w:eastAsia="Times New Roman" w:hAnsi="Times New Roman" w:cs="Times New Roman"/>
          <w:b/>
          <w:bCs/>
          <w:sz w:val="24"/>
          <w:szCs w:val="24"/>
        </w:rPr>
      </w:pPr>
      <w:r w:rsidRPr="003932E5">
        <w:rPr>
          <w:rFonts w:ascii="Times New Roman" w:eastAsia="Times New Roman" w:hAnsi="Times New Roman" w:cs="Times New Roman"/>
          <w:b/>
          <w:bCs/>
          <w:sz w:val="24"/>
          <w:szCs w:val="24"/>
        </w:rPr>
        <w:t xml:space="preserve">B.3.3. Öğrenci geri bildirimleri </w:t>
      </w:r>
    </w:p>
    <w:p w14:paraId="53BC5832" w14:textId="77777777" w:rsidR="00A44A29" w:rsidRPr="00E154E2" w:rsidRDefault="00A44A29" w:rsidP="00AF0B5E">
      <w:pPr>
        <w:spacing w:line="240" w:lineRule="auto"/>
        <w:rPr>
          <w:rFonts w:ascii="Times New Roman" w:eastAsia="Calibri" w:hAnsi="Times New Roman" w:cs="Times New Roman"/>
        </w:rPr>
      </w:pPr>
    </w:p>
    <w:p w14:paraId="3032A038" w14:textId="77777777" w:rsidR="007B7224" w:rsidRPr="00940F95" w:rsidRDefault="007B7224" w:rsidP="007B7224">
      <w:pPr>
        <w:autoSpaceDE w:val="0"/>
        <w:autoSpaceDN w:val="0"/>
        <w:adjustRightInd w:val="0"/>
        <w:spacing w:line="360" w:lineRule="auto"/>
        <w:jc w:val="both"/>
        <w:rPr>
          <w:rFonts w:ascii="Times New Roman" w:hAnsi="Times New Roman" w:cs="Times New Roman"/>
          <w:sz w:val="24"/>
          <w:szCs w:val="24"/>
        </w:rPr>
      </w:pPr>
      <w:r w:rsidRPr="00940F95">
        <w:rPr>
          <w:rFonts w:ascii="Times New Roman" w:hAnsi="Times New Roman" w:cs="Times New Roman"/>
          <w:color w:val="000000"/>
          <w:sz w:val="23"/>
          <w:szCs w:val="23"/>
        </w:rPr>
        <w:t>Söke Sağlık Hizmetleri Meslek Yüksekokulunda başarı ölçme ve değerlendirme yöntemi önceden belirlenmiş ve ilan edilmiş kriterler doğrultusunda ve ilgili mevzuata uygun şekilde uygulanmaktadır. Yüksekokul öğretim elemanları adil, şeffaf ve doğru bir değerlendirme yapmaktadır. Her ders için dönem not girişleri için OBİS’de dersi veren öğretim elemanı tarafından ara sınav-final vb. not kayıtlarında geçer not ve başarı için belirlenen katkı oranları önceden belirlenmekte ve bu şekilde öğrenciye bildirilmektedir.</w:t>
      </w:r>
      <w:r>
        <w:rPr>
          <w:rFonts w:ascii="Times New Roman" w:hAnsi="Times New Roman" w:cs="Times New Roman"/>
          <w:color w:val="000000"/>
          <w:sz w:val="23"/>
          <w:szCs w:val="23"/>
        </w:rPr>
        <w:t xml:space="preserve"> Ayrıca OBİS’de Anket işlemleri başlığı altında öğrencilerin dersi ve öğretim elemanlarını değerlendirdiği bir bölüm bulunmaktadır. Öğrenci bu değerlendirmeye yapmadan sınav notunu görememektedir. </w:t>
      </w:r>
    </w:p>
    <w:p w14:paraId="21394156" w14:textId="765C1405" w:rsidR="007B7224" w:rsidRDefault="007B7224" w:rsidP="007B7224">
      <w:pPr>
        <w:spacing w:line="360" w:lineRule="auto"/>
        <w:rPr>
          <w:rFonts w:ascii="Times New Roman" w:eastAsia="Calibri Light" w:hAnsi="Times New Roman" w:cs="Times New Roman"/>
          <w:b/>
          <w:sz w:val="24"/>
          <w:szCs w:val="24"/>
        </w:rPr>
      </w:pPr>
      <w:r w:rsidRPr="00940F95">
        <w:rPr>
          <w:rFonts w:ascii="Times New Roman" w:eastAsia="Calibri Light" w:hAnsi="Times New Roman" w:cs="Times New Roman"/>
          <w:b/>
          <w:sz w:val="24"/>
          <w:szCs w:val="24"/>
        </w:rPr>
        <w:t>Olgunluk düzeyi</w:t>
      </w:r>
      <w:r w:rsidR="00C9272F">
        <w:rPr>
          <w:rFonts w:ascii="Times New Roman" w:eastAsia="Calibri Light" w:hAnsi="Times New Roman" w:cs="Times New Roman"/>
          <w:b/>
          <w:sz w:val="24"/>
          <w:szCs w:val="24"/>
        </w:rPr>
        <w:t xml:space="preserve"> 3</w:t>
      </w:r>
    </w:p>
    <w:p w14:paraId="2C8C548A" w14:textId="77777777" w:rsidR="007B7224" w:rsidRPr="00BC3268" w:rsidRDefault="007B7224" w:rsidP="007B7224">
      <w:pPr>
        <w:spacing w:line="360" w:lineRule="auto"/>
        <w:jc w:val="both"/>
        <w:rPr>
          <w:rFonts w:ascii="Times New Roman" w:eastAsia="Calibri Light" w:hAnsi="Times New Roman" w:cs="Times New Roman"/>
          <w:sz w:val="24"/>
          <w:szCs w:val="24"/>
        </w:rPr>
      </w:pPr>
      <w:r w:rsidRPr="00BC3268">
        <w:rPr>
          <w:rFonts w:ascii="Times New Roman" w:eastAsia="Calibri Light" w:hAnsi="Times New Roman" w:cs="Times New Roman"/>
          <w:sz w:val="24"/>
          <w:szCs w:val="24"/>
        </w:rPr>
        <w:t xml:space="preserve">Öğrenci geri bildirimleri (ders, dersin öğretim elemanı, diploma programı, hizmet ve genel memnuniyet seviyesi vb.) sistematik olarak (her yarı yıl ya da her akademik yıl sonunda ) alınmaktadır. Ancak alınan geri bildirimler iyileştirmeye yönelik karar alma süreçlerinde kullanılmamaktadır. </w:t>
      </w:r>
    </w:p>
    <w:p w14:paraId="1E93F2E0" w14:textId="77777777" w:rsidR="007B7224" w:rsidRDefault="007B7224" w:rsidP="007B7224">
      <w:pPr>
        <w:spacing w:line="270" w:lineRule="exact"/>
        <w:rPr>
          <w:rFonts w:ascii="Times New Roman" w:eastAsia="Times New Roman" w:hAnsi="Times New Roman"/>
        </w:rPr>
      </w:pPr>
    </w:p>
    <w:p w14:paraId="2CD92C74" w14:textId="77777777" w:rsidR="007B7224" w:rsidRPr="00FE2CFA" w:rsidRDefault="007B7224" w:rsidP="007B7224">
      <w:pPr>
        <w:spacing w:line="0" w:lineRule="atLeast"/>
        <w:rPr>
          <w:rFonts w:ascii="Times New Roman" w:eastAsia="Calibri Light" w:hAnsi="Times New Roman" w:cs="Times New Roman"/>
          <w:b/>
          <w:sz w:val="24"/>
        </w:rPr>
      </w:pPr>
      <w:r w:rsidRPr="00FE2CFA">
        <w:rPr>
          <w:rFonts w:ascii="Times New Roman" w:eastAsia="Calibri Light" w:hAnsi="Times New Roman" w:cs="Times New Roman"/>
          <w:b/>
          <w:sz w:val="24"/>
        </w:rPr>
        <w:t>Kanıtlar</w:t>
      </w:r>
    </w:p>
    <w:p w14:paraId="228B3702" w14:textId="77777777" w:rsidR="007B7224" w:rsidRDefault="007B7224" w:rsidP="007B7224">
      <w:pPr>
        <w:spacing w:line="161" w:lineRule="exact"/>
        <w:rPr>
          <w:rFonts w:ascii="Times New Roman" w:eastAsia="Times New Roman" w:hAnsi="Times New Roman"/>
        </w:rPr>
      </w:pPr>
    </w:p>
    <w:p w14:paraId="51CA0B89" w14:textId="77777777" w:rsidR="007B7224" w:rsidRDefault="007B7224" w:rsidP="007B7224">
      <w:pPr>
        <w:tabs>
          <w:tab w:val="left" w:pos="940"/>
        </w:tabs>
        <w:spacing w:line="0" w:lineRule="atLeast"/>
        <w:jc w:val="both"/>
        <w:rPr>
          <w:rFonts w:ascii="Times New Roman" w:hAnsi="Times New Roman" w:cs="Times New Roman"/>
          <w:sz w:val="24"/>
          <w:szCs w:val="24"/>
        </w:rPr>
      </w:pPr>
      <w:r w:rsidRPr="00550A30">
        <w:rPr>
          <w:rFonts w:ascii="Times New Roman" w:hAnsi="Times New Roman" w:cs="Times New Roman"/>
          <w:sz w:val="24"/>
          <w:szCs w:val="24"/>
        </w:rPr>
        <w:t xml:space="preserve">Aydın Adnan Menderes Üniversitesi Ön Lisans </w:t>
      </w:r>
      <w:r>
        <w:rPr>
          <w:rFonts w:ascii="Times New Roman" w:hAnsi="Times New Roman" w:cs="Times New Roman"/>
          <w:sz w:val="24"/>
          <w:szCs w:val="24"/>
        </w:rPr>
        <w:t>ve Lisans Eğitimi Yönetmeliği (</w:t>
      </w:r>
      <w:hyperlink r:id="rId31" w:history="1">
        <w:r w:rsidRPr="00040BF7">
          <w:rPr>
            <w:rStyle w:val="Kpr"/>
            <w:rFonts w:ascii="Times New Roman" w:hAnsi="Times New Roman" w:cs="Times New Roman"/>
            <w:sz w:val="24"/>
            <w:szCs w:val="24"/>
          </w:rPr>
          <w:t>http://www.idari.adu.edu.tr/db/ogrenciisleri/webfolders/topics/OnLisansLisansYonetmeligi(3).pdf)</w:t>
        </w:r>
      </w:hyperlink>
    </w:p>
    <w:p w14:paraId="4F296F5E" w14:textId="77777777" w:rsidR="007B7224" w:rsidRDefault="007B7224" w:rsidP="007B7224">
      <w:pPr>
        <w:tabs>
          <w:tab w:val="left" w:pos="940"/>
        </w:tabs>
        <w:spacing w:line="0" w:lineRule="atLeast"/>
        <w:jc w:val="both"/>
        <w:rPr>
          <w:rFonts w:ascii="Times New Roman" w:hAnsi="Times New Roman" w:cs="Times New Roman"/>
          <w:sz w:val="24"/>
          <w:szCs w:val="24"/>
        </w:rPr>
      </w:pPr>
      <w:r>
        <w:rPr>
          <w:rFonts w:ascii="Times New Roman" w:hAnsi="Times New Roman" w:cs="Times New Roman"/>
          <w:sz w:val="24"/>
          <w:szCs w:val="24"/>
        </w:rPr>
        <w:t>Öğrenci bilgi sistemi (OBİS)</w:t>
      </w:r>
    </w:p>
    <w:p w14:paraId="03A258DF" w14:textId="77777777" w:rsidR="007B7224" w:rsidRPr="003932E5" w:rsidRDefault="007B7224" w:rsidP="007B7224">
      <w:pPr>
        <w:spacing w:line="254" w:lineRule="exact"/>
        <w:rPr>
          <w:rFonts w:ascii="Times New Roman" w:eastAsia="Times New Roman" w:hAnsi="Times New Roman"/>
        </w:rPr>
      </w:pPr>
    </w:p>
    <w:p w14:paraId="661D09FF" w14:textId="77777777" w:rsidR="00A44A29" w:rsidRPr="003932E5" w:rsidRDefault="00A44A29" w:rsidP="00AF0B5E">
      <w:pPr>
        <w:keepNext/>
        <w:keepLines/>
        <w:spacing w:before="200" w:after="0" w:line="240" w:lineRule="auto"/>
        <w:ind w:right="63"/>
        <w:jc w:val="both"/>
        <w:outlineLvl w:val="2"/>
        <w:rPr>
          <w:rFonts w:ascii="Times New Roman" w:eastAsia="Times New Roman" w:hAnsi="Times New Roman" w:cs="Times New Roman"/>
          <w:b/>
          <w:bCs/>
          <w:sz w:val="24"/>
          <w:szCs w:val="24"/>
        </w:rPr>
      </w:pPr>
      <w:r w:rsidRPr="003932E5">
        <w:rPr>
          <w:rFonts w:ascii="Times New Roman" w:eastAsia="Times New Roman" w:hAnsi="Times New Roman" w:cs="Times New Roman"/>
          <w:b/>
          <w:bCs/>
          <w:sz w:val="24"/>
          <w:szCs w:val="24"/>
        </w:rPr>
        <w:t>B.3.4. Akademik danışmanlık</w:t>
      </w:r>
    </w:p>
    <w:p w14:paraId="72D820A8" w14:textId="77777777" w:rsidR="00C9272F" w:rsidRPr="00405F24" w:rsidRDefault="00C9272F" w:rsidP="00C9272F">
      <w:pPr>
        <w:autoSpaceDE w:val="0"/>
        <w:autoSpaceDN w:val="0"/>
        <w:adjustRightInd w:val="0"/>
        <w:spacing w:line="360" w:lineRule="auto"/>
        <w:jc w:val="both"/>
        <w:rPr>
          <w:rFonts w:ascii="Times New Roman" w:hAnsi="Times New Roman" w:cs="Times New Roman"/>
          <w:color w:val="000000"/>
          <w:sz w:val="24"/>
          <w:szCs w:val="24"/>
        </w:rPr>
      </w:pPr>
      <w:r w:rsidRPr="00405F24">
        <w:rPr>
          <w:rFonts w:ascii="Times New Roman" w:hAnsi="Times New Roman" w:cs="Times New Roman"/>
          <w:color w:val="000000"/>
          <w:sz w:val="24"/>
          <w:szCs w:val="24"/>
        </w:rPr>
        <w:t>Ön lisans öğrencilere kayıtları sonrasında birer danışman atanmaktadır. Danışmanlar öğrencilerin eğitim süreleri boyunca ders seçme, kayıtların onaylanması yanında öğrencileri akademik ve sosyal olarak yönlendirmektedirler.</w:t>
      </w:r>
    </w:p>
    <w:p w14:paraId="6869B5C7" w14:textId="77777777" w:rsidR="00C9272F" w:rsidRDefault="00C9272F" w:rsidP="00C9272F">
      <w:pPr>
        <w:spacing w:line="270" w:lineRule="exact"/>
        <w:rPr>
          <w:rFonts w:ascii="Times New Roman" w:eastAsia="Times New Roman" w:hAnsi="Times New Roman"/>
        </w:rPr>
      </w:pPr>
    </w:p>
    <w:p w14:paraId="3A6F9119" w14:textId="7AF29ADA" w:rsidR="00C9272F" w:rsidRPr="00405F24" w:rsidRDefault="00C9272F" w:rsidP="00C9272F">
      <w:pPr>
        <w:spacing w:line="0" w:lineRule="atLeast"/>
        <w:ind w:right="-79"/>
        <w:rPr>
          <w:rFonts w:ascii="Times New Roman" w:eastAsia="Calibri Light" w:hAnsi="Times New Roman" w:cs="Times New Roman"/>
          <w:b/>
          <w:sz w:val="24"/>
        </w:rPr>
      </w:pPr>
      <w:r w:rsidRPr="00405F24">
        <w:rPr>
          <w:rFonts w:ascii="Times New Roman" w:eastAsia="Calibri Light" w:hAnsi="Times New Roman" w:cs="Times New Roman"/>
          <w:b/>
          <w:sz w:val="24"/>
        </w:rPr>
        <w:t>Olgunluk düzeyi</w:t>
      </w:r>
      <w:r>
        <w:rPr>
          <w:rFonts w:ascii="Times New Roman" w:eastAsia="Calibri Light" w:hAnsi="Times New Roman" w:cs="Times New Roman"/>
          <w:b/>
          <w:sz w:val="24"/>
        </w:rPr>
        <w:t xml:space="preserve"> 3</w:t>
      </w:r>
    </w:p>
    <w:p w14:paraId="651E44F2" w14:textId="77777777" w:rsidR="00C9272F" w:rsidRPr="00405F24" w:rsidRDefault="00C9272F" w:rsidP="00C9272F">
      <w:pPr>
        <w:spacing w:line="360" w:lineRule="auto"/>
        <w:rPr>
          <w:rFonts w:ascii="Times New Roman" w:eastAsia="Times New Roman" w:hAnsi="Times New Roman"/>
          <w:sz w:val="24"/>
          <w:szCs w:val="24"/>
        </w:rPr>
      </w:pPr>
      <w:r w:rsidRPr="00405F24">
        <w:rPr>
          <w:rFonts w:ascii="Times New Roman" w:eastAsia="Times New Roman" w:hAnsi="Times New Roman"/>
          <w:sz w:val="24"/>
          <w:szCs w:val="24"/>
        </w:rPr>
        <w:lastRenderedPageBreak/>
        <w:t>Kurumda akademik danışmanlık uygulamaları vardır ve bu uygulamalardan bazı sonuçlar elde edilmiştir. Ancak bu sonuçların</w:t>
      </w:r>
      <w:r>
        <w:rPr>
          <w:rFonts w:ascii="Times New Roman" w:eastAsia="Times New Roman" w:hAnsi="Times New Roman"/>
          <w:sz w:val="24"/>
          <w:szCs w:val="24"/>
        </w:rPr>
        <w:t xml:space="preserve"> i</w:t>
      </w:r>
      <w:r w:rsidRPr="00405F24">
        <w:rPr>
          <w:rFonts w:ascii="Times New Roman" w:eastAsia="Times New Roman" w:hAnsi="Times New Roman"/>
          <w:sz w:val="24"/>
          <w:szCs w:val="24"/>
        </w:rPr>
        <w:t>zlenmesi yapılmamaktadır.</w:t>
      </w:r>
    </w:p>
    <w:p w14:paraId="5547E216" w14:textId="77777777" w:rsidR="00C9272F" w:rsidRPr="00405F24" w:rsidRDefault="00C9272F" w:rsidP="00C9272F">
      <w:pPr>
        <w:spacing w:line="360" w:lineRule="auto"/>
        <w:rPr>
          <w:rFonts w:ascii="Times New Roman" w:eastAsia="Times New Roman" w:hAnsi="Times New Roman"/>
          <w:sz w:val="24"/>
          <w:szCs w:val="24"/>
        </w:rPr>
      </w:pPr>
    </w:p>
    <w:p w14:paraId="41B94E98" w14:textId="77777777" w:rsidR="00C9272F" w:rsidRPr="00FE2CFA" w:rsidRDefault="00C9272F" w:rsidP="00C9272F">
      <w:pPr>
        <w:spacing w:line="0" w:lineRule="atLeast"/>
        <w:rPr>
          <w:rFonts w:ascii="Times New Roman" w:eastAsia="Calibri Light" w:hAnsi="Times New Roman" w:cs="Times New Roman"/>
          <w:b/>
          <w:sz w:val="24"/>
        </w:rPr>
      </w:pPr>
      <w:r w:rsidRPr="00FE2CFA">
        <w:rPr>
          <w:rFonts w:ascii="Times New Roman" w:eastAsia="Calibri Light" w:hAnsi="Times New Roman" w:cs="Times New Roman"/>
          <w:b/>
          <w:sz w:val="24"/>
        </w:rPr>
        <w:t>Kanıtlar</w:t>
      </w:r>
    </w:p>
    <w:p w14:paraId="7D08E692" w14:textId="77777777" w:rsidR="00C9272F" w:rsidRDefault="00C9272F" w:rsidP="00C9272F">
      <w:pPr>
        <w:spacing w:line="161" w:lineRule="exact"/>
        <w:rPr>
          <w:rFonts w:ascii="Times New Roman" w:eastAsia="Times New Roman" w:hAnsi="Times New Roman"/>
        </w:rPr>
      </w:pPr>
    </w:p>
    <w:p w14:paraId="59826892" w14:textId="77777777" w:rsidR="00C9272F" w:rsidRDefault="00C9272F" w:rsidP="00C9272F">
      <w:pPr>
        <w:tabs>
          <w:tab w:val="left" w:pos="940"/>
        </w:tabs>
        <w:spacing w:line="0" w:lineRule="atLeast"/>
        <w:jc w:val="both"/>
        <w:rPr>
          <w:rFonts w:ascii="Times New Roman" w:hAnsi="Times New Roman" w:cs="Times New Roman"/>
          <w:sz w:val="24"/>
          <w:szCs w:val="24"/>
        </w:rPr>
      </w:pPr>
      <w:r w:rsidRPr="00550A30">
        <w:rPr>
          <w:rFonts w:ascii="Times New Roman" w:hAnsi="Times New Roman" w:cs="Times New Roman"/>
          <w:sz w:val="24"/>
          <w:szCs w:val="24"/>
        </w:rPr>
        <w:t xml:space="preserve">Aydın Adnan Menderes Üniversitesi Ön Lisans </w:t>
      </w:r>
      <w:r>
        <w:rPr>
          <w:rFonts w:ascii="Times New Roman" w:hAnsi="Times New Roman" w:cs="Times New Roman"/>
          <w:sz w:val="24"/>
          <w:szCs w:val="24"/>
        </w:rPr>
        <w:t>ve Lisans Eğitimi Yönetmeliği (</w:t>
      </w:r>
      <w:hyperlink r:id="rId32" w:history="1">
        <w:r w:rsidRPr="00040BF7">
          <w:rPr>
            <w:rStyle w:val="Kpr"/>
            <w:rFonts w:ascii="Times New Roman" w:hAnsi="Times New Roman" w:cs="Times New Roman"/>
            <w:sz w:val="24"/>
            <w:szCs w:val="24"/>
          </w:rPr>
          <w:t>http://www.idari.adu.edu.tr/db/ogrenciisleri/webfolders/topics/OnLisansLisansYonetmeligi(3).pdf)</w:t>
        </w:r>
      </w:hyperlink>
    </w:p>
    <w:p w14:paraId="2EEDF36E" w14:textId="77777777" w:rsidR="00A44A29" w:rsidRPr="00E154E2" w:rsidRDefault="00A44A29" w:rsidP="00AF0B5E">
      <w:pPr>
        <w:spacing w:after="0" w:line="240" w:lineRule="auto"/>
        <w:jc w:val="both"/>
        <w:rPr>
          <w:rFonts w:ascii="Times New Roman" w:eastAsia="Times New Roman" w:hAnsi="Times New Roman" w:cs="Times New Roman"/>
          <w:b/>
          <w:color w:val="000000"/>
          <w:sz w:val="24"/>
          <w:szCs w:val="24"/>
        </w:rPr>
      </w:pPr>
      <w:r w:rsidRPr="00E154E2">
        <w:rPr>
          <w:rFonts w:ascii="Times New Roman" w:eastAsia="Times New Roman" w:hAnsi="Times New Roman" w:cs="Times New Roman"/>
          <w:b/>
          <w:color w:val="000000"/>
          <w:sz w:val="24"/>
          <w:szCs w:val="24"/>
        </w:rPr>
        <w:t>B.4. Öğretim Elemanları</w:t>
      </w:r>
    </w:p>
    <w:p w14:paraId="79A0989A" w14:textId="77777777" w:rsidR="00A44A29" w:rsidRPr="00E154E2" w:rsidRDefault="00A44A29" w:rsidP="00AF0B5E">
      <w:pPr>
        <w:spacing w:after="0" w:line="240" w:lineRule="auto"/>
        <w:jc w:val="both"/>
        <w:rPr>
          <w:rFonts w:ascii="Times New Roman" w:eastAsia="Times New Roman" w:hAnsi="Times New Roman" w:cs="Times New Roman"/>
          <w:color w:val="000000"/>
          <w:sz w:val="24"/>
          <w:szCs w:val="24"/>
        </w:rPr>
      </w:pPr>
    </w:p>
    <w:p w14:paraId="473ED91A" w14:textId="77777777" w:rsidR="00A44A29" w:rsidRPr="003932E5" w:rsidRDefault="00A44A29" w:rsidP="00AF0B5E">
      <w:pPr>
        <w:keepNext/>
        <w:keepLines/>
        <w:spacing w:before="200" w:after="0" w:line="240" w:lineRule="auto"/>
        <w:ind w:right="63"/>
        <w:jc w:val="both"/>
        <w:outlineLvl w:val="2"/>
        <w:rPr>
          <w:rFonts w:ascii="Times New Roman" w:eastAsia="Times New Roman" w:hAnsi="Times New Roman" w:cs="Times New Roman"/>
          <w:b/>
          <w:bCs/>
          <w:sz w:val="24"/>
          <w:szCs w:val="24"/>
        </w:rPr>
      </w:pPr>
      <w:r w:rsidRPr="003932E5">
        <w:rPr>
          <w:rFonts w:ascii="Times New Roman" w:eastAsia="Times New Roman" w:hAnsi="Times New Roman" w:cs="Times New Roman"/>
          <w:b/>
          <w:bCs/>
          <w:sz w:val="24"/>
          <w:szCs w:val="24"/>
        </w:rPr>
        <w:t>B.4.1. Atama, yükseltme ve görevlendirme kriterleri</w:t>
      </w:r>
    </w:p>
    <w:p w14:paraId="511BA7FD" w14:textId="77777777" w:rsidR="00A44A29" w:rsidRPr="00E154E2" w:rsidRDefault="00A44A29" w:rsidP="00AF0B5E">
      <w:pPr>
        <w:spacing w:line="240" w:lineRule="auto"/>
        <w:rPr>
          <w:rFonts w:ascii="Times New Roman" w:eastAsia="Calibri" w:hAnsi="Times New Roman" w:cs="Times New Roman"/>
        </w:rPr>
      </w:pPr>
    </w:p>
    <w:p w14:paraId="59DA8A75" w14:textId="77777777" w:rsidR="00C9272F" w:rsidRDefault="00C9272F" w:rsidP="00C9272F">
      <w:pPr>
        <w:spacing w:line="360" w:lineRule="auto"/>
        <w:rPr>
          <w:rFonts w:ascii="Times New Roman" w:eastAsia="Calibri Light" w:hAnsi="Times New Roman" w:cs="Times New Roman"/>
          <w:b/>
          <w:sz w:val="24"/>
          <w:szCs w:val="24"/>
        </w:rPr>
      </w:pPr>
      <w:r w:rsidRPr="005171E9">
        <w:rPr>
          <w:rFonts w:ascii="Times New Roman" w:eastAsia="Calibri Light" w:hAnsi="Times New Roman" w:cs="Times New Roman"/>
          <w:sz w:val="24"/>
          <w:szCs w:val="24"/>
        </w:rPr>
        <w:t>Kurumda öğretim elemanlarının atama, yükseltme ve görevlendirilme kriterleri üniversitenin personel daire başkanlığı tarafından belirlenmektedir</w:t>
      </w:r>
      <w:r>
        <w:rPr>
          <w:rFonts w:ascii="Times New Roman" w:eastAsia="Calibri Light" w:hAnsi="Times New Roman" w:cs="Times New Roman"/>
          <w:b/>
          <w:sz w:val="24"/>
          <w:szCs w:val="24"/>
        </w:rPr>
        <w:t xml:space="preserve"> </w:t>
      </w:r>
      <w:r w:rsidRPr="00C30A15">
        <w:rPr>
          <w:rFonts w:ascii="Times New Roman" w:eastAsia="Calibri Light" w:hAnsi="Times New Roman" w:cs="Times New Roman"/>
          <w:sz w:val="24"/>
          <w:szCs w:val="24"/>
        </w:rPr>
        <w:t>(</w:t>
      </w:r>
      <w:hyperlink r:id="rId33" w:history="1">
        <w:r w:rsidRPr="00C30A15">
          <w:rPr>
            <w:rStyle w:val="Kpr"/>
            <w:rFonts w:ascii="Times New Roman" w:eastAsia="Calibri Light" w:hAnsi="Times New Roman" w:cs="Times New Roman"/>
            <w:sz w:val="24"/>
            <w:szCs w:val="24"/>
          </w:rPr>
          <w:t>http://www.idari.adu.edu.tr/db/personel/</w:t>
        </w:r>
      </w:hyperlink>
      <w:r w:rsidRPr="00C30A15">
        <w:rPr>
          <w:rFonts w:ascii="Times New Roman" w:eastAsia="Calibri Light" w:hAnsi="Times New Roman" w:cs="Times New Roman"/>
          <w:sz w:val="24"/>
          <w:szCs w:val="24"/>
        </w:rPr>
        <w:t>)</w:t>
      </w:r>
      <w:r>
        <w:rPr>
          <w:rFonts w:ascii="Times New Roman" w:eastAsia="Calibri Light" w:hAnsi="Times New Roman" w:cs="Times New Roman"/>
          <w:sz w:val="24"/>
          <w:szCs w:val="24"/>
        </w:rPr>
        <w:t>.</w:t>
      </w:r>
    </w:p>
    <w:p w14:paraId="2FFE968D" w14:textId="77777777" w:rsidR="00C9272F" w:rsidRPr="00772366" w:rsidRDefault="00C9272F" w:rsidP="00C9272F">
      <w:pPr>
        <w:spacing w:line="0" w:lineRule="atLeast"/>
        <w:rPr>
          <w:rFonts w:ascii="Times New Roman" w:eastAsia="Calibri Light" w:hAnsi="Times New Roman" w:cs="Times New Roman"/>
          <w:b/>
          <w:sz w:val="24"/>
          <w:szCs w:val="24"/>
        </w:rPr>
      </w:pPr>
    </w:p>
    <w:p w14:paraId="7382B297" w14:textId="64E1AF61" w:rsidR="00C9272F" w:rsidRDefault="00C9272F" w:rsidP="00C9272F">
      <w:pPr>
        <w:spacing w:line="360" w:lineRule="auto"/>
        <w:ind w:right="-79"/>
        <w:rPr>
          <w:rFonts w:ascii="Times New Roman" w:eastAsia="Calibri Light" w:hAnsi="Times New Roman" w:cs="Times New Roman"/>
          <w:b/>
          <w:sz w:val="24"/>
        </w:rPr>
      </w:pPr>
      <w:r w:rsidRPr="00772366">
        <w:rPr>
          <w:rFonts w:ascii="Times New Roman" w:eastAsia="Calibri Light" w:hAnsi="Times New Roman" w:cs="Times New Roman"/>
          <w:b/>
          <w:sz w:val="24"/>
        </w:rPr>
        <w:t>Olgunluk düzeyi</w:t>
      </w:r>
      <w:r>
        <w:rPr>
          <w:rFonts w:ascii="Times New Roman" w:eastAsia="Calibri Light" w:hAnsi="Times New Roman" w:cs="Times New Roman"/>
          <w:b/>
          <w:sz w:val="24"/>
        </w:rPr>
        <w:t xml:space="preserve"> 2</w:t>
      </w:r>
    </w:p>
    <w:p w14:paraId="780A3134" w14:textId="77777777" w:rsidR="00C9272F" w:rsidRPr="00772366" w:rsidRDefault="00C9272F" w:rsidP="00C9272F">
      <w:pPr>
        <w:spacing w:line="360" w:lineRule="auto"/>
        <w:rPr>
          <w:rFonts w:ascii="Times New Roman" w:eastAsia="Times New Roman" w:hAnsi="Times New Roman"/>
          <w:sz w:val="24"/>
          <w:szCs w:val="24"/>
        </w:rPr>
      </w:pPr>
      <w:r w:rsidRPr="00772366">
        <w:rPr>
          <w:rFonts w:ascii="Times New Roman" w:eastAsia="Times New Roman" w:hAnsi="Times New Roman"/>
          <w:sz w:val="24"/>
          <w:szCs w:val="24"/>
        </w:rPr>
        <w:t>Kurumun atama,</w:t>
      </w:r>
      <w:r>
        <w:rPr>
          <w:rFonts w:ascii="Times New Roman" w:eastAsia="Times New Roman" w:hAnsi="Times New Roman"/>
          <w:sz w:val="24"/>
          <w:szCs w:val="24"/>
        </w:rPr>
        <w:t xml:space="preserve"> yükseltme ve görevlendirme kriterleri tanımlanmış; ancak planlamada alana </w:t>
      </w:r>
      <w:r w:rsidRPr="00772366">
        <w:rPr>
          <w:rFonts w:ascii="Times New Roman" w:eastAsia="Times New Roman" w:hAnsi="Times New Roman"/>
          <w:sz w:val="24"/>
          <w:szCs w:val="24"/>
        </w:rPr>
        <w:t>özgü ihtiyaçlar</w:t>
      </w:r>
      <w:r>
        <w:rPr>
          <w:rFonts w:ascii="Times New Roman" w:eastAsia="Times New Roman" w:hAnsi="Times New Roman"/>
          <w:sz w:val="24"/>
          <w:szCs w:val="24"/>
        </w:rPr>
        <w:t xml:space="preserve"> </w:t>
      </w:r>
      <w:r w:rsidRPr="00772366">
        <w:rPr>
          <w:rFonts w:ascii="Times New Roman" w:eastAsia="Times New Roman" w:hAnsi="Times New Roman"/>
          <w:sz w:val="24"/>
          <w:szCs w:val="24"/>
        </w:rPr>
        <w:t>irdelenmemiştir.</w:t>
      </w:r>
    </w:p>
    <w:p w14:paraId="41120AC2" w14:textId="77777777" w:rsidR="00C9272F" w:rsidRDefault="00C9272F" w:rsidP="00C9272F">
      <w:pPr>
        <w:spacing w:line="0" w:lineRule="atLeast"/>
        <w:rPr>
          <w:rFonts w:ascii="Times New Roman" w:eastAsia="Calibri Light" w:hAnsi="Times New Roman" w:cs="Times New Roman"/>
          <w:b/>
          <w:sz w:val="24"/>
        </w:rPr>
      </w:pPr>
    </w:p>
    <w:p w14:paraId="35190897" w14:textId="77777777" w:rsidR="00C9272F" w:rsidRPr="00CA6BF4" w:rsidRDefault="00C9272F" w:rsidP="00C9272F">
      <w:pPr>
        <w:spacing w:line="0" w:lineRule="atLeast"/>
        <w:rPr>
          <w:rFonts w:ascii="Times New Roman" w:eastAsia="Calibri Light" w:hAnsi="Times New Roman" w:cs="Times New Roman"/>
          <w:b/>
          <w:sz w:val="24"/>
        </w:rPr>
      </w:pPr>
      <w:r w:rsidRPr="00CA6BF4">
        <w:rPr>
          <w:rFonts w:ascii="Times New Roman" w:eastAsia="Calibri Light" w:hAnsi="Times New Roman" w:cs="Times New Roman"/>
          <w:b/>
          <w:sz w:val="24"/>
        </w:rPr>
        <w:t>Kanıtlar</w:t>
      </w:r>
    </w:p>
    <w:p w14:paraId="1C6B6AF0" w14:textId="77777777" w:rsidR="00C9272F" w:rsidRDefault="00C9272F" w:rsidP="00C9272F">
      <w:pPr>
        <w:spacing w:line="200" w:lineRule="exact"/>
        <w:rPr>
          <w:rFonts w:ascii="Times New Roman" w:eastAsia="Times New Roman" w:hAnsi="Times New Roman"/>
        </w:rPr>
      </w:pPr>
    </w:p>
    <w:p w14:paraId="5FF24A1C" w14:textId="77777777" w:rsidR="00C9272F" w:rsidRDefault="00C9272F" w:rsidP="00C9272F">
      <w:pPr>
        <w:spacing w:line="200" w:lineRule="exact"/>
        <w:rPr>
          <w:rFonts w:ascii="Times New Roman" w:eastAsia="Times New Roman" w:hAnsi="Times New Roman"/>
        </w:rPr>
      </w:pPr>
      <w:r w:rsidRPr="00C30A15">
        <w:rPr>
          <w:rFonts w:ascii="Times New Roman" w:eastAsia="Calibri Light" w:hAnsi="Times New Roman" w:cs="Times New Roman"/>
          <w:sz w:val="24"/>
          <w:szCs w:val="24"/>
        </w:rPr>
        <w:t>(</w:t>
      </w:r>
      <w:hyperlink r:id="rId34" w:history="1">
        <w:r w:rsidRPr="00C30A15">
          <w:rPr>
            <w:rStyle w:val="Kpr"/>
            <w:rFonts w:ascii="Times New Roman" w:eastAsia="Calibri Light" w:hAnsi="Times New Roman" w:cs="Times New Roman"/>
            <w:sz w:val="24"/>
            <w:szCs w:val="24"/>
          </w:rPr>
          <w:t>http://www.idari.adu.edu.tr/db/personel/</w:t>
        </w:r>
      </w:hyperlink>
      <w:r w:rsidRPr="00C30A15">
        <w:rPr>
          <w:rFonts w:ascii="Times New Roman" w:eastAsia="Calibri Light" w:hAnsi="Times New Roman" w:cs="Times New Roman"/>
          <w:sz w:val="24"/>
          <w:szCs w:val="24"/>
        </w:rPr>
        <w:t>)</w:t>
      </w:r>
      <w:r>
        <w:rPr>
          <w:rFonts w:ascii="Times New Roman" w:eastAsia="Calibri Light" w:hAnsi="Times New Roman" w:cs="Times New Roman"/>
          <w:sz w:val="24"/>
          <w:szCs w:val="24"/>
        </w:rPr>
        <w:t>.</w:t>
      </w:r>
    </w:p>
    <w:p w14:paraId="6D11F49A" w14:textId="77777777" w:rsidR="00C9272F" w:rsidRDefault="00C9272F" w:rsidP="00C9272F">
      <w:pPr>
        <w:spacing w:line="200" w:lineRule="exact"/>
        <w:rPr>
          <w:rFonts w:ascii="Times New Roman" w:eastAsia="Times New Roman" w:hAnsi="Times New Roman"/>
        </w:rPr>
      </w:pPr>
    </w:p>
    <w:p w14:paraId="2843FBBD" w14:textId="77777777" w:rsidR="00A44A29" w:rsidRPr="00E154E2" w:rsidRDefault="00A44A29" w:rsidP="00AF0B5E">
      <w:pPr>
        <w:autoSpaceDE w:val="0"/>
        <w:autoSpaceDN w:val="0"/>
        <w:adjustRightInd w:val="0"/>
        <w:spacing w:after="0" w:line="240" w:lineRule="auto"/>
        <w:jc w:val="both"/>
        <w:rPr>
          <w:rFonts w:ascii="Times New Roman" w:eastAsia="Calibri" w:hAnsi="Times New Roman" w:cs="Times New Roman"/>
          <w:i/>
          <w:iCs/>
          <w:sz w:val="23"/>
          <w:szCs w:val="23"/>
        </w:rPr>
      </w:pPr>
    </w:p>
    <w:p w14:paraId="531D58F3" w14:textId="77777777" w:rsidR="00A44A29" w:rsidRPr="003932E5" w:rsidRDefault="00A44A29" w:rsidP="00AF0B5E">
      <w:pPr>
        <w:keepNext/>
        <w:keepLines/>
        <w:spacing w:before="200" w:after="0" w:line="240" w:lineRule="auto"/>
        <w:ind w:right="63"/>
        <w:jc w:val="both"/>
        <w:outlineLvl w:val="2"/>
        <w:rPr>
          <w:rFonts w:ascii="Times New Roman" w:eastAsia="Times New Roman" w:hAnsi="Times New Roman" w:cs="Times New Roman"/>
          <w:b/>
          <w:bCs/>
          <w:sz w:val="24"/>
          <w:szCs w:val="24"/>
        </w:rPr>
      </w:pPr>
      <w:r w:rsidRPr="003932E5">
        <w:rPr>
          <w:rFonts w:ascii="Times New Roman" w:eastAsia="Times New Roman" w:hAnsi="Times New Roman" w:cs="Times New Roman"/>
          <w:b/>
          <w:bCs/>
          <w:sz w:val="24"/>
          <w:szCs w:val="24"/>
        </w:rPr>
        <w:t xml:space="preserve">B.4.2. Öğretim yetkinliği </w:t>
      </w:r>
    </w:p>
    <w:p w14:paraId="27EA5392" w14:textId="77777777" w:rsidR="00A44A29" w:rsidRPr="00E154E2" w:rsidRDefault="00A44A29" w:rsidP="00AF0B5E">
      <w:pPr>
        <w:spacing w:line="240" w:lineRule="auto"/>
        <w:rPr>
          <w:rFonts w:ascii="Times New Roman" w:eastAsia="Calibri" w:hAnsi="Times New Roman" w:cs="Times New Roman"/>
        </w:rPr>
      </w:pPr>
    </w:p>
    <w:p w14:paraId="08FEB360" w14:textId="7D40412F" w:rsidR="00C9272F" w:rsidRPr="00C9272F" w:rsidRDefault="00C9272F" w:rsidP="00C9272F">
      <w:pPr>
        <w:spacing w:line="268" w:lineRule="exact"/>
        <w:rPr>
          <w:rFonts w:ascii="Times New Roman" w:eastAsia="Calibri" w:hAnsi="Times New Roman" w:cs="Times New Roman"/>
          <w:b/>
          <w:sz w:val="24"/>
          <w:szCs w:val="24"/>
        </w:rPr>
      </w:pPr>
      <w:r w:rsidRPr="00C9272F">
        <w:rPr>
          <w:rFonts w:ascii="Times New Roman" w:eastAsia="Calibri" w:hAnsi="Times New Roman" w:cs="Times New Roman"/>
          <w:b/>
          <w:sz w:val="24"/>
          <w:szCs w:val="24"/>
        </w:rPr>
        <w:t xml:space="preserve">Olgunluk düzeyi </w:t>
      </w:r>
      <w:r>
        <w:rPr>
          <w:rFonts w:ascii="Times New Roman" w:eastAsia="Calibri" w:hAnsi="Times New Roman" w:cs="Times New Roman"/>
          <w:b/>
          <w:sz w:val="24"/>
          <w:szCs w:val="24"/>
        </w:rPr>
        <w:t>1</w:t>
      </w:r>
    </w:p>
    <w:p w14:paraId="59CEF6CE" w14:textId="2E342A9D" w:rsidR="00C9272F" w:rsidRPr="00E55B73" w:rsidRDefault="00C9272F" w:rsidP="00C9272F">
      <w:pPr>
        <w:spacing w:line="268" w:lineRule="exact"/>
        <w:rPr>
          <w:rFonts w:ascii="Times New Roman" w:eastAsia="Times New Roman" w:hAnsi="Times New Roman"/>
          <w:sz w:val="24"/>
          <w:szCs w:val="24"/>
        </w:rPr>
      </w:pPr>
      <w:r w:rsidRPr="00E55B73">
        <w:rPr>
          <w:rFonts w:ascii="Times New Roman" w:eastAsia="Times New Roman" w:hAnsi="Times New Roman"/>
          <w:sz w:val="24"/>
          <w:szCs w:val="24"/>
        </w:rPr>
        <w:t>Kurumun öğretim elemanlarının öğretim yetkinliğini geliştirmek üzere planlamalar bulunmamaktadır.</w:t>
      </w:r>
    </w:p>
    <w:p w14:paraId="73DF2775" w14:textId="77777777" w:rsidR="00C9272F" w:rsidRPr="003932E5" w:rsidRDefault="00C9272F" w:rsidP="00C9272F">
      <w:pPr>
        <w:spacing w:line="347" w:lineRule="exact"/>
        <w:rPr>
          <w:rFonts w:ascii="Times New Roman" w:eastAsia="Times New Roman" w:hAnsi="Times New Roman"/>
        </w:rPr>
      </w:pPr>
    </w:p>
    <w:p w14:paraId="6B5D43E7" w14:textId="6A6C5A3E" w:rsidR="00A44A29" w:rsidRPr="003932E5" w:rsidRDefault="00A44A29" w:rsidP="00C9272F">
      <w:pPr>
        <w:autoSpaceDE w:val="0"/>
        <w:autoSpaceDN w:val="0"/>
        <w:adjustRightInd w:val="0"/>
        <w:spacing w:after="0" w:line="240" w:lineRule="auto"/>
        <w:jc w:val="both"/>
        <w:rPr>
          <w:rFonts w:ascii="Times New Roman" w:eastAsia="Times New Roman" w:hAnsi="Times New Roman" w:cs="Times New Roman"/>
          <w:b/>
          <w:bCs/>
          <w:sz w:val="24"/>
          <w:szCs w:val="24"/>
        </w:rPr>
      </w:pPr>
      <w:r w:rsidRPr="003932E5">
        <w:rPr>
          <w:rFonts w:ascii="Times New Roman" w:eastAsia="Times New Roman" w:hAnsi="Times New Roman" w:cs="Times New Roman"/>
          <w:b/>
          <w:bCs/>
          <w:sz w:val="24"/>
          <w:szCs w:val="24"/>
        </w:rPr>
        <w:t>B.4.3 Eğitim faaliyetlerine yönelik teşvik ve ödüllendirme</w:t>
      </w:r>
    </w:p>
    <w:p w14:paraId="7402E752" w14:textId="77777777" w:rsidR="00A44A29" w:rsidRPr="00E154E2" w:rsidRDefault="00A44A29" w:rsidP="00AF0B5E">
      <w:pPr>
        <w:spacing w:line="240" w:lineRule="auto"/>
        <w:rPr>
          <w:rFonts w:ascii="Times New Roman" w:eastAsia="Calibri" w:hAnsi="Times New Roman" w:cs="Times New Roman"/>
        </w:rPr>
      </w:pPr>
    </w:p>
    <w:p w14:paraId="022C329A" w14:textId="77777777" w:rsidR="00D6797D" w:rsidRPr="00C9272F" w:rsidRDefault="00D6797D" w:rsidP="00D6797D">
      <w:pPr>
        <w:spacing w:line="268" w:lineRule="exact"/>
        <w:rPr>
          <w:rFonts w:ascii="Times New Roman" w:eastAsia="Calibri" w:hAnsi="Times New Roman" w:cs="Times New Roman"/>
          <w:b/>
          <w:sz w:val="24"/>
          <w:szCs w:val="24"/>
        </w:rPr>
      </w:pPr>
      <w:r w:rsidRPr="00C9272F">
        <w:rPr>
          <w:rFonts w:ascii="Times New Roman" w:eastAsia="Calibri" w:hAnsi="Times New Roman" w:cs="Times New Roman"/>
          <w:b/>
          <w:sz w:val="24"/>
          <w:szCs w:val="24"/>
        </w:rPr>
        <w:t xml:space="preserve">Olgunluk düzeyi </w:t>
      </w:r>
      <w:r>
        <w:rPr>
          <w:rFonts w:ascii="Times New Roman" w:eastAsia="Calibri" w:hAnsi="Times New Roman" w:cs="Times New Roman"/>
          <w:b/>
          <w:sz w:val="24"/>
          <w:szCs w:val="24"/>
        </w:rPr>
        <w:t>1</w:t>
      </w:r>
    </w:p>
    <w:p w14:paraId="0BA98A52" w14:textId="00E34142" w:rsidR="00D6797D" w:rsidRDefault="00D6797D" w:rsidP="00AF0B5E">
      <w:pPr>
        <w:autoSpaceDE w:val="0"/>
        <w:autoSpaceDN w:val="0"/>
        <w:adjustRightInd w:val="0"/>
        <w:spacing w:after="0" w:line="240" w:lineRule="auto"/>
        <w:jc w:val="both"/>
        <w:rPr>
          <w:rFonts w:ascii="Times New Roman" w:eastAsia="Calibri" w:hAnsi="Times New Roman" w:cs="Times New Roman"/>
          <w:sz w:val="23"/>
          <w:szCs w:val="23"/>
        </w:rPr>
      </w:pPr>
      <w:r w:rsidRPr="00DB3BD8">
        <w:rPr>
          <w:rFonts w:ascii="Times New Roman" w:eastAsia="Times New Roman" w:hAnsi="Times New Roman"/>
          <w:sz w:val="24"/>
          <w:szCs w:val="24"/>
        </w:rPr>
        <w:lastRenderedPageBreak/>
        <w:t>Öğretim kadrosuna yönelik teşvik ve ödüllendirilme mekanizmaları bulunmamaktadır</w:t>
      </w:r>
      <w:r>
        <w:rPr>
          <w:rFonts w:ascii="Times New Roman" w:eastAsia="Times New Roman" w:hAnsi="Times New Roman"/>
          <w:sz w:val="24"/>
          <w:szCs w:val="24"/>
        </w:rPr>
        <w:t>.</w:t>
      </w:r>
    </w:p>
    <w:p w14:paraId="7BF4EFEC" w14:textId="77777777" w:rsidR="0030153F" w:rsidRDefault="0030153F" w:rsidP="00AF0B5E">
      <w:pPr>
        <w:autoSpaceDE w:val="0"/>
        <w:autoSpaceDN w:val="0"/>
        <w:adjustRightInd w:val="0"/>
        <w:spacing w:after="0" w:line="240" w:lineRule="auto"/>
        <w:jc w:val="both"/>
        <w:rPr>
          <w:rFonts w:ascii="Times New Roman" w:eastAsia="Calibri" w:hAnsi="Times New Roman" w:cs="Times New Roman"/>
          <w:sz w:val="23"/>
          <w:szCs w:val="23"/>
        </w:rPr>
      </w:pPr>
    </w:p>
    <w:p w14:paraId="7EA51B34" w14:textId="77777777" w:rsidR="0030153F" w:rsidRDefault="0030153F" w:rsidP="00AF0B5E">
      <w:pPr>
        <w:autoSpaceDE w:val="0"/>
        <w:autoSpaceDN w:val="0"/>
        <w:adjustRightInd w:val="0"/>
        <w:spacing w:after="0" w:line="240" w:lineRule="auto"/>
        <w:jc w:val="both"/>
        <w:rPr>
          <w:rFonts w:ascii="Times New Roman" w:eastAsia="Calibri" w:hAnsi="Times New Roman" w:cs="Times New Roman"/>
          <w:sz w:val="23"/>
          <w:szCs w:val="23"/>
        </w:rPr>
      </w:pPr>
    </w:p>
    <w:p w14:paraId="1F119E71" w14:textId="77777777" w:rsidR="0030153F" w:rsidRPr="00E154E2" w:rsidRDefault="0030153F" w:rsidP="00AF0B5E">
      <w:pPr>
        <w:autoSpaceDE w:val="0"/>
        <w:autoSpaceDN w:val="0"/>
        <w:adjustRightInd w:val="0"/>
        <w:spacing w:after="0" w:line="240" w:lineRule="auto"/>
        <w:jc w:val="both"/>
        <w:rPr>
          <w:rFonts w:ascii="Times New Roman" w:eastAsia="Calibri" w:hAnsi="Times New Roman" w:cs="Times New Roman"/>
          <w:sz w:val="23"/>
          <w:szCs w:val="23"/>
        </w:rPr>
      </w:pPr>
    </w:p>
    <w:p w14:paraId="01F814F8" w14:textId="77777777" w:rsidR="00A44A29" w:rsidRPr="00E154E2" w:rsidRDefault="00A44A29" w:rsidP="00AF0B5E">
      <w:pPr>
        <w:spacing w:line="240" w:lineRule="auto"/>
        <w:jc w:val="both"/>
        <w:rPr>
          <w:rFonts w:ascii="Times New Roman" w:eastAsia="Calibri" w:hAnsi="Times New Roman" w:cs="Times New Roman"/>
          <w:bCs/>
          <w:sz w:val="24"/>
          <w:szCs w:val="24"/>
        </w:rPr>
      </w:pPr>
      <w:r w:rsidRPr="00E154E2">
        <w:rPr>
          <w:rFonts w:ascii="Times New Roman" w:eastAsia="Calibri" w:hAnsi="Times New Roman" w:cs="Times New Roman"/>
          <w:b/>
          <w:bCs/>
          <w:sz w:val="24"/>
          <w:szCs w:val="24"/>
        </w:rPr>
        <w:t xml:space="preserve">B.5. Öğrenme Kaynakları </w:t>
      </w:r>
    </w:p>
    <w:p w14:paraId="014093BA" w14:textId="77777777" w:rsidR="00A44A29" w:rsidRPr="00E154E2" w:rsidRDefault="00A44A29" w:rsidP="00AF0B5E">
      <w:pPr>
        <w:keepNext/>
        <w:keepLines/>
        <w:spacing w:before="200" w:after="0" w:line="240" w:lineRule="auto"/>
        <w:ind w:right="63"/>
        <w:jc w:val="both"/>
        <w:outlineLvl w:val="2"/>
        <w:rPr>
          <w:rFonts w:ascii="Times New Roman" w:eastAsia="Times New Roman" w:hAnsi="Times New Roman" w:cs="Times New Roman"/>
          <w:b/>
          <w:bCs/>
          <w:i/>
          <w:sz w:val="24"/>
          <w:szCs w:val="24"/>
        </w:rPr>
      </w:pPr>
      <w:r w:rsidRPr="00E154E2">
        <w:rPr>
          <w:rFonts w:ascii="Times New Roman" w:eastAsia="Times New Roman" w:hAnsi="Times New Roman" w:cs="Times New Roman"/>
          <w:b/>
          <w:bCs/>
          <w:i/>
          <w:sz w:val="24"/>
          <w:szCs w:val="24"/>
        </w:rPr>
        <w:t>B.5.1. Öğrenme ortamı ve kaynakları</w:t>
      </w:r>
    </w:p>
    <w:p w14:paraId="256FF6E7" w14:textId="77777777" w:rsidR="00A44A29" w:rsidRDefault="00A44A29" w:rsidP="00AF0B5E">
      <w:pPr>
        <w:spacing w:line="240" w:lineRule="auto"/>
        <w:rPr>
          <w:rFonts w:ascii="Times New Roman" w:eastAsia="Calibri" w:hAnsi="Times New Roman" w:cs="Times New Roman"/>
        </w:rPr>
      </w:pPr>
    </w:p>
    <w:p w14:paraId="143664ED" w14:textId="77777777" w:rsidR="00D6797D" w:rsidRPr="005E7F50" w:rsidRDefault="00D6797D" w:rsidP="00D6797D">
      <w:pPr>
        <w:autoSpaceDE w:val="0"/>
        <w:autoSpaceDN w:val="0"/>
        <w:adjustRightInd w:val="0"/>
        <w:spacing w:line="360" w:lineRule="auto"/>
        <w:jc w:val="both"/>
        <w:rPr>
          <w:rFonts w:ascii="Times New Roman" w:hAnsi="Times New Roman" w:cs="Times New Roman"/>
          <w:color w:val="000000"/>
          <w:sz w:val="24"/>
          <w:szCs w:val="24"/>
        </w:rPr>
      </w:pPr>
      <w:r w:rsidRPr="005E7F50">
        <w:rPr>
          <w:rFonts w:ascii="Times New Roman" w:hAnsi="Times New Roman" w:cs="Times New Roman"/>
          <w:color w:val="000000"/>
          <w:sz w:val="24"/>
          <w:szCs w:val="24"/>
        </w:rPr>
        <w:t>Meslek Yüksekokulu Söke İşletme Fakültesi binasında hizmet vermekte olup, öğrenme ortamları İşletme Fakültesiyle ve Söke Sağlık Yüksekokulu ile ortak kullanılmaktadır. Ortak kullanılan toplam 26 derslik, 2 amfi derslik ve 2 be</w:t>
      </w:r>
      <w:r>
        <w:rPr>
          <w:rFonts w:ascii="Times New Roman" w:hAnsi="Times New Roman" w:cs="Times New Roman"/>
          <w:color w:val="000000"/>
          <w:sz w:val="24"/>
          <w:szCs w:val="24"/>
        </w:rPr>
        <w:t>ceri laboratuvarı bulunmaktadır.</w:t>
      </w:r>
    </w:p>
    <w:p w14:paraId="05CAA49A" w14:textId="77777777" w:rsidR="00D6797D" w:rsidRPr="005E7F50" w:rsidRDefault="00D6797D" w:rsidP="00D6797D">
      <w:pPr>
        <w:autoSpaceDE w:val="0"/>
        <w:autoSpaceDN w:val="0"/>
        <w:adjustRightInd w:val="0"/>
        <w:spacing w:line="360" w:lineRule="auto"/>
        <w:jc w:val="both"/>
        <w:rPr>
          <w:rFonts w:ascii="Times New Roman" w:hAnsi="Times New Roman" w:cs="Times New Roman"/>
          <w:color w:val="000000"/>
          <w:sz w:val="24"/>
          <w:szCs w:val="24"/>
        </w:rPr>
      </w:pPr>
    </w:p>
    <w:p w14:paraId="4A196CE1" w14:textId="77777777" w:rsidR="00D6797D" w:rsidRPr="005E7F50" w:rsidRDefault="00D6797D" w:rsidP="00D6797D">
      <w:pPr>
        <w:autoSpaceDE w:val="0"/>
        <w:autoSpaceDN w:val="0"/>
        <w:adjustRightInd w:val="0"/>
        <w:spacing w:line="360" w:lineRule="auto"/>
        <w:jc w:val="both"/>
        <w:rPr>
          <w:rFonts w:ascii="Times New Roman" w:hAnsi="Times New Roman" w:cs="Times New Roman"/>
          <w:color w:val="000000"/>
          <w:sz w:val="24"/>
          <w:szCs w:val="24"/>
        </w:rPr>
      </w:pPr>
      <w:r w:rsidRPr="005E7F50">
        <w:rPr>
          <w:rFonts w:ascii="Times New Roman" w:hAnsi="Times New Roman" w:cs="Times New Roman"/>
          <w:color w:val="000000"/>
          <w:sz w:val="24"/>
          <w:szCs w:val="24"/>
        </w:rPr>
        <w:t>Öğrenme Ortamları</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13"/>
        <w:gridCol w:w="1123"/>
        <w:gridCol w:w="1141"/>
        <w:gridCol w:w="1218"/>
        <w:gridCol w:w="1203"/>
        <w:gridCol w:w="1170"/>
        <w:gridCol w:w="1216"/>
        <w:gridCol w:w="1055"/>
      </w:tblGrid>
      <w:tr w:rsidR="00D6797D" w:rsidRPr="005E7F50" w14:paraId="0BDB170F" w14:textId="77777777" w:rsidTr="007B6403">
        <w:trPr>
          <w:trHeight w:val="712"/>
        </w:trPr>
        <w:tc>
          <w:tcPr>
            <w:tcW w:w="1517" w:type="dxa"/>
            <w:vAlign w:val="center"/>
          </w:tcPr>
          <w:p w14:paraId="4C72D1C6" w14:textId="77777777" w:rsidR="00D6797D" w:rsidRPr="005E7F50" w:rsidRDefault="00D6797D" w:rsidP="007B6403">
            <w:pPr>
              <w:tabs>
                <w:tab w:val="left" w:pos="0"/>
              </w:tabs>
              <w:rPr>
                <w:rFonts w:ascii="Times New Roman" w:hAnsi="Times New Roman" w:cs="Times New Roman"/>
                <w:b/>
                <w:sz w:val="24"/>
                <w:szCs w:val="24"/>
              </w:rPr>
            </w:pPr>
          </w:p>
        </w:tc>
        <w:tc>
          <w:tcPr>
            <w:tcW w:w="1082" w:type="dxa"/>
            <w:vAlign w:val="center"/>
          </w:tcPr>
          <w:p w14:paraId="6BE67131" w14:textId="77777777" w:rsidR="00D6797D" w:rsidRPr="005E7F50" w:rsidRDefault="00D6797D" w:rsidP="007B6403">
            <w:pPr>
              <w:tabs>
                <w:tab w:val="left" w:pos="0"/>
              </w:tabs>
              <w:jc w:val="center"/>
              <w:rPr>
                <w:rFonts w:ascii="Times New Roman" w:hAnsi="Times New Roman" w:cs="Times New Roman"/>
                <w:b/>
                <w:sz w:val="24"/>
                <w:szCs w:val="24"/>
              </w:rPr>
            </w:pPr>
            <w:r w:rsidRPr="005E7F50">
              <w:rPr>
                <w:rFonts w:ascii="Times New Roman" w:hAnsi="Times New Roman" w:cs="Times New Roman"/>
                <w:b/>
                <w:sz w:val="24"/>
                <w:szCs w:val="24"/>
              </w:rPr>
              <w:t>Kapasite</w:t>
            </w:r>
          </w:p>
          <w:p w14:paraId="029163F5" w14:textId="77777777" w:rsidR="00D6797D" w:rsidRPr="005E7F50" w:rsidRDefault="00D6797D" w:rsidP="007B6403">
            <w:pPr>
              <w:tabs>
                <w:tab w:val="left" w:pos="0"/>
              </w:tabs>
              <w:jc w:val="center"/>
              <w:rPr>
                <w:rFonts w:ascii="Times New Roman" w:hAnsi="Times New Roman" w:cs="Times New Roman"/>
                <w:b/>
                <w:sz w:val="24"/>
                <w:szCs w:val="24"/>
              </w:rPr>
            </w:pPr>
            <w:r w:rsidRPr="005E7F50">
              <w:rPr>
                <w:rFonts w:ascii="Times New Roman" w:hAnsi="Times New Roman" w:cs="Times New Roman"/>
                <w:b/>
                <w:sz w:val="24"/>
                <w:szCs w:val="24"/>
              </w:rPr>
              <w:t>0–50</w:t>
            </w:r>
          </w:p>
        </w:tc>
        <w:tc>
          <w:tcPr>
            <w:tcW w:w="1143" w:type="dxa"/>
            <w:vAlign w:val="center"/>
          </w:tcPr>
          <w:p w14:paraId="1EB46AEC" w14:textId="77777777" w:rsidR="00D6797D" w:rsidRPr="005E7F50" w:rsidRDefault="00D6797D" w:rsidP="007B6403">
            <w:pPr>
              <w:tabs>
                <w:tab w:val="left" w:pos="0"/>
              </w:tabs>
              <w:jc w:val="center"/>
              <w:rPr>
                <w:rFonts w:ascii="Times New Roman" w:hAnsi="Times New Roman" w:cs="Times New Roman"/>
                <w:b/>
                <w:sz w:val="24"/>
                <w:szCs w:val="24"/>
              </w:rPr>
            </w:pPr>
            <w:r w:rsidRPr="005E7F50">
              <w:rPr>
                <w:rFonts w:ascii="Times New Roman" w:hAnsi="Times New Roman" w:cs="Times New Roman"/>
                <w:b/>
                <w:sz w:val="24"/>
                <w:szCs w:val="24"/>
              </w:rPr>
              <w:t>Kapasite</w:t>
            </w:r>
          </w:p>
          <w:p w14:paraId="0A76AD11" w14:textId="77777777" w:rsidR="00D6797D" w:rsidRPr="005E7F50" w:rsidRDefault="00D6797D" w:rsidP="007B6403">
            <w:pPr>
              <w:tabs>
                <w:tab w:val="left" w:pos="0"/>
              </w:tabs>
              <w:jc w:val="center"/>
              <w:rPr>
                <w:rFonts w:ascii="Times New Roman" w:hAnsi="Times New Roman" w:cs="Times New Roman"/>
                <w:b/>
                <w:sz w:val="24"/>
                <w:szCs w:val="24"/>
              </w:rPr>
            </w:pPr>
            <w:r w:rsidRPr="005E7F50">
              <w:rPr>
                <w:rFonts w:ascii="Times New Roman" w:hAnsi="Times New Roman" w:cs="Times New Roman"/>
                <w:b/>
                <w:sz w:val="24"/>
                <w:szCs w:val="24"/>
              </w:rPr>
              <w:t>51–100</w:t>
            </w:r>
          </w:p>
        </w:tc>
        <w:tc>
          <w:tcPr>
            <w:tcW w:w="1227" w:type="dxa"/>
            <w:vAlign w:val="center"/>
          </w:tcPr>
          <w:p w14:paraId="05DA1AAE" w14:textId="77777777" w:rsidR="00D6797D" w:rsidRPr="005E7F50" w:rsidRDefault="00D6797D" w:rsidP="007B6403">
            <w:pPr>
              <w:tabs>
                <w:tab w:val="left" w:pos="0"/>
              </w:tabs>
              <w:jc w:val="center"/>
              <w:rPr>
                <w:rFonts w:ascii="Times New Roman" w:hAnsi="Times New Roman" w:cs="Times New Roman"/>
                <w:b/>
                <w:sz w:val="24"/>
                <w:szCs w:val="24"/>
              </w:rPr>
            </w:pPr>
            <w:r w:rsidRPr="005E7F50">
              <w:rPr>
                <w:rFonts w:ascii="Times New Roman" w:hAnsi="Times New Roman" w:cs="Times New Roman"/>
                <w:b/>
                <w:sz w:val="24"/>
                <w:szCs w:val="24"/>
              </w:rPr>
              <w:t>Kapasite</w:t>
            </w:r>
          </w:p>
          <w:p w14:paraId="1B3E2CDA" w14:textId="77777777" w:rsidR="00D6797D" w:rsidRPr="005E7F50" w:rsidRDefault="00D6797D" w:rsidP="007B6403">
            <w:pPr>
              <w:tabs>
                <w:tab w:val="left" w:pos="0"/>
              </w:tabs>
              <w:jc w:val="center"/>
              <w:rPr>
                <w:rFonts w:ascii="Times New Roman" w:hAnsi="Times New Roman" w:cs="Times New Roman"/>
                <w:b/>
                <w:sz w:val="24"/>
                <w:szCs w:val="24"/>
              </w:rPr>
            </w:pPr>
            <w:r w:rsidRPr="005E7F50">
              <w:rPr>
                <w:rFonts w:ascii="Times New Roman" w:hAnsi="Times New Roman" w:cs="Times New Roman"/>
                <w:b/>
                <w:sz w:val="24"/>
                <w:szCs w:val="24"/>
              </w:rPr>
              <w:t>101–150</w:t>
            </w:r>
          </w:p>
        </w:tc>
        <w:tc>
          <w:tcPr>
            <w:tcW w:w="1211" w:type="dxa"/>
            <w:vAlign w:val="center"/>
          </w:tcPr>
          <w:p w14:paraId="3B4B5E0B" w14:textId="77777777" w:rsidR="00D6797D" w:rsidRPr="005E7F50" w:rsidRDefault="00D6797D" w:rsidP="007B6403">
            <w:pPr>
              <w:tabs>
                <w:tab w:val="left" w:pos="0"/>
              </w:tabs>
              <w:jc w:val="center"/>
              <w:rPr>
                <w:rFonts w:ascii="Times New Roman" w:hAnsi="Times New Roman" w:cs="Times New Roman"/>
                <w:b/>
                <w:sz w:val="24"/>
                <w:szCs w:val="24"/>
              </w:rPr>
            </w:pPr>
            <w:r w:rsidRPr="005E7F50">
              <w:rPr>
                <w:rFonts w:ascii="Times New Roman" w:hAnsi="Times New Roman" w:cs="Times New Roman"/>
                <w:b/>
                <w:sz w:val="24"/>
                <w:szCs w:val="24"/>
              </w:rPr>
              <w:t>Kapasite</w:t>
            </w:r>
          </w:p>
          <w:p w14:paraId="5563A456" w14:textId="77777777" w:rsidR="00D6797D" w:rsidRPr="005E7F50" w:rsidRDefault="00D6797D" w:rsidP="007B6403">
            <w:pPr>
              <w:tabs>
                <w:tab w:val="left" w:pos="0"/>
              </w:tabs>
              <w:jc w:val="center"/>
              <w:rPr>
                <w:rFonts w:ascii="Times New Roman" w:hAnsi="Times New Roman" w:cs="Times New Roman"/>
                <w:b/>
                <w:sz w:val="24"/>
                <w:szCs w:val="24"/>
              </w:rPr>
            </w:pPr>
            <w:r w:rsidRPr="005E7F50">
              <w:rPr>
                <w:rFonts w:ascii="Times New Roman" w:hAnsi="Times New Roman" w:cs="Times New Roman"/>
                <w:b/>
                <w:sz w:val="24"/>
                <w:szCs w:val="24"/>
              </w:rPr>
              <w:t>151–200</w:t>
            </w:r>
          </w:p>
        </w:tc>
        <w:tc>
          <w:tcPr>
            <w:tcW w:w="1175" w:type="dxa"/>
            <w:vAlign w:val="center"/>
          </w:tcPr>
          <w:p w14:paraId="6AA45700" w14:textId="77777777" w:rsidR="00D6797D" w:rsidRPr="005E7F50" w:rsidRDefault="00D6797D" w:rsidP="007B6403">
            <w:pPr>
              <w:tabs>
                <w:tab w:val="left" w:pos="0"/>
              </w:tabs>
              <w:jc w:val="center"/>
              <w:rPr>
                <w:rFonts w:ascii="Times New Roman" w:hAnsi="Times New Roman" w:cs="Times New Roman"/>
                <w:b/>
                <w:sz w:val="24"/>
                <w:szCs w:val="24"/>
              </w:rPr>
            </w:pPr>
            <w:r w:rsidRPr="005E7F50">
              <w:rPr>
                <w:rFonts w:ascii="Times New Roman" w:hAnsi="Times New Roman" w:cs="Times New Roman"/>
                <w:b/>
                <w:sz w:val="24"/>
                <w:szCs w:val="24"/>
              </w:rPr>
              <w:t>Kapasite</w:t>
            </w:r>
          </w:p>
          <w:p w14:paraId="3DAA7A16" w14:textId="77777777" w:rsidR="00D6797D" w:rsidRPr="005E7F50" w:rsidRDefault="00D6797D" w:rsidP="007B6403">
            <w:pPr>
              <w:tabs>
                <w:tab w:val="left" w:pos="0"/>
              </w:tabs>
              <w:jc w:val="center"/>
              <w:rPr>
                <w:rFonts w:ascii="Times New Roman" w:hAnsi="Times New Roman" w:cs="Times New Roman"/>
                <w:b/>
                <w:sz w:val="24"/>
                <w:szCs w:val="24"/>
              </w:rPr>
            </w:pPr>
            <w:r w:rsidRPr="005E7F50">
              <w:rPr>
                <w:rFonts w:ascii="Times New Roman" w:hAnsi="Times New Roman" w:cs="Times New Roman"/>
                <w:b/>
                <w:sz w:val="24"/>
                <w:szCs w:val="24"/>
              </w:rPr>
              <w:t>201–250</w:t>
            </w:r>
          </w:p>
        </w:tc>
        <w:tc>
          <w:tcPr>
            <w:tcW w:w="1225" w:type="dxa"/>
            <w:vAlign w:val="center"/>
          </w:tcPr>
          <w:p w14:paraId="501A64B9" w14:textId="77777777" w:rsidR="00D6797D" w:rsidRPr="005E7F50" w:rsidRDefault="00D6797D" w:rsidP="007B6403">
            <w:pPr>
              <w:tabs>
                <w:tab w:val="left" w:pos="0"/>
              </w:tabs>
              <w:jc w:val="center"/>
              <w:rPr>
                <w:rFonts w:ascii="Times New Roman" w:hAnsi="Times New Roman" w:cs="Times New Roman"/>
                <w:b/>
                <w:sz w:val="24"/>
                <w:szCs w:val="24"/>
              </w:rPr>
            </w:pPr>
            <w:r w:rsidRPr="005E7F50">
              <w:rPr>
                <w:rFonts w:ascii="Times New Roman" w:hAnsi="Times New Roman" w:cs="Times New Roman"/>
                <w:b/>
                <w:sz w:val="24"/>
                <w:szCs w:val="24"/>
              </w:rPr>
              <w:t>Kapasite</w:t>
            </w:r>
          </w:p>
          <w:p w14:paraId="1F96F908" w14:textId="77777777" w:rsidR="00D6797D" w:rsidRPr="005E7F50" w:rsidRDefault="00D6797D" w:rsidP="007B6403">
            <w:pPr>
              <w:tabs>
                <w:tab w:val="left" w:pos="0"/>
              </w:tabs>
              <w:jc w:val="center"/>
              <w:rPr>
                <w:rFonts w:ascii="Times New Roman" w:hAnsi="Times New Roman" w:cs="Times New Roman"/>
                <w:b/>
                <w:sz w:val="24"/>
                <w:szCs w:val="24"/>
              </w:rPr>
            </w:pPr>
            <w:r w:rsidRPr="005E7F50">
              <w:rPr>
                <w:rFonts w:ascii="Times New Roman" w:hAnsi="Times New Roman" w:cs="Times New Roman"/>
                <w:b/>
                <w:sz w:val="24"/>
                <w:szCs w:val="24"/>
              </w:rPr>
              <w:t>251-Üzeri</w:t>
            </w:r>
          </w:p>
        </w:tc>
        <w:tc>
          <w:tcPr>
            <w:tcW w:w="1059" w:type="dxa"/>
            <w:vAlign w:val="center"/>
          </w:tcPr>
          <w:p w14:paraId="7DDC69FD" w14:textId="77777777" w:rsidR="00D6797D" w:rsidRPr="005E7F50" w:rsidRDefault="00D6797D" w:rsidP="007B6403">
            <w:pPr>
              <w:tabs>
                <w:tab w:val="left" w:pos="0"/>
              </w:tabs>
              <w:jc w:val="center"/>
              <w:rPr>
                <w:rFonts w:ascii="Times New Roman" w:hAnsi="Times New Roman" w:cs="Times New Roman"/>
                <w:b/>
                <w:sz w:val="24"/>
                <w:szCs w:val="24"/>
              </w:rPr>
            </w:pPr>
            <w:r w:rsidRPr="005E7F50">
              <w:rPr>
                <w:rFonts w:ascii="Times New Roman" w:hAnsi="Times New Roman" w:cs="Times New Roman"/>
                <w:b/>
                <w:sz w:val="24"/>
                <w:szCs w:val="24"/>
              </w:rPr>
              <w:t>Toplam</w:t>
            </w:r>
          </w:p>
        </w:tc>
      </w:tr>
      <w:tr w:rsidR="00D6797D" w:rsidRPr="005E7F50" w14:paraId="6B6C7E06" w14:textId="77777777" w:rsidTr="007B6403">
        <w:trPr>
          <w:trHeight w:val="330"/>
        </w:trPr>
        <w:tc>
          <w:tcPr>
            <w:tcW w:w="1517" w:type="dxa"/>
            <w:vAlign w:val="center"/>
          </w:tcPr>
          <w:p w14:paraId="6F104F92" w14:textId="77777777" w:rsidR="00D6797D" w:rsidRPr="005E7F50" w:rsidRDefault="00D6797D" w:rsidP="007B6403">
            <w:pPr>
              <w:rPr>
                <w:rFonts w:ascii="Times New Roman" w:hAnsi="Times New Roman" w:cs="Times New Roman"/>
                <w:sz w:val="24"/>
                <w:szCs w:val="24"/>
              </w:rPr>
            </w:pPr>
            <w:r w:rsidRPr="005E7F50">
              <w:rPr>
                <w:rFonts w:ascii="Times New Roman" w:hAnsi="Times New Roman" w:cs="Times New Roman"/>
                <w:sz w:val="24"/>
                <w:szCs w:val="24"/>
              </w:rPr>
              <w:t>Amfi (adet)</w:t>
            </w:r>
          </w:p>
        </w:tc>
        <w:tc>
          <w:tcPr>
            <w:tcW w:w="1082" w:type="dxa"/>
          </w:tcPr>
          <w:p w14:paraId="5FC98BEC" w14:textId="77777777" w:rsidR="00D6797D" w:rsidRPr="005E7F50" w:rsidRDefault="00D6797D" w:rsidP="007B6403">
            <w:pPr>
              <w:tabs>
                <w:tab w:val="left" w:pos="0"/>
              </w:tabs>
              <w:jc w:val="center"/>
              <w:rPr>
                <w:rFonts w:ascii="Times New Roman" w:hAnsi="Times New Roman" w:cs="Times New Roman"/>
                <w:sz w:val="24"/>
                <w:szCs w:val="24"/>
              </w:rPr>
            </w:pPr>
            <w:r w:rsidRPr="005E7F50">
              <w:rPr>
                <w:rFonts w:ascii="Times New Roman" w:hAnsi="Times New Roman" w:cs="Times New Roman"/>
                <w:sz w:val="24"/>
                <w:szCs w:val="24"/>
              </w:rPr>
              <w:t>-</w:t>
            </w:r>
          </w:p>
        </w:tc>
        <w:tc>
          <w:tcPr>
            <w:tcW w:w="1143" w:type="dxa"/>
          </w:tcPr>
          <w:p w14:paraId="5209CE8D" w14:textId="77777777" w:rsidR="00D6797D" w:rsidRPr="005E7F50" w:rsidRDefault="00D6797D" w:rsidP="007B6403">
            <w:pPr>
              <w:tabs>
                <w:tab w:val="left" w:pos="0"/>
              </w:tabs>
              <w:jc w:val="center"/>
              <w:rPr>
                <w:rFonts w:ascii="Times New Roman" w:hAnsi="Times New Roman" w:cs="Times New Roman"/>
                <w:sz w:val="24"/>
                <w:szCs w:val="24"/>
              </w:rPr>
            </w:pPr>
            <w:r w:rsidRPr="005E7F50">
              <w:rPr>
                <w:rFonts w:ascii="Times New Roman" w:hAnsi="Times New Roman" w:cs="Times New Roman"/>
                <w:sz w:val="24"/>
                <w:szCs w:val="24"/>
              </w:rPr>
              <w:t>-</w:t>
            </w:r>
          </w:p>
        </w:tc>
        <w:tc>
          <w:tcPr>
            <w:tcW w:w="1227" w:type="dxa"/>
          </w:tcPr>
          <w:p w14:paraId="5D45CDB0" w14:textId="77777777" w:rsidR="00D6797D" w:rsidRPr="005E7F50" w:rsidRDefault="00D6797D" w:rsidP="007B6403">
            <w:pPr>
              <w:tabs>
                <w:tab w:val="left" w:pos="0"/>
              </w:tabs>
              <w:jc w:val="center"/>
              <w:rPr>
                <w:rFonts w:ascii="Times New Roman" w:hAnsi="Times New Roman" w:cs="Times New Roman"/>
                <w:sz w:val="24"/>
                <w:szCs w:val="24"/>
              </w:rPr>
            </w:pPr>
            <w:r w:rsidRPr="005E7F50">
              <w:rPr>
                <w:rFonts w:ascii="Times New Roman" w:hAnsi="Times New Roman" w:cs="Times New Roman"/>
                <w:sz w:val="24"/>
                <w:szCs w:val="24"/>
              </w:rPr>
              <w:t>1</w:t>
            </w:r>
          </w:p>
        </w:tc>
        <w:tc>
          <w:tcPr>
            <w:tcW w:w="1211" w:type="dxa"/>
          </w:tcPr>
          <w:p w14:paraId="59F0CA4E" w14:textId="77777777" w:rsidR="00D6797D" w:rsidRPr="005E7F50" w:rsidRDefault="00D6797D" w:rsidP="007B6403">
            <w:pPr>
              <w:tabs>
                <w:tab w:val="left" w:pos="0"/>
              </w:tabs>
              <w:jc w:val="center"/>
              <w:rPr>
                <w:rFonts w:ascii="Times New Roman" w:hAnsi="Times New Roman" w:cs="Times New Roman"/>
                <w:sz w:val="24"/>
                <w:szCs w:val="24"/>
              </w:rPr>
            </w:pPr>
            <w:r w:rsidRPr="005E7F50">
              <w:rPr>
                <w:rFonts w:ascii="Times New Roman" w:hAnsi="Times New Roman" w:cs="Times New Roman"/>
                <w:sz w:val="24"/>
                <w:szCs w:val="24"/>
              </w:rPr>
              <w:t>-</w:t>
            </w:r>
          </w:p>
        </w:tc>
        <w:tc>
          <w:tcPr>
            <w:tcW w:w="1175" w:type="dxa"/>
          </w:tcPr>
          <w:p w14:paraId="058DE55C" w14:textId="77777777" w:rsidR="00D6797D" w:rsidRPr="005E7F50" w:rsidRDefault="00D6797D" w:rsidP="007B6403">
            <w:pPr>
              <w:tabs>
                <w:tab w:val="left" w:pos="0"/>
              </w:tabs>
              <w:jc w:val="center"/>
              <w:rPr>
                <w:rFonts w:ascii="Times New Roman" w:hAnsi="Times New Roman" w:cs="Times New Roman"/>
                <w:sz w:val="24"/>
                <w:szCs w:val="24"/>
              </w:rPr>
            </w:pPr>
            <w:r w:rsidRPr="005E7F50">
              <w:rPr>
                <w:rFonts w:ascii="Times New Roman" w:hAnsi="Times New Roman" w:cs="Times New Roman"/>
                <w:sz w:val="24"/>
                <w:szCs w:val="24"/>
              </w:rPr>
              <w:t>-</w:t>
            </w:r>
          </w:p>
        </w:tc>
        <w:tc>
          <w:tcPr>
            <w:tcW w:w="1225" w:type="dxa"/>
          </w:tcPr>
          <w:p w14:paraId="2FA4B7CA" w14:textId="77777777" w:rsidR="00D6797D" w:rsidRPr="005E7F50" w:rsidRDefault="00D6797D" w:rsidP="007B6403">
            <w:pPr>
              <w:tabs>
                <w:tab w:val="left" w:pos="0"/>
              </w:tabs>
              <w:jc w:val="center"/>
              <w:rPr>
                <w:rFonts w:ascii="Times New Roman" w:hAnsi="Times New Roman" w:cs="Times New Roman"/>
                <w:sz w:val="24"/>
                <w:szCs w:val="24"/>
              </w:rPr>
            </w:pPr>
            <w:r w:rsidRPr="005E7F50">
              <w:rPr>
                <w:rFonts w:ascii="Times New Roman" w:hAnsi="Times New Roman" w:cs="Times New Roman"/>
                <w:sz w:val="24"/>
                <w:szCs w:val="24"/>
              </w:rPr>
              <w:t>1</w:t>
            </w:r>
          </w:p>
        </w:tc>
        <w:tc>
          <w:tcPr>
            <w:tcW w:w="1059" w:type="dxa"/>
          </w:tcPr>
          <w:p w14:paraId="5D2B9127" w14:textId="77777777" w:rsidR="00D6797D" w:rsidRPr="005E7F50" w:rsidRDefault="00D6797D" w:rsidP="007B6403">
            <w:pPr>
              <w:tabs>
                <w:tab w:val="left" w:pos="0"/>
              </w:tabs>
              <w:jc w:val="center"/>
              <w:rPr>
                <w:rFonts w:ascii="Times New Roman" w:hAnsi="Times New Roman" w:cs="Times New Roman"/>
                <w:sz w:val="24"/>
                <w:szCs w:val="24"/>
              </w:rPr>
            </w:pPr>
            <w:r w:rsidRPr="005E7F50">
              <w:rPr>
                <w:rFonts w:ascii="Times New Roman" w:hAnsi="Times New Roman" w:cs="Times New Roman"/>
                <w:sz w:val="24"/>
                <w:szCs w:val="24"/>
              </w:rPr>
              <w:t>2</w:t>
            </w:r>
          </w:p>
        </w:tc>
      </w:tr>
      <w:tr w:rsidR="00D6797D" w:rsidRPr="005E7F50" w14:paraId="51491B49" w14:textId="77777777" w:rsidTr="007B6403">
        <w:trPr>
          <w:trHeight w:val="356"/>
        </w:trPr>
        <w:tc>
          <w:tcPr>
            <w:tcW w:w="1517" w:type="dxa"/>
            <w:vAlign w:val="center"/>
          </w:tcPr>
          <w:p w14:paraId="3C2BABDC" w14:textId="77777777" w:rsidR="00D6797D" w:rsidRPr="005E7F50" w:rsidRDefault="00D6797D" w:rsidP="007B6403">
            <w:pPr>
              <w:rPr>
                <w:rFonts w:ascii="Times New Roman" w:hAnsi="Times New Roman" w:cs="Times New Roman"/>
                <w:sz w:val="24"/>
                <w:szCs w:val="24"/>
              </w:rPr>
            </w:pPr>
            <w:r w:rsidRPr="005E7F50">
              <w:rPr>
                <w:rFonts w:ascii="Times New Roman" w:hAnsi="Times New Roman" w:cs="Times New Roman"/>
                <w:sz w:val="24"/>
                <w:szCs w:val="24"/>
              </w:rPr>
              <w:t>Sınıf (adet)</w:t>
            </w:r>
          </w:p>
        </w:tc>
        <w:tc>
          <w:tcPr>
            <w:tcW w:w="1082" w:type="dxa"/>
          </w:tcPr>
          <w:p w14:paraId="726CDE2D" w14:textId="77777777" w:rsidR="00D6797D" w:rsidRPr="005E7F50" w:rsidRDefault="00D6797D" w:rsidP="007B6403">
            <w:pPr>
              <w:tabs>
                <w:tab w:val="left" w:pos="0"/>
              </w:tabs>
              <w:jc w:val="center"/>
              <w:rPr>
                <w:rFonts w:ascii="Times New Roman" w:hAnsi="Times New Roman" w:cs="Times New Roman"/>
                <w:sz w:val="24"/>
                <w:szCs w:val="24"/>
              </w:rPr>
            </w:pPr>
            <w:r w:rsidRPr="005E7F50">
              <w:rPr>
                <w:rFonts w:ascii="Times New Roman" w:hAnsi="Times New Roman" w:cs="Times New Roman"/>
                <w:sz w:val="24"/>
                <w:szCs w:val="24"/>
              </w:rPr>
              <w:t>14</w:t>
            </w:r>
          </w:p>
        </w:tc>
        <w:tc>
          <w:tcPr>
            <w:tcW w:w="1143" w:type="dxa"/>
          </w:tcPr>
          <w:p w14:paraId="55945A95" w14:textId="77777777" w:rsidR="00D6797D" w:rsidRPr="005E7F50" w:rsidRDefault="00D6797D" w:rsidP="007B6403">
            <w:pPr>
              <w:tabs>
                <w:tab w:val="left" w:pos="0"/>
              </w:tabs>
              <w:jc w:val="center"/>
              <w:rPr>
                <w:rFonts w:ascii="Times New Roman" w:hAnsi="Times New Roman" w:cs="Times New Roman"/>
                <w:sz w:val="24"/>
                <w:szCs w:val="24"/>
              </w:rPr>
            </w:pPr>
            <w:r w:rsidRPr="005E7F50">
              <w:rPr>
                <w:rFonts w:ascii="Times New Roman" w:hAnsi="Times New Roman" w:cs="Times New Roman"/>
                <w:sz w:val="24"/>
                <w:szCs w:val="24"/>
              </w:rPr>
              <w:t>5</w:t>
            </w:r>
          </w:p>
        </w:tc>
        <w:tc>
          <w:tcPr>
            <w:tcW w:w="1227" w:type="dxa"/>
          </w:tcPr>
          <w:p w14:paraId="3763F83F" w14:textId="77777777" w:rsidR="00D6797D" w:rsidRPr="005E7F50" w:rsidRDefault="00D6797D" w:rsidP="007B6403">
            <w:pPr>
              <w:tabs>
                <w:tab w:val="left" w:pos="0"/>
              </w:tabs>
              <w:jc w:val="center"/>
              <w:rPr>
                <w:rFonts w:ascii="Times New Roman" w:hAnsi="Times New Roman" w:cs="Times New Roman"/>
                <w:sz w:val="24"/>
                <w:szCs w:val="24"/>
              </w:rPr>
            </w:pPr>
            <w:r w:rsidRPr="005E7F50">
              <w:rPr>
                <w:rFonts w:ascii="Times New Roman" w:hAnsi="Times New Roman" w:cs="Times New Roman"/>
                <w:sz w:val="24"/>
                <w:szCs w:val="24"/>
              </w:rPr>
              <w:t>7</w:t>
            </w:r>
          </w:p>
        </w:tc>
        <w:tc>
          <w:tcPr>
            <w:tcW w:w="1211" w:type="dxa"/>
          </w:tcPr>
          <w:p w14:paraId="113754DE" w14:textId="77777777" w:rsidR="00D6797D" w:rsidRPr="005E7F50" w:rsidRDefault="00D6797D" w:rsidP="007B6403">
            <w:pPr>
              <w:tabs>
                <w:tab w:val="left" w:pos="0"/>
              </w:tabs>
              <w:jc w:val="center"/>
              <w:rPr>
                <w:rFonts w:ascii="Times New Roman" w:hAnsi="Times New Roman" w:cs="Times New Roman"/>
                <w:sz w:val="24"/>
                <w:szCs w:val="24"/>
              </w:rPr>
            </w:pPr>
            <w:r w:rsidRPr="005E7F50">
              <w:rPr>
                <w:rFonts w:ascii="Times New Roman" w:hAnsi="Times New Roman" w:cs="Times New Roman"/>
                <w:sz w:val="24"/>
                <w:szCs w:val="24"/>
              </w:rPr>
              <w:t>-</w:t>
            </w:r>
          </w:p>
        </w:tc>
        <w:tc>
          <w:tcPr>
            <w:tcW w:w="1175" w:type="dxa"/>
          </w:tcPr>
          <w:p w14:paraId="12BF832C" w14:textId="77777777" w:rsidR="00D6797D" w:rsidRPr="005E7F50" w:rsidRDefault="00D6797D" w:rsidP="007B6403">
            <w:pPr>
              <w:tabs>
                <w:tab w:val="left" w:pos="0"/>
              </w:tabs>
              <w:jc w:val="center"/>
              <w:rPr>
                <w:rFonts w:ascii="Times New Roman" w:hAnsi="Times New Roman" w:cs="Times New Roman"/>
                <w:sz w:val="24"/>
                <w:szCs w:val="24"/>
              </w:rPr>
            </w:pPr>
            <w:r w:rsidRPr="005E7F50">
              <w:rPr>
                <w:rFonts w:ascii="Times New Roman" w:hAnsi="Times New Roman" w:cs="Times New Roman"/>
                <w:sz w:val="24"/>
                <w:szCs w:val="24"/>
              </w:rPr>
              <w:t>-</w:t>
            </w:r>
          </w:p>
        </w:tc>
        <w:tc>
          <w:tcPr>
            <w:tcW w:w="1225" w:type="dxa"/>
          </w:tcPr>
          <w:p w14:paraId="5817DD24" w14:textId="77777777" w:rsidR="00D6797D" w:rsidRPr="005E7F50" w:rsidRDefault="00D6797D" w:rsidP="007B6403">
            <w:pPr>
              <w:tabs>
                <w:tab w:val="left" w:pos="0"/>
              </w:tabs>
              <w:jc w:val="center"/>
              <w:rPr>
                <w:rFonts w:ascii="Times New Roman" w:hAnsi="Times New Roman" w:cs="Times New Roman"/>
                <w:sz w:val="24"/>
                <w:szCs w:val="24"/>
              </w:rPr>
            </w:pPr>
            <w:r w:rsidRPr="005E7F50">
              <w:rPr>
                <w:rFonts w:ascii="Times New Roman" w:hAnsi="Times New Roman" w:cs="Times New Roman"/>
                <w:sz w:val="24"/>
                <w:szCs w:val="24"/>
              </w:rPr>
              <w:t>-</w:t>
            </w:r>
          </w:p>
        </w:tc>
        <w:tc>
          <w:tcPr>
            <w:tcW w:w="1059" w:type="dxa"/>
          </w:tcPr>
          <w:p w14:paraId="268B83B9" w14:textId="77777777" w:rsidR="00D6797D" w:rsidRPr="005E7F50" w:rsidRDefault="00D6797D" w:rsidP="007B6403">
            <w:pPr>
              <w:tabs>
                <w:tab w:val="left" w:pos="0"/>
              </w:tabs>
              <w:jc w:val="center"/>
              <w:rPr>
                <w:rFonts w:ascii="Times New Roman" w:hAnsi="Times New Roman" w:cs="Times New Roman"/>
                <w:sz w:val="24"/>
                <w:szCs w:val="24"/>
              </w:rPr>
            </w:pPr>
            <w:r w:rsidRPr="005E7F50">
              <w:rPr>
                <w:rFonts w:ascii="Times New Roman" w:hAnsi="Times New Roman" w:cs="Times New Roman"/>
                <w:sz w:val="24"/>
                <w:szCs w:val="24"/>
              </w:rPr>
              <w:t>26</w:t>
            </w:r>
          </w:p>
        </w:tc>
      </w:tr>
      <w:tr w:rsidR="00D6797D" w:rsidRPr="005E7F50" w14:paraId="0394E5CA" w14:textId="77777777" w:rsidTr="007B6403">
        <w:trPr>
          <w:trHeight w:val="356"/>
        </w:trPr>
        <w:tc>
          <w:tcPr>
            <w:tcW w:w="1517" w:type="dxa"/>
            <w:vAlign w:val="center"/>
          </w:tcPr>
          <w:p w14:paraId="7CA89981" w14:textId="77777777" w:rsidR="00D6797D" w:rsidRPr="005E7F50" w:rsidRDefault="00D6797D" w:rsidP="007B6403">
            <w:pPr>
              <w:rPr>
                <w:rFonts w:ascii="Times New Roman" w:hAnsi="Times New Roman" w:cs="Times New Roman"/>
                <w:sz w:val="24"/>
                <w:szCs w:val="24"/>
              </w:rPr>
            </w:pPr>
            <w:r w:rsidRPr="005E7F50">
              <w:rPr>
                <w:rFonts w:ascii="Times New Roman" w:hAnsi="Times New Roman" w:cs="Times New Roman"/>
                <w:sz w:val="24"/>
                <w:szCs w:val="24"/>
              </w:rPr>
              <w:t>Mesleki Beceri Laboratuvarı (adet)</w:t>
            </w:r>
          </w:p>
        </w:tc>
        <w:tc>
          <w:tcPr>
            <w:tcW w:w="1082" w:type="dxa"/>
            <w:vAlign w:val="center"/>
          </w:tcPr>
          <w:p w14:paraId="6B15EFD5" w14:textId="77777777" w:rsidR="00D6797D" w:rsidRPr="005E7F50" w:rsidRDefault="00D6797D" w:rsidP="007B6403">
            <w:pPr>
              <w:tabs>
                <w:tab w:val="left" w:pos="0"/>
              </w:tabs>
              <w:jc w:val="center"/>
              <w:rPr>
                <w:rFonts w:ascii="Times New Roman" w:hAnsi="Times New Roman" w:cs="Times New Roman"/>
                <w:sz w:val="24"/>
                <w:szCs w:val="24"/>
              </w:rPr>
            </w:pPr>
            <w:r w:rsidRPr="005E7F50">
              <w:rPr>
                <w:rFonts w:ascii="Times New Roman" w:hAnsi="Times New Roman" w:cs="Times New Roman"/>
                <w:sz w:val="24"/>
                <w:szCs w:val="24"/>
              </w:rPr>
              <w:t>1</w:t>
            </w:r>
          </w:p>
        </w:tc>
        <w:tc>
          <w:tcPr>
            <w:tcW w:w="1143" w:type="dxa"/>
            <w:vAlign w:val="center"/>
          </w:tcPr>
          <w:p w14:paraId="439EB5E4" w14:textId="77777777" w:rsidR="00D6797D" w:rsidRPr="005E7F50" w:rsidRDefault="00D6797D" w:rsidP="007B6403">
            <w:pPr>
              <w:tabs>
                <w:tab w:val="left" w:pos="0"/>
              </w:tabs>
              <w:jc w:val="center"/>
              <w:rPr>
                <w:rFonts w:ascii="Times New Roman" w:hAnsi="Times New Roman" w:cs="Times New Roman"/>
                <w:sz w:val="24"/>
                <w:szCs w:val="24"/>
              </w:rPr>
            </w:pPr>
            <w:r w:rsidRPr="005E7F50">
              <w:rPr>
                <w:rFonts w:ascii="Times New Roman" w:hAnsi="Times New Roman" w:cs="Times New Roman"/>
                <w:sz w:val="24"/>
                <w:szCs w:val="24"/>
              </w:rPr>
              <w:t>1</w:t>
            </w:r>
          </w:p>
        </w:tc>
        <w:tc>
          <w:tcPr>
            <w:tcW w:w="1227" w:type="dxa"/>
            <w:vAlign w:val="center"/>
          </w:tcPr>
          <w:p w14:paraId="3AB4BAE1" w14:textId="77777777" w:rsidR="00D6797D" w:rsidRPr="005E7F50" w:rsidRDefault="00D6797D" w:rsidP="007B6403">
            <w:pPr>
              <w:tabs>
                <w:tab w:val="left" w:pos="0"/>
              </w:tabs>
              <w:jc w:val="center"/>
              <w:rPr>
                <w:rFonts w:ascii="Times New Roman" w:hAnsi="Times New Roman" w:cs="Times New Roman"/>
                <w:sz w:val="24"/>
                <w:szCs w:val="24"/>
              </w:rPr>
            </w:pPr>
            <w:r w:rsidRPr="005E7F50">
              <w:rPr>
                <w:rFonts w:ascii="Times New Roman" w:hAnsi="Times New Roman" w:cs="Times New Roman"/>
                <w:sz w:val="24"/>
                <w:szCs w:val="24"/>
              </w:rPr>
              <w:t>-</w:t>
            </w:r>
          </w:p>
        </w:tc>
        <w:tc>
          <w:tcPr>
            <w:tcW w:w="1211" w:type="dxa"/>
            <w:vAlign w:val="center"/>
          </w:tcPr>
          <w:p w14:paraId="4272156B" w14:textId="77777777" w:rsidR="00D6797D" w:rsidRPr="005E7F50" w:rsidRDefault="00D6797D" w:rsidP="007B6403">
            <w:pPr>
              <w:tabs>
                <w:tab w:val="left" w:pos="0"/>
              </w:tabs>
              <w:jc w:val="center"/>
              <w:rPr>
                <w:rFonts w:ascii="Times New Roman" w:hAnsi="Times New Roman" w:cs="Times New Roman"/>
                <w:sz w:val="24"/>
                <w:szCs w:val="24"/>
              </w:rPr>
            </w:pPr>
            <w:r w:rsidRPr="005E7F50">
              <w:rPr>
                <w:rFonts w:ascii="Times New Roman" w:hAnsi="Times New Roman" w:cs="Times New Roman"/>
                <w:sz w:val="24"/>
                <w:szCs w:val="24"/>
              </w:rPr>
              <w:t>-</w:t>
            </w:r>
          </w:p>
        </w:tc>
        <w:tc>
          <w:tcPr>
            <w:tcW w:w="1175" w:type="dxa"/>
            <w:vAlign w:val="center"/>
          </w:tcPr>
          <w:p w14:paraId="2DAC6EE2" w14:textId="77777777" w:rsidR="00D6797D" w:rsidRPr="005E7F50" w:rsidRDefault="00D6797D" w:rsidP="007B6403">
            <w:pPr>
              <w:tabs>
                <w:tab w:val="left" w:pos="0"/>
              </w:tabs>
              <w:jc w:val="center"/>
              <w:rPr>
                <w:rFonts w:ascii="Times New Roman" w:hAnsi="Times New Roman" w:cs="Times New Roman"/>
                <w:sz w:val="24"/>
                <w:szCs w:val="24"/>
              </w:rPr>
            </w:pPr>
            <w:r w:rsidRPr="005E7F50">
              <w:rPr>
                <w:rFonts w:ascii="Times New Roman" w:hAnsi="Times New Roman" w:cs="Times New Roman"/>
                <w:sz w:val="24"/>
                <w:szCs w:val="24"/>
              </w:rPr>
              <w:t>-</w:t>
            </w:r>
          </w:p>
        </w:tc>
        <w:tc>
          <w:tcPr>
            <w:tcW w:w="1225" w:type="dxa"/>
            <w:vAlign w:val="center"/>
          </w:tcPr>
          <w:p w14:paraId="4B2692BE" w14:textId="77777777" w:rsidR="00D6797D" w:rsidRPr="005E7F50" w:rsidRDefault="00D6797D" w:rsidP="007B6403">
            <w:pPr>
              <w:tabs>
                <w:tab w:val="left" w:pos="0"/>
              </w:tabs>
              <w:jc w:val="center"/>
              <w:rPr>
                <w:rFonts w:ascii="Times New Roman" w:hAnsi="Times New Roman" w:cs="Times New Roman"/>
                <w:sz w:val="24"/>
                <w:szCs w:val="24"/>
              </w:rPr>
            </w:pPr>
            <w:r w:rsidRPr="005E7F50">
              <w:rPr>
                <w:rFonts w:ascii="Times New Roman" w:hAnsi="Times New Roman" w:cs="Times New Roman"/>
                <w:sz w:val="24"/>
                <w:szCs w:val="24"/>
              </w:rPr>
              <w:t>-</w:t>
            </w:r>
          </w:p>
        </w:tc>
        <w:tc>
          <w:tcPr>
            <w:tcW w:w="1059" w:type="dxa"/>
            <w:vAlign w:val="center"/>
          </w:tcPr>
          <w:p w14:paraId="21D8572C" w14:textId="77777777" w:rsidR="00D6797D" w:rsidRPr="005E7F50" w:rsidRDefault="00D6797D" w:rsidP="007B6403">
            <w:pPr>
              <w:tabs>
                <w:tab w:val="left" w:pos="0"/>
              </w:tabs>
              <w:jc w:val="center"/>
              <w:rPr>
                <w:rFonts w:ascii="Times New Roman" w:hAnsi="Times New Roman" w:cs="Times New Roman"/>
                <w:sz w:val="24"/>
                <w:szCs w:val="24"/>
              </w:rPr>
            </w:pPr>
            <w:r w:rsidRPr="005E7F50">
              <w:rPr>
                <w:rFonts w:ascii="Times New Roman" w:hAnsi="Times New Roman" w:cs="Times New Roman"/>
                <w:sz w:val="24"/>
                <w:szCs w:val="24"/>
              </w:rPr>
              <w:t>2</w:t>
            </w:r>
          </w:p>
        </w:tc>
      </w:tr>
    </w:tbl>
    <w:p w14:paraId="02402FB5" w14:textId="77777777" w:rsidR="00D6797D" w:rsidRPr="005E7F50" w:rsidRDefault="00D6797D" w:rsidP="00D6797D">
      <w:pPr>
        <w:autoSpaceDE w:val="0"/>
        <w:autoSpaceDN w:val="0"/>
        <w:adjustRightInd w:val="0"/>
        <w:spacing w:line="360" w:lineRule="auto"/>
        <w:jc w:val="both"/>
        <w:rPr>
          <w:rFonts w:ascii="Times New Roman" w:hAnsi="Times New Roman" w:cs="Times New Roman"/>
          <w:sz w:val="24"/>
          <w:szCs w:val="24"/>
        </w:rPr>
      </w:pPr>
    </w:p>
    <w:p w14:paraId="7372E481" w14:textId="77777777" w:rsidR="00D6797D" w:rsidRPr="005E7F50" w:rsidRDefault="00D6797D" w:rsidP="00D6797D">
      <w:pPr>
        <w:autoSpaceDE w:val="0"/>
        <w:autoSpaceDN w:val="0"/>
        <w:adjustRightInd w:val="0"/>
        <w:spacing w:line="360" w:lineRule="auto"/>
        <w:jc w:val="both"/>
        <w:rPr>
          <w:rFonts w:ascii="Times New Roman" w:hAnsi="Times New Roman" w:cs="Times New Roman"/>
          <w:color w:val="000000"/>
          <w:sz w:val="24"/>
          <w:szCs w:val="24"/>
        </w:rPr>
      </w:pPr>
      <w:r w:rsidRPr="005E7F50">
        <w:rPr>
          <w:rFonts w:ascii="Times New Roman" w:hAnsi="Times New Roman" w:cs="Times New Roman"/>
          <w:b/>
          <w:bCs/>
          <w:color w:val="000000"/>
          <w:sz w:val="24"/>
          <w:szCs w:val="24"/>
        </w:rPr>
        <w:t xml:space="preserve">Eğitimde Yeni Teknolojilerin Kullanımı </w:t>
      </w:r>
    </w:p>
    <w:p w14:paraId="19B51A16" w14:textId="77777777" w:rsidR="00D6797D" w:rsidRDefault="00D6797D" w:rsidP="00D6797D">
      <w:pPr>
        <w:autoSpaceDE w:val="0"/>
        <w:autoSpaceDN w:val="0"/>
        <w:adjustRightInd w:val="0"/>
        <w:spacing w:line="360" w:lineRule="auto"/>
        <w:jc w:val="both"/>
        <w:rPr>
          <w:rFonts w:ascii="Times New Roman" w:hAnsi="Times New Roman" w:cs="Times New Roman"/>
          <w:color w:val="000000"/>
          <w:sz w:val="24"/>
          <w:szCs w:val="24"/>
        </w:rPr>
      </w:pPr>
      <w:r w:rsidRPr="005E7F50">
        <w:rPr>
          <w:rFonts w:ascii="Times New Roman" w:hAnsi="Times New Roman" w:cs="Times New Roman"/>
          <w:color w:val="000000"/>
          <w:sz w:val="24"/>
          <w:szCs w:val="24"/>
        </w:rPr>
        <w:t xml:space="preserve">Yüksekokulumuzda henüz akıllı sınıf bulunmamaktadır. Öte yandan, Beceri Laboratuvarı için iki yıl üst üste BAP Projesi desteği ile aldığımız ve ikinci ve üçüncü düzey simülasyon uygulamalarını gerçekleştirdiğimiz maketler ile tek kullanımlık malzemeler öğrencilerin öğrenme becerilerini geliştirmek amacıyla edinilmiş olup, ilgili derslerin müfredatlarına da dahil edilmiştir. Ayrıca 2015’den itibaren her yıl gerçekleştirdiğimiz Tralli Travma Rallisinde simülasyonun bir türü olan standart hasta yöntemi kullanılarak da öğrencilerin eleştirel düşünme, analitik düşünde, problem çözme ve karar verme becerilerini arttırıcı eğitim yöntemleri uygulanmıştır. </w:t>
      </w:r>
    </w:p>
    <w:p w14:paraId="79A8D1B7" w14:textId="0EA36CBD" w:rsidR="009F52D7" w:rsidRPr="009F52D7" w:rsidRDefault="00B05EAA" w:rsidP="009F52D7">
      <w:pPr>
        <w:spacing w:line="360" w:lineRule="auto"/>
        <w:jc w:val="both"/>
        <w:rPr>
          <w:rFonts w:ascii="Times New Roman" w:hAnsi="Times New Roman" w:cs="Times New Roman"/>
          <w:sz w:val="24"/>
          <w:szCs w:val="24"/>
        </w:rPr>
      </w:pPr>
      <w:r w:rsidRPr="009F52D7">
        <w:rPr>
          <w:rFonts w:ascii="Times New Roman" w:hAnsi="Times New Roman" w:cs="Times New Roman"/>
          <w:color w:val="000000"/>
          <w:sz w:val="24"/>
          <w:szCs w:val="24"/>
        </w:rPr>
        <w:t>Uzaktan eğitim süre</w:t>
      </w:r>
      <w:r w:rsidR="009F52D7" w:rsidRPr="009F52D7">
        <w:rPr>
          <w:rFonts w:ascii="Times New Roman" w:hAnsi="Times New Roman" w:cs="Times New Roman"/>
          <w:color w:val="000000"/>
          <w:sz w:val="24"/>
          <w:szCs w:val="24"/>
        </w:rPr>
        <w:t xml:space="preserve">cinde </w:t>
      </w:r>
      <w:r w:rsidR="009F52D7" w:rsidRPr="009F52D7">
        <w:rPr>
          <w:rFonts w:ascii="Times New Roman" w:hAnsi="Times New Roman" w:cs="Times New Roman"/>
          <w:sz w:val="24"/>
          <w:szCs w:val="24"/>
        </w:rPr>
        <w:t xml:space="preserve">öğretim yöntem ve tekniklerinde farklılıklar yapılmıştır. Örneğin derse özgü enstrümanların canlı derste tanıtımı yapılmaktadır. Ayrıca derse yönelik video çekimi yapılıp senkronize derslerde gösterilerek teorik bilginin görsel öğrenme yolu ile daha </w:t>
      </w:r>
      <w:r w:rsidR="009F52D7" w:rsidRPr="009F52D7">
        <w:rPr>
          <w:rFonts w:ascii="Times New Roman" w:hAnsi="Times New Roman" w:cs="Times New Roman"/>
          <w:sz w:val="24"/>
          <w:szCs w:val="24"/>
        </w:rPr>
        <w:lastRenderedPageBreak/>
        <w:t>kalıcı hale gelmesi sağlanmaya çalışılmaktadır. Yine uygulamalar için uygulamayı anlatan yurtiçi ve yurtdışı kaynaklı videolar derslerde izletilip tartışılmaktadır.</w:t>
      </w:r>
    </w:p>
    <w:p w14:paraId="53B673B7" w14:textId="77777777" w:rsidR="00D6797D" w:rsidRDefault="00D6797D" w:rsidP="00D6797D">
      <w:pPr>
        <w:autoSpaceDE w:val="0"/>
        <w:autoSpaceDN w:val="0"/>
        <w:adjustRightInd w:val="0"/>
        <w:spacing w:line="360" w:lineRule="auto"/>
        <w:jc w:val="both"/>
        <w:rPr>
          <w:rFonts w:ascii="Times New Roman" w:hAnsi="Times New Roman" w:cs="Times New Roman"/>
          <w:color w:val="000000"/>
          <w:sz w:val="24"/>
          <w:szCs w:val="24"/>
        </w:rPr>
      </w:pPr>
    </w:p>
    <w:p w14:paraId="19821663" w14:textId="2E8F54A5" w:rsidR="00D6797D" w:rsidRPr="00E403A1" w:rsidRDefault="00D6797D" w:rsidP="00D6797D">
      <w:pPr>
        <w:autoSpaceDE w:val="0"/>
        <w:autoSpaceDN w:val="0"/>
        <w:adjustRightInd w:val="0"/>
        <w:spacing w:line="360" w:lineRule="auto"/>
        <w:jc w:val="both"/>
        <w:rPr>
          <w:rFonts w:ascii="Times New Roman" w:eastAsia="Calibri Light" w:hAnsi="Times New Roman" w:cs="Times New Roman"/>
          <w:b/>
          <w:sz w:val="24"/>
        </w:rPr>
      </w:pPr>
      <w:r w:rsidRPr="005E7F50">
        <w:rPr>
          <w:rFonts w:ascii="Times New Roman" w:hAnsi="Times New Roman" w:cs="Times New Roman"/>
          <w:color w:val="000000"/>
          <w:sz w:val="24"/>
          <w:szCs w:val="24"/>
        </w:rPr>
        <w:t xml:space="preserve"> </w:t>
      </w:r>
      <w:r w:rsidRPr="00E403A1">
        <w:rPr>
          <w:rFonts w:ascii="Times New Roman" w:eastAsia="Calibri Light" w:hAnsi="Times New Roman" w:cs="Times New Roman"/>
          <w:b/>
          <w:sz w:val="24"/>
        </w:rPr>
        <w:t>Olgunluk düzeyi</w:t>
      </w:r>
      <w:r w:rsidR="009F52D7">
        <w:rPr>
          <w:rFonts w:ascii="Times New Roman" w:eastAsia="Calibri Light" w:hAnsi="Times New Roman" w:cs="Times New Roman"/>
          <w:b/>
          <w:sz w:val="24"/>
        </w:rPr>
        <w:t xml:space="preserve"> 3</w:t>
      </w:r>
    </w:p>
    <w:p w14:paraId="2EA1A4D0" w14:textId="77777777" w:rsidR="00D6797D" w:rsidRPr="00E403A1" w:rsidRDefault="00D6797D" w:rsidP="00D6797D">
      <w:pPr>
        <w:spacing w:line="360" w:lineRule="auto"/>
        <w:ind w:right="-79"/>
        <w:jc w:val="both"/>
        <w:rPr>
          <w:rFonts w:ascii="Times New Roman" w:eastAsia="Calibri Light" w:hAnsi="Times New Roman" w:cs="Times New Roman"/>
          <w:sz w:val="24"/>
        </w:rPr>
      </w:pPr>
      <w:r w:rsidRPr="00E403A1">
        <w:rPr>
          <w:rFonts w:ascii="Times New Roman" w:eastAsia="Calibri Light" w:hAnsi="Times New Roman" w:cs="Times New Roman"/>
          <w:sz w:val="24"/>
        </w:rPr>
        <w:t>Kurumun eğitim- öğretim faaliyetlerini sürdürebilmek için uygun nitelik ve nicelikte öğrenme kaynakları birimler arası denge gözetilerek sağlanmaktadır. Ancak bu kaynakların kullanımına yönelik sonuçlar izlenmemektedir.</w:t>
      </w:r>
    </w:p>
    <w:p w14:paraId="0A3C9908" w14:textId="77777777" w:rsidR="00D6797D" w:rsidRPr="00E403A1" w:rsidRDefault="00D6797D" w:rsidP="00D6797D">
      <w:pPr>
        <w:spacing w:line="254" w:lineRule="exact"/>
        <w:rPr>
          <w:rFonts w:ascii="Times New Roman" w:eastAsia="Times New Roman" w:hAnsi="Times New Roman" w:cs="Times New Roman"/>
        </w:rPr>
      </w:pPr>
    </w:p>
    <w:p w14:paraId="51C776BC" w14:textId="77777777" w:rsidR="00D6797D" w:rsidRPr="00E403A1" w:rsidRDefault="00D6797D" w:rsidP="00D6797D">
      <w:pPr>
        <w:spacing w:line="264" w:lineRule="exact"/>
        <w:rPr>
          <w:rFonts w:ascii="Times New Roman" w:eastAsia="Times New Roman" w:hAnsi="Times New Roman" w:cs="Times New Roman"/>
        </w:rPr>
      </w:pPr>
    </w:p>
    <w:p w14:paraId="6C22F84A" w14:textId="77777777" w:rsidR="00D6797D" w:rsidRDefault="00D6797D" w:rsidP="00D6797D">
      <w:pPr>
        <w:spacing w:line="360" w:lineRule="auto"/>
        <w:rPr>
          <w:rFonts w:ascii="Times New Roman" w:eastAsia="Calibri Light" w:hAnsi="Times New Roman" w:cs="Times New Roman"/>
          <w:b/>
          <w:sz w:val="24"/>
        </w:rPr>
      </w:pPr>
      <w:r w:rsidRPr="00E403A1">
        <w:rPr>
          <w:rFonts w:ascii="Times New Roman" w:eastAsia="Calibri Light" w:hAnsi="Times New Roman" w:cs="Times New Roman"/>
          <w:b/>
          <w:sz w:val="24"/>
        </w:rPr>
        <w:t>Kanıtlar</w:t>
      </w:r>
    </w:p>
    <w:p w14:paraId="149C219A" w14:textId="77777777" w:rsidR="00D6797D" w:rsidRPr="00E403A1" w:rsidRDefault="00D6797D" w:rsidP="00D6797D">
      <w:pPr>
        <w:spacing w:line="360" w:lineRule="auto"/>
        <w:jc w:val="both"/>
        <w:rPr>
          <w:rFonts w:ascii="Times New Roman" w:eastAsia="Calibri Light" w:hAnsi="Times New Roman" w:cs="Times New Roman"/>
          <w:sz w:val="24"/>
        </w:rPr>
      </w:pPr>
      <w:r w:rsidRPr="00E403A1">
        <w:rPr>
          <w:rFonts w:ascii="Times New Roman" w:eastAsia="Calibri Light" w:hAnsi="Times New Roman" w:cs="Times New Roman"/>
          <w:sz w:val="24"/>
        </w:rPr>
        <w:t>Okulumuzun web sayfasının etki</w:t>
      </w:r>
      <w:r>
        <w:rPr>
          <w:rFonts w:ascii="Times New Roman" w:eastAsia="Calibri Light" w:hAnsi="Times New Roman" w:cs="Times New Roman"/>
          <w:sz w:val="24"/>
        </w:rPr>
        <w:t xml:space="preserve">nlikler bölümünden ulaşılabilir </w:t>
      </w:r>
      <w:r w:rsidRPr="00E403A1">
        <w:rPr>
          <w:rFonts w:ascii="Times New Roman" w:eastAsia="Calibri Light" w:hAnsi="Times New Roman" w:cs="Times New Roman"/>
          <w:sz w:val="24"/>
        </w:rPr>
        <w:t>(</w:t>
      </w:r>
      <w:hyperlink r:id="rId35" w:history="1">
        <w:r w:rsidRPr="003E1BC8">
          <w:rPr>
            <w:rStyle w:val="Kpr"/>
            <w:rFonts w:ascii="Times New Roman" w:eastAsia="Calibri Light" w:hAnsi="Times New Roman" w:cs="Times New Roman"/>
            <w:sz w:val="24"/>
          </w:rPr>
          <w:t>https://akademik.adu.edu.tr/myo/sokesaghiz/default.asp?idx=33323838</w:t>
        </w:r>
      </w:hyperlink>
      <w:r>
        <w:rPr>
          <w:rFonts w:ascii="Times New Roman" w:eastAsia="Calibri Light" w:hAnsi="Times New Roman" w:cs="Times New Roman"/>
          <w:sz w:val="24"/>
        </w:rPr>
        <w:t>).</w:t>
      </w:r>
    </w:p>
    <w:p w14:paraId="6E59EC4E" w14:textId="77777777" w:rsidR="00D6797D" w:rsidRPr="003932E5" w:rsidRDefault="00D6797D" w:rsidP="00AF0B5E">
      <w:pPr>
        <w:spacing w:line="240" w:lineRule="auto"/>
        <w:rPr>
          <w:rFonts w:ascii="Times New Roman" w:eastAsia="Calibri" w:hAnsi="Times New Roman" w:cs="Times New Roman"/>
        </w:rPr>
      </w:pPr>
    </w:p>
    <w:p w14:paraId="4883CBA0" w14:textId="77777777" w:rsidR="00A44A29" w:rsidRPr="003932E5" w:rsidRDefault="00A44A29" w:rsidP="00AF0B5E">
      <w:pPr>
        <w:keepNext/>
        <w:keepLines/>
        <w:spacing w:before="200" w:after="0" w:line="240" w:lineRule="auto"/>
        <w:ind w:right="63"/>
        <w:jc w:val="both"/>
        <w:outlineLvl w:val="2"/>
        <w:rPr>
          <w:rFonts w:ascii="Times New Roman" w:eastAsia="Times New Roman" w:hAnsi="Times New Roman" w:cs="Times New Roman"/>
          <w:b/>
          <w:bCs/>
          <w:sz w:val="24"/>
          <w:szCs w:val="24"/>
        </w:rPr>
      </w:pPr>
      <w:r w:rsidRPr="003932E5">
        <w:rPr>
          <w:rFonts w:ascii="Times New Roman" w:eastAsia="Times New Roman" w:hAnsi="Times New Roman" w:cs="Times New Roman"/>
          <w:b/>
          <w:bCs/>
          <w:sz w:val="24"/>
          <w:szCs w:val="24"/>
        </w:rPr>
        <w:t>B.5.2. Sosyal, kültürel, sportif faaliyetler</w:t>
      </w:r>
    </w:p>
    <w:p w14:paraId="586F51D2" w14:textId="77777777" w:rsidR="003932E5" w:rsidRDefault="003932E5" w:rsidP="003932E5">
      <w:pPr>
        <w:autoSpaceDE w:val="0"/>
        <w:autoSpaceDN w:val="0"/>
        <w:adjustRightInd w:val="0"/>
        <w:spacing w:line="360" w:lineRule="auto"/>
        <w:jc w:val="both"/>
        <w:rPr>
          <w:rFonts w:ascii="Times New Roman" w:eastAsia="Calibri Light" w:hAnsi="Times New Roman" w:cs="Times New Roman"/>
          <w:b/>
          <w:sz w:val="24"/>
        </w:rPr>
      </w:pPr>
    </w:p>
    <w:p w14:paraId="002A759E" w14:textId="52F9E913" w:rsidR="003932E5" w:rsidRPr="00E403A1" w:rsidRDefault="003932E5" w:rsidP="003932E5">
      <w:pPr>
        <w:autoSpaceDE w:val="0"/>
        <w:autoSpaceDN w:val="0"/>
        <w:adjustRightInd w:val="0"/>
        <w:spacing w:line="360" w:lineRule="auto"/>
        <w:jc w:val="both"/>
        <w:rPr>
          <w:rFonts w:ascii="Times New Roman" w:eastAsia="Calibri Light" w:hAnsi="Times New Roman" w:cs="Times New Roman"/>
          <w:b/>
          <w:sz w:val="24"/>
        </w:rPr>
      </w:pPr>
      <w:r w:rsidRPr="00E403A1">
        <w:rPr>
          <w:rFonts w:ascii="Times New Roman" w:eastAsia="Calibri Light" w:hAnsi="Times New Roman" w:cs="Times New Roman"/>
          <w:b/>
          <w:sz w:val="24"/>
        </w:rPr>
        <w:t>Olgunluk düzeyi</w:t>
      </w:r>
      <w:r>
        <w:rPr>
          <w:rFonts w:ascii="Times New Roman" w:eastAsia="Calibri Light" w:hAnsi="Times New Roman" w:cs="Times New Roman"/>
          <w:b/>
          <w:sz w:val="24"/>
        </w:rPr>
        <w:t xml:space="preserve"> 1</w:t>
      </w:r>
    </w:p>
    <w:p w14:paraId="0FE07F6E" w14:textId="77777777" w:rsidR="003932E5" w:rsidRPr="00C3452A" w:rsidRDefault="003932E5" w:rsidP="003932E5">
      <w:pPr>
        <w:spacing w:line="254" w:lineRule="exact"/>
        <w:rPr>
          <w:rFonts w:ascii="Times New Roman" w:eastAsia="Times New Roman" w:hAnsi="Times New Roman"/>
          <w:sz w:val="24"/>
          <w:szCs w:val="24"/>
        </w:rPr>
      </w:pPr>
      <w:r w:rsidRPr="00C3452A">
        <w:rPr>
          <w:rFonts w:ascii="Times New Roman" w:eastAsia="Times New Roman" w:hAnsi="Times New Roman"/>
          <w:sz w:val="24"/>
          <w:szCs w:val="24"/>
        </w:rPr>
        <w:t>Kurumda uygun nitelik ve nicelikte sosyal, kültürel ve sportif faaliyetler bulunmamaktadır.</w:t>
      </w:r>
    </w:p>
    <w:p w14:paraId="41A2CFEA" w14:textId="77777777" w:rsidR="003932E5" w:rsidRDefault="003932E5" w:rsidP="00AF0B5E">
      <w:pPr>
        <w:keepNext/>
        <w:keepLines/>
        <w:spacing w:before="200" w:after="0" w:line="240" w:lineRule="auto"/>
        <w:ind w:right="63"/>
        <w:jc w:val="both"/>
        <w:outlineLvl w:val="2"/>
        <w:rPr>
          <w:rFonts w:ascii="Times New Roman" w:eastAsia="Times New Roman" w:hAnsi="Times New Roman" w:cs="Times New Roman"/>
          <w:b/>
          <w:bCs/>
          <w:sz w:val="24"/>
          <w:szCs w:val="24"/>
        </w:rPr>
      </w:pPr>
    </w:p>
    <w:p w14:paraId="4C443E61" w14:textId="77777777" w:rsidR="00A44A29" w:rsidRPr="003932E5" w:rsidRDefault="00A44A29" w:rsidP="00AF0B5E">
      <w:pPr>
        <w:keepNext/>
        <w:keepLines/>
        <w:spacing w:before="200" w:after="0" w:line="240" w:lineRule="auto"/>
        <w:ind w:right="63"/>
        <w:jc w:val="both"/>
        <w:outlineLvl w:val="2"/>
        <w:rPr>
          <w:rFonts w:ascii="Times New Roman" w:eastAsia="Times New Roman" w:hAnsi="Times New Roman" w:cs="Times New Roman"/>
          <w:b/>
          <w:bCs/>
          <w:sz w:val="24"/>
          <w:szCs w:val="24"/>
        </w:rPr>
      </w:pPr>
      <w:r w:rsidRPr="003932E5">
        <w:rPr>
          <w:rFonts w:ascii="Times New Roman" w:eastAsia="Times New Roman" w:hAnsi="Times New Roman" w:cs="Times New Roman"/>
          <w:b/>
          <w:bCs/>
          <w:sz w:val="24"/>
          <w:szCs w:val="24"/>
        </w:rPr>
        <w:t xml:space="preserve">B.5.3. Tesis ve altyapılar </w:t>
      </w:r>
    </w:p>
    <w:p w14:paraId="7119FB35" w14:textId="77777777" w:rsidR="00A44A29" w:rsidRPr="00E154E2" w:rsidRDefault="00A44A29" w:rsidP="00AF0B5E">
      <w:pPr>
        <w:spacing w:after="0" w:line="240" w:lineRule="auto"/>
        <w:rPr>
          <w:rFonts w:ascii="Times New Roman" w:eastAsia="Calibri" w:hAnsi="Times New Roman" w:cs="Times New Roman"/>
        </w:rPr>
      </w:pPr>
    </w:p>
    <w:p w14:paraId="484BAD99" w14:textId="77777777" w:rsidR="003932E5" w:rsidRDefault="003932E5" w:rsidP="003932E5">
      <w:pPr>
        <w:autoSpaceDE w:val="0"/>
        <w:autoSpaceDN w:val="0"/>
        <w:adjustRightInd w:val="0"/>
        <w:spacing w:line="360" w:lineRule="auto"/>
        <w:jc w:val="both"/>
        <w:rPr>
          <w:rFonts w:ascii="Times New Roman" w:hAnsi="Times New Roman" w:cs="Times New Roman"/>
          <w:sz w:val="24"/>
          <w:szCs w:val="24"/>
        </w:rPr>
      </w:pPr>
      <w:r w:rsidRPr="0051740A">
        <w:rPr>
          <w:rFonts w:ascii="Times New Roman" w:hAnsi="Times New Roman" w:cs="Times New Roman"/>
          <w:color w:val="000000"/>
          <w:sz w:val="24"/>
          <w:szCs w:val="24"/>
        </w:rPr>
        <w:t>Söke İşletme Fakültesi içerisinde yer alan futbol/basketbol/voleybol sahası Yükse</w:t>
      </w:r>
      <w:r>
        <w:rPr>
          <w:rFonts w:ascii="Times New Roman" w:hAnsi="Times New Roman" w:cs="Times New Roman"/>
          <w:color w:val="000000"/>
          <w:sz w:val="24"/>
          <w:szCs w:val="24"/>
        </w:rPr>
        <w:t>k</w:t>
      </w:r>
      <w:r w:rsidRPr="0051740A">
        <w:rPr>
          <w:rFonts w:ascii="Times New Roman" w:hAnsi="Times New Roman" w:cs="Times New Roman"/>
          <w:color w:val="000000"/>
          <w:sz w:val="24"/>
          <w:szCs w:val="24"/>
        </w:rPr>
        <w:t xml:space="preserve">okul öğrencilerinin ve idari personelin kullanımına açıktır. İşletme Fakültesi içerisinde 1 öğrenci </w:t>
      </w:r>
      <w:r>
        <w:rPr>
          <w:rFonts w:ascii="Times New Roman" w:hAnsi="Times New Roman" w:cs="Times New Roman"/>
          <w:color w:val="000000"/>
          <w:sz w:val="24"/>
          <w:szCs w:val="24"/>
        </w:rPr>
        <w:t xml:space="preserve">yemekhanesi </w:t>
      </w:r>
      <w:r w:rsidRPr="0051740A">
        <w:rPr>
          <w:rFonts w:ascii="Times New Roman" w:hAnsi="Times New Roman" w:cs="Times New Roman"/>
          <w:sz w:val="24"/>
          <w:szCs w:val="24"/>
        </w:rPr>
        <w:t xml:space="preserve">yer almaktadır. </w:t>
      </w:r>
    </w:p>
    <w:p w14:paraId="496AE2E4" w14:textId="77777777" w:rsidR="003932E5" w:rsidRPr="00E403A1" w:rsidRDefault="003932E5" w:rsidP="003932E5">
      <w:pPr>
        <w:autoSpaceDE w:val="0"/>
        <w:autoSpaceDN w:val="0"/>
        <w:adjustRightInd w:val="0"/>
        <w:spacing w:line="360" w:lineRule="auto"/>
        <w:jc w:val="both"/>
        <w:rPr>
          <w:rFonts w:ascii="Times New Roman" w:eastAsia="Calibri Light" w:hAnsi="Times New Roman" w:cs="Times New Roman"/>
          <w:b/>
          <w:sz w:val="24"/>
        </w:rPr>
      </w:pPr>
      <w:r w:rsidRPr="00E403A1">
        <w:rPr>
          <w:rFonts w:ascii="Times New Roman" w:eastAsia="Calibri Light" w:hAnsi="Times New Roman" w:cs="Times New Roman"/>
          <w:b/>
          <w:sz w:val="24"/>
        </w:rPr>
        <w:t>Olgunluk düzeyi</w:t>
      </w:r>
      <w:r>
        <w:rPr>
          <w:rFonts w:ascii="Times New Roman" w:eastAsia="Calibri Light" w:hAnsi="Times New Roman" w:cs="Times New Roman"/>
          <w:b/>
          <w:sz w:val="24"/>
        </w:rPr>
        <w:t xml:space="preserve"> 1</w:t>
      </w:r>
    </w:p>
    <w:p w14:paraId="1F556715" w14:textId="31EBB2B8" w:rsidR="003932E5" w:rsidRPr="00C3452A" w:rsidRDefault="003932E5" w:rsidP="003932E5">
      <w:pPr>
        <w:spacing w:line="254" w:lineRule="exact"/>
        <w:rPr>
          <w:rFonts w:ascii="Times New Roman" w:eastAsia="Times New Roman" w:hAnsi="Times New Roman"/>
          <w:sz w:val="24"/>
          <w:szCs w:val="24"/>
        </w:rPr>
      </w:pPr>
      <w:r w:rsidRPr="00C3452A">
        <w:rPr>
          <w:rFonts w:ascii="Times New Roman" w:eastAsia="Times New Roman" w:hAnsi="Times New Roman"/>
          <w:sz w:val="24"/>
          <w:szCs w:val="24"/>
        </w:rPr>
        <w:t xml:space="preserve">Kurumda uygun nitelik ve nicelikte </w:t>
      </w:r>
      <w:r>
        <w:rPr>
          <w:rFonts w:ascii="Times New Roman" w:eastAsia="Times New Roman" w:hAnsi="Times New Roman"/>
          <w:sz w:val="24"/>
          <w:szCs w:val="24"/>
        </w:rPr>
        <w:t xml:space="preserve">tesisler ve alt yapı bulunmamaktadır. </w:t>
      </w:r>
    </w:p>
    <w:p w14:paraId="2A604C93" w14:textId="77777777" w:rsidR="003932E5" w:rsidRDefault="003932E5" w:rsidP="003932E5">
      <w:pPr>
        <w:keepNext/>
        <w:keepLines/>
        <w:spacing w:before="200" w:after="0" w:line="240" w:lineRule="auto"/>
        <w:ind w:right="63"/>
        <w:jc w:val="both"/>
        <w:outlineLvl w:val="2"/>
        <w:rPr>
          <w:rFonts w:ascii="Times New Roman" w:eastAsia="Times New Roman" w:hAnsi="Times New Roman" w:cs="Times New Roman"/>
          <w:b/>
          <w:bCs/>
          <w:sz w:val="24"/>
          <w:szCs w:val="24"/>
        </w:rPr>
      </w:pPr>
    </w:p>
    <w:p w14:paraId="41155954" w14:textId="77777777" w:rsidR="00A44A29" w:rsidRPr="00E154E2" w:rsidRDefault="00A44A29" w:rsidP="00AF0B5E">
      <w:pPr>
        <w:keepNext/>
        <w:keepLines/>
        <w:spacing w:before="200" w:after="0" w:line="240" w:lineRule="auto"/>
        <w:ind w:right="63"/>
        <w:jc w:val="both"/>
        <w:outlineLvl w:val="2"/>
        <w:rPr>
          <w:rFonts w:ascii="Times New Roman" w:eastAsia="Times New Roman" w:hAnsi="Times New Roman" w:cs="Times New Roman"/>
          <w:b/>
          <w:bCs/>
          <w:i/>
          <w:sz w:val="24"/>
          <w:szCs w:val="24"/>
        </w:rPr>
      </w:pPr>
      <w:r w:rsidRPr="00E154E2">
        <w:rPr>
          <w:rFonts w:ascii="Times New Roman" w:eastAsia="Times New Roman" w:hAnsi="Times New Roman" w:cs="Times New Roman"/>
          <w:b/>
          <w:bCs/>
          <w:i/>
          <w:sz w:val="24"/>
          <w:szCs w:val="24"/>
        </w:rPr>
        <w:t>B.5.4. Engelsiz üniversite</w:t>
      </w:r>
    </w:p>
    <w:p w14:paraId="6B10C547" w14:textId="77777777" w:rsidR="00A44A29" w:rsidRPr="00E154E2" w:rsidRDefault="00A44A29" w:rsidP="00AF0B5E">
      <w:pPr>
        <w:spacing w:after="0" w:line="240" w:lineRule="auto"/>
        <w:rPr>
          <w:rFonts w:ascii="Times New Roman" w:eastAsia="Calibri" w:hAnsi="Times New Roman" w:cs="Times New Roman"/>
        </w:rPr>
      </w:pPr>
    </w:p>
    <w:p w14:paraId="14153EB5" w14:textId="77777777" w:rsidR="00052C68" w:rsidRPr="00E403A1" w:rsidRDefault="00052C68" w:rsidP="00052C68">
      <w:pPr>
        <w:autoSpaceDE w:val="0"/>
        <w:autoSpaceDN w:val="0"/>
        <w:adjustRightInd w:val="0"/>
        <w:spacing w:line="360" w:lineRule="auto"/>
        <w:jc w:val="both"/>
        <w:rPr>
          <w:rFonts w:ascii="Times New Roman" w:eastAsia="Calibri Light" w:hAnsi="Times New Roman" w:cs="Times New Roman"/>
          <w:b/>
          <w:sz w:val="24"/>
        </w:rPr>
      </w:pPr>
      <w:r w:rsidRPr="00E403A1">
        <w:rPr>
          <w:rFonts w:ascii="Times New Roman" w:eastAsia="Calibri Light" w:hAnsi="Times New Roman" w:cs="Times New Roman"/>
          <w:b/>
          <w:sz w:val="24"/>
        </w:rPr>
        <w:t>Olgunluk düzeyi</w:t>
      </w:r>
      <w:r>
        <w:rPr>
          <w:rFonts w:ascii="Times New Roman" w:eastAsia="Calibri Light" w:hAnsi="Times New Roman" w:cs="Times New Roman"/>
          <w:b/>
          <w:sz w:val="24"/>
        </w:rPr>
        <w:t xml:space="preserve"> 1</w:t>
      </w:r>
    </w:p>
    <w:p w14:paraId="5EC758E2" w14:textId="77777777" w:rsidR="00052C68" w:rsidRPr="0058140F" w:rsidRDefault="00052C68" w:rsidP="00052C68">
      <w:pPr>
        <w:spacing w:line="0" w:lineRule="atLeast"/>
        <w:ind w:right="-79"/>
        <w:rPr>
          <w:rFonts w:ascii="Times New Roman" w:eastAsia="Calibri Light" w:hAnsi="Times New Roman" w:cs="Times New Roman"/>
          <w:sz w:val="24"/>
          <w:szCs w:val="24"/>
        </w:rPr>
      </w:pPr>
      <w:r w:rsidRPr="0058140F">
        <w:rPr>
          <w:rFonts w:ascii="Times New Roman" w:eastAsia="Calibri Light" w:hAnsi="Times New Roman" w:cs="Times New Roman"/>
          <w:sz w:val="24"/>
          <w:szCs w:val="24"/>
        </w:rPr>
        <w:t>Kurumda engelsiz üniversite uygulamalarına ilişkin planlamalar bulunmamaktadır.</w:t>
      </w:r>
    </w:p>
    <w:p w14:paraId="20A9AE5F" w14:textId="77777777" w:rsidR="00052C68" w:rsidRDefault="00052C68" w:rsidP="00052C68">
      <w:pPr>
        <w:spacing w:line="264" w:lineRule="exact"/>
        <w:jc w:val="center"/>
        <w:rPr>
          <w:rFonts w:ascii="Times New Roman" w:eastAsia="Times New Roman" w:hAnsi="Times New Roman"/>
        </w:rPr>
      </w:pPr>
    </w:p>
    <w:p w14:paraId="13AEE03A" w14:textId="77777777" w:rsidR="00A44A29" w:rsidRDefault="00A44A29" w:rsidP="00AF0B5E">
      <w:pPr>
        <w:keepNext/>
        <w:keepLines/>
        <w:spacing w:before="200" w:after="0" w:line="240" w:lineRule="auto"/>
        <w:ind w:right="63"/>
        <w:jc w:val="both"/>
        <w:outlineLvl w:val="2"/>
        <w:rPr>
          <w:rFonts w:ascii="Times New Roman" w:eastAsia="Times New Roman" w:hAnsi="Times New Roman" w:cs="Times New Roman"/>
          <w:b/>
          <w:bCs/>
          <w:i/>
          <w:sz w:val="24"/>
          <w:szCs w:val="24"/>
        </w:rPr>
      </w:pPr>
      <w:bookmarkStart w:id="18" w:name="page39"/>
      <w:bookmarkEnd w:id="18"/>
      <w:r w:rsidRPr="00E154E2">
        <w:rPr>
          <w:rFonts w:ascii="Times New Roman" w:eastAsia="Times New Roman" w:hAnsi="Times New Roman" w:cs="Times New Roman"/>
          <w:b/>
          <w:bCs/>
          <w:i/>
          <w:sz w:val="24"/>
          <w:szCs w:val="24"/>
        </w:rPr>
        <w:lastRenderedPageBreak/>
        <w:t>B.5.5. Psikolojik danışmanlık ve kariyer hizmetleri</w:t>
      </w:r>
    </w:p>
    <w:p w14:paraId="7F5FE93C" w14:textId="77777777" w:rsidR="00052C68" w:rsidRPr="00E403A1" w:rsidRDefault="00052C68" w:rsidP="00052C68">
      <w:pPr>
        <w:autoSpaceDE w:val="0"/>
        <w:autoSpaceDN w:val="0"/>
        <w:adjustRightInd w:val="0"/>
        <w:spacing w:line="360" w:lineRule="auto"/>
        <w:jc w:val="both"/>
        <w:rPr>
          <w:rFonts w:ascii="Times New Roman" w:eastAsia="Calibri Light" w:hAnsi="Times New Roman" w:cs="Times New Roman"/>
          <w:b/>
          <w:sz w:val="24"/>
        </w:rPr>
      </w:pPr>
      <w:r w:rsidRPr="00E403A1">
        <w:rPr>
          <w:rFonts w:ascii="Times New Roman" w:eastAsia="Calibri Light" w:hAnsi="Times New Roman" w:cs="Times New Roman"/>
          <w:b/>
          <w:sz w:val="24"/>
        </w:rPr>
        <w:t>Olgunluk düzeyi</w:t>
      </w:r>
      <w:r>
        <w:rPr>
          <w:rFonts w:ascii="Times New Roman" w:eastAsia="Calibri Light" w:hAnsi="Times New Roman" w:cs="Times New Roman"/>
          <w:b/>
          <w:sz w:val="24"/>
        </w:rPr>
        <w:t xml:space="preserve"> 1</w:t>
      </w:r>
    </w:p>
    <w:p w14:paraId="25367D68" w14:textId="77777777" w:rsidR="00A44A29" w:rsidRPr="00E154E2" w:rsidRDefault="00A44A29" w:rsidP="00AF0B5E">
      <w:pPr>
        <w:spacing w:line="240" w:lineRule="auto"/>
        <w:jc w:val="both"/>
        <w:rPr>
          <w:rFonts w:ascii="Times New Roman" w:eastAsia="Calibri" w:hAnsi="Times New Roman" w:cs="Times New Roman"/>
          <w:b/>
          <w:bCs/>
          <w:sz w:val="24"/>
          <w:szCs w:val="24"/>
        </w:rPr>
      </w:pPr>
      <w:r w:rsidRPr="00E154E2">
        <w:rPr>
          <w:rFonts w:ascii="Times New Roman" w:eastAsia="Calibri" w:hAnsi="Times New Roman" w:cs="Times New Roman"/>
          <w:b/>
          <w:bCs/>
          <w:sz w:val="24"/>
          <w:szCs w:val="24"/>
        </w:rPr>
        <w:t>B.6. Programların İzlenmesi ve Güncellenmesi</w:t>
      </w:r>
    </w:p>
    <w:p w14:paraId="5E74E66E" w14:textId="77777777" w:rsidR="00A44A29" w:rsidRPr="00E154E2" w:rsidRDefault="00A44A29" w:rsidP="00AF0B5E">
      <w:pPr>
        <w:keepNext/>
        <w:keepLines/>
        <w:spacing w:before="200" w:after="0" w:line="240" w:lineRule="auto"/>
        <w:ind w:right="63"/>
        <w:jc w:val="both"/>
        <w:outlineLvl w:val="2"/>
        <w:rPr>
          <w:rFonts w:ascii="Times New Roman" w:eastAsia="Times New Roman" w:hAnsi="Times New Roman" w:cs="Times New Roman"/>
          <w:b/>
          <w:bCs/>
          <w:i/>
          <w:sz w:val="24"/>
          <w:szCs w:val="24"/>
        </w:rPr>
      </w:pPr>
      <w:r w:rsidRPr="00E154E2">
        <w:rPr>
          <w:rFonts w:ascii="Times New Roman" w:eastAsia="Times New Roman" w:hAnsi="Times New Roman" w:cs="Times New Roman"/>
          <w:b/>
          <w:bCs/>
          <w:i/>
          <w:sz w:val="24"/>
          <w:szCs w:val="24"/>
        </w:rPr>
        <w:t xml:space="preserve">B.6.1. Program çıktılarının izlenmesi ve güncellenmesi </w:t>
      </w:r>
    </w:p>
    <w:p w14:paraId="45B8E560" w14:textId="77777777" w:rsidR="00A44A29" w:rsidRPr="00E154E2" w:rsidRDefault="00A44A29" w:rsidP="00AF0B5E">
      <w:pPr>
        <w:autoSpaceDE w:val="0"/>
        <w:autoSpaceDN w:val="0"/>
        <w:adjustRightInd w:val="0"/>
        <w:spacing w:after="0" w:line="240" w:lineRule="auto"/>
        <w:jc w:val="both"/>
        <w:rPr>
          <w:rFonts w:ascii="Times New Roman" w:eastAsia="Calibri" w:hAnsi="Times New Roman" w:cs="Times New Roman"/>
          <w:sz w:val="24"/>
          <w:szCs w:val="24"/>
        </w:rPr>
      </w:pPr>
    </w:p>
    <w:p w14:paraId="0BEAAF29" w14:textId="77777777" w:rsidR="00052C68" w:rsidRPr="00E403A1" w:rsidRDefault="00052C68" w:rsidP="00052C68">
      <w:pPr>
        <w:autoSpaceDE w:val="0"/>
        <w:autoSpaceDN w:val="0"/>
        <w:adjustRightInd w:val="0"/>
        <w:spacing w:line="360" w:lineRule="auto"/>
        <w:jc w:val="both"/>
        <w:rPr>
          <w:rFonts w:ascii="Times New Roman" w:eastAsia="Calibri Light" w:hAnsi="Times New Roman" w:cs="Times New Roman"/>
          <w:b/>
          <w:sz w:val="24"/>
        </w:rPr>
      </w:pPr>
      <w:r w:rsidRPr="00E403A1">
        <w:rPr>
          <w:rFonts w:ascii="Times New Roman" w:eastAsia="Calibri Light" w:hAnsi="Times New Roman" w:cs="Times New Roman"/>
          <w:b/>
          <w:sz w:val="24"/>
        </w:rPr>
        <w:t>Olgunluk düzeyi</w:t>
      </w:r>
      <w:r>
        <w:rPr>
          <w:rFonts w:ascii="Times New Roman" w:eastAsia="Calibri Light" w:hAnsi="Times New Roman" w:cs="Times New Roman"/>
          <w:b/>
          <w:sz w:val="24"/>
        </w:rPr>
        <w:t xml:space="preserve"> 1</w:t>
      </w:r>
    </w:p>
    <w:p w14:paraId="1CF99CB0" w14:textId="77777777" w:rsidR="00052C68" w:rsidRPr="000B3F5B" w:rsidRDefault="00052C68" w:rsidP="00052C68">
      <w:pPr>
        <w:spacing w:line="360" w:lineRule="auto"/>
        <w:jc w:val="both"/>
        <w:rPr>
          <w:rFonts w:ascii="Times New Roman" w:eastAsia="Times New Roman" w:hAnsi="Times New Roman" w:cs="Times New Roman"/>
          <w:sz w:val="24"/>
          <w:szCs w:val="24"/>
        </w:rPr>
      </w:pPr>
      <w:r w:rsidRPr="000B3F5B">
        <w:rPr>
          <w:rFonts w:ascii="Times New Roman" w:eastAsia="Times New Roman" w:hAnsi="Times New Roman" w:cs="Times New Roman"/>
          <w:sz w:val="24"/>
          <w:szCs w:val="24"/>
        </w:rPr>
        <w:t>Program çıktılarının izlenmesine ve güncellenmesine ilişkin herhangi bir mekanizma bulunmamaktadır.</w:t>
      </w:r>
    </w:p>
    <w:p w14:paraId="022C9A83" w14:textId="115FA2EA" w:rsidR="00A44A29" w:rsidRPr="00E154E2" w:rsidRDefault="00A44A29" w:rsidP="00AF0B5E">
      <w:pPr>
        <w:autoSpaceDE w:val="0"/>
        <w:autoSpaceDN w:val="0"/>
        <w:adjustRightInd w:val="0"/>
        <w:spacing w:after="0" w:line="240" w:lineRule="auto"/>
        <w:jc w:val="both"/>
        <w:rPr>
          <w:rFonts w:ascii="Times New Roman" w:eastAsia="Calibri" w:hAnsi="Times New Roman" w:cs="Times New Roman"/>
          <w:sz w:val="23"/>
          <w:szCs w:val="23"/>
        </w:rPr>
      </w:pPr>
    </w:p>
    <w:p w14:paraId="7D14BA54" w14:textId="77777777" w:rsidR="00A44A29" w:rsidRPr="00E154E2" w:rsidRDefault="00A44A29" w:rsidP="00AF0B5E">
      <w:pPr>
        <w:autoSpaceDE w:val="0"/>
        <w:autoSpaceDN w:val="0"/>
        <w:adjustRightInd w:val="0"/>
        <w:spacing w:after="0" w:line="240" w:lineRule="auto"/>
        <w:jc w:val="both"/>
        <w:rPr>
          <w:rFonts w:ascii="Times New Roman" w:eastAsia="Calibri" w:hAnsi="Times New Roman" w:cs="Times New Roman"/>
          <w:sz w:val="23"/>
          <w:szCs w:val="23"/>
        </w:rPr>
      </w:pPr>
    </w:p>
    <w:p w14:paraId="2EDE9032" w14:textId="77777777" w:rsidR="00A44A29" w:rsidRPr="00E154E2" w:rsidRDefault="00A44A29" w:rsidP="00AF0B5E">
      <w:pPr>
        <w:keepNext/>
        <w:keepLines/>
        <w:spacing w:before="200" w:after="0" w:line="240" w:lineRule="auto"/>
        <w:ind w:right="63"/>
        <w:jc w:val="both"/>
        <w:outlineLvl w:val="2"/>
        <w:rPr>
          <w:rFonts w:ascii="Times New Roman" w:eastAsia="Times New Roman" w:hAnsi="Times New Roman" w:cs="Times New Roman"/>
          <w:b/>
          <w:bCs/>
          <w:i/>
          <w:sz w:val="24"/>
          <w:szCs w:val="24"/>
        </w:rPr>
      </w:pPr>
      <w:r w:rsidRPr="00E154E2">
        <w:rPr>
          <w:rFonts w:ascii="Times New Roman" w:eastAsia="Times New Roman" w:hAnsi="Times New Roman" w:cs="Times New Roman"/>
          <w:b/>
          <w:bCs/>
          <w:i/>
          <w:sz w:val="24"/>
          <w:szCs w:val="24"/>
        </w:rPr>
        <w:t>B.6.2. Mezun izleme sistemi</w:t>
      </w:r>
    </w:p>
    <w:p w14:paraId="2B4E9353" w14:textId="77777777" w:rsidR="00A44A29" w:rsidRPr="00E154E2" w:rsidRDefault="00A44A29" w:rsidP="00AF0B5E">
      <w:pPr>
        <w:autoSpaceDE w:val="0"/>
        <w:autoSpaceDN w:val="0"/>
        <w:adjustRightInd w:val="0"/>
        <w:spacing w:after="0" w:line="240" w:lineRule="auto"/>
        <w:jc w:val="both"/>
        <w:rPr>
          <w:rFonts w:ascii="Times New Roman" w:eastAsia="Calibri" w:hAnsi="Times New Roman" w:cs="Times New Roman"/>
          <w:sz w:val="24"/>
          <w:szCs w:val="24"/>
        </w:rPr>
      </w:pPr>
    </w:p>
    <w:p w14:paraId="19296536" w14:textId="77777777" w:rsidR="00052C68" w:rsidRPr="00E403A1" w:rsidRDefault="00052C68" w:rsidP="00052C68">
      <w:pPr>
        <w:autoSpaceDE w:val="0"/>
        <w:autoSpaceDN w:val="0"/>
        <w:adjustRightInd w:val="0"/>
        <w:spacing w:line="360" w:lineRule="auto"/>
        <w:jc w:val="both"/>
        <w:rPr>
          <w:rFonts w:ascii="Times New Roman" w:eastAsia="Calibri Light" w:hAnsi="Times New Roman" w:cs="Times New Roman"/>
          <w:b/>
          <w:sz w:val="24"/>
        </w:rPr>
      </w:pPr>
      <w:r w:rsidRPr="00E403A1">
        <w:rPr>
          <w:rFonts w:ascii="Times New Roman" w:eastAsia="Calibri Light" w:hAnsi="Times New Roman" w:cs="Times New Roman"/>
          <w:b/>
          <w:sz w:val="24"/>
        </w:rPr>
        <w:t>Olgunluk düzeyi</w:t>
      </w:r>
      <w:r>
        <w:rPr>
          <w:rFonts w:ascii="Times New Roman" w:eastAsia="Calibri Light" w:hAnsi="Times New Roman" w:cs="Times New Roman"/>
          <w:b/>
          <w:sz w:val="24"/>
        </w:rPr>
        <w:t xml:space="preserve"> 1</w:t>
      </w:r>
    </w:p>
    <w:p w14:paraId="0BC9B73C" w14:textId="77777777" w:rsidR="00052C68" w:rsidRPr="0060415C" w:rsidRDefault="00052C68" w:rsidP="00052C68">
      <w:pPr>
        <w:spacing w:line="360" w:lineRule="auto"/>
        <w:rPr>
          <w:rFonts w:ascii="Times New Roman" w:eastAsia="Calibri Light" w:hAnsi="Times New Roman" w:cs="Times New Roman"/>
          <w:sz w:val="24"/>
          <w:szCs w:val="24"/>
        </w:rPr>
      </w:pPr>
      <w:r w:rsidRPr="0060415C">
        <w:rPr>
          <w:rFonts w:ascii="Times New Roman" w:eastAsia="Calibri Light" w:hAnsi="Times New Roman" w:cs="Times New Roman"/>
          <w:sz w:val="24"/>
          <w:szCs w:val="24"/>
        </w:rPr>
        <w:t>Kurumda herhangi bir mezun izleme sistemi bulunmamaktadır.</w:t>
      </w:r>
    </w:p>
    <w:p w14:paraId="41953C4F" w14:textId="77777777" w:rsidR="00A44A29" w:rsidRDefault="00A44A29" w:rsidP="00AF0B5E">
      <w:pPr>
        <w:autoSpaceDE w:val="0"/>
        <w:autoSpaceDN w:val="0"/>
        <w:adjustRightInd w:val="0"/>
        <w:spacing w:after="0" w:line="240" w:lineRule="auto"/>
        <w:jc w:val="both"/>
        <w:rPr>
          <w:rFonts w:ascii="Times New Roman" w:eastAsia="Calibri" w:hAnsi="Times New Roman" w:cs="Times New Roman"/>
          <w:sz w:val="24"/>
          <w:szCs w:val="24"/>
        </w:rPr>
      </w:pPr>
    </w:p>
    <w:p w14:paraId="15377EA4" w14:textId="77777777" w:rsidR="0030153F" w:rsidRPr="00E154E2" w:rsidRDefault="0030153F" w:rsidP="00AF0B5E">
      <w:pPr>
        <w:autoSpaceDE w:val="0"/>
        <w:autoSpaceDN w:val="0"/>
        <w:adjustRightInd w:val="0"/>
        <w:spacing w:after="0" w:line="240" w:lineRule="auto"/>
        <w:jc w:val="both"/>
        <w:rPr>
          <w:rFonts w:ascii="Times New Roman" w:eastAsia="Calibri" w:hAnsi="Times New Roman" w:cs="Times New Roman"/>
          <w:sz w:val="24"/>
          <w:szCs w:val="24"/>
        </w:rPr>
      </w:pPr>
    </w:p>
    <w:p w14:paraId="0D020830" w14:textId="77777777" w:rsidR="00A44A29" w:rsidRDefault="00A44A29" w:rsidP="00AF0B5E">
      <w:pPr>
        <w:spacing w:line="240" w:lineRule="auto"/>
        <w:contextualSpacing/>
        <w:jc w:val="both"/>
        <w:rPr>
          <w:rFonts w:ascii="Times New Roman" w:eastAsia="Times New Roman" w:hAnsi="Times New Roman" w:cs="Times New Roman"/>
          <w:b/>
          <w:color w:val="000000"/>
          <w:sz w:val="24"/>
          <w:szCs w:val="24"/>
          <w:u w:val="single"/>
          <w:lang w:eastAsia="tr-TR"/>
        </w:rPr>
      </w:pPr>
      <w:r w:rsidRPr="00E154E2">
        <w:rPr>
          <w:rFonts w:ascii="Times New Roman" w:eastAsia="Times New Roman" w:hAnsi="Times New Roman" w:cs="Times New Roman"/>
          <w:b/>
          <w:color w:val="000000"/>
          <w:sz w:val="24"/>
          <w:szCs w:val="24"/>
          <w:u w:val="single"/>
          <w:lang w:eastAsia="tr-TR"/>
        </w:rPr>
        <w:t xml:space="preserve">C. ARAŞTIRMA VE GELİŞTİRME </w:t>
      </w:r>
    </w:p>
    <w:p w14:paraId="2200CC2B" w14:textId="77777777" w:rsidR="0030153F" w:rsidRPr="00E154E2" w:rsidRDefault="0030153F" w:rsidP="00AF0B5E">
      <w:pPr>
        <w:spacing w:line="240" w:lineRule="auto"/>
        <w:contextualSpacing/>
        <w:jc w:val="both"/>
        <w:rPr>
          <w:rFonts w:ascii="Times New Roman" w:eastAsia="Times New Roman" w:hAnsi="Times New Roman" w:cs="Times New Roman"/>
          <w:b/>
          <w:color w:val="000000"/>
          <w:sz w:val="24"/>
          <w:szCs w:val="24"/>
          <w:u w:val="single"/>
          <w:lang w:eastAsia="tr-TR"/>
        </w:rPr>
      </w:pPr>
    </w:p>
    <w:p w14:paraId="5C2AEA24" w14:textId="77777777" w:rsidR="00A44A29" w:rsidRPr="00E154E2" w:rsidRDefault="00A44A29" w:rsidP="00AF0B5E">
      <w:pPr>
        <w:widowControl w:val="0"/>
        <w:tabs>
          <w:tab w:val="left" w:pos="851"/>
        </w:tabs>
        <w:spacing w:before="120" w:after="0" w:line="240" w:lineRule="auto"/>
        <w:ind w:right="39"/>
        <w:jc w:val="both"/>
        <w:outlineLvl w:val="1"/>
        <w:rPr>
          <w:rFonts w:ascii="Times New Roman" w:eastAsia="Times New Roman" w:hAnsi="Times New Roman" w:cs="Times New Roman"/>
          <w:b/>
          <w:bCs/>
          <w:sz w:val="24"/>
          <w:szCs w:val="24"/>
        </w:rPr>
      </w:pPr>
      <w:bookmarkStart w:id="19" w:name="_Toc29209388"/>
      <w:r w:rsidRPr="00E154E2">
        <w:rPr>
          <w:rFonts w:ascii="Times New Roman" w:eastAsia="Times New Roman" w:hAnsi="Times New Roman" w:cs="Times New Roman"/>
          <w:b/>
          <w:bCs/>
          <w:sz w:val="24"/>
          <w:szCs w:val="24"/>
        </w:rPr>
        <w:t>C.1. Araştırma Stratejisi</w:t>
      </w:r>
      <w:bookmarkEnd w:id="19"/>
    </w:p>
    <w:p w14:paraId="4BA2E493" w14:textId="77777777" w:rsidR="00A44A29" w:rsidRPr="00E154E2" w:rsidRDefault="00A44A29" w:rsidP="00AF0B5E">
      <w:pPr>
        <w:keepNext/>
        <w:keepLines/>
        <w:spacing w:before="200" w:after="0" w:line="240" w:lineRule="auto"/>
        <w:ind w:right="63"/>
        <w:jc w:val="both"/>
        <w:outlineLvl w:val="2"/>
        <w:rPr>
          <w:rFonts w:ascii="Times New Roman" w:eastAsia="Times New Roman" w:hAnsi="Times New Roman" w:cs="Times New Roman"/>
          <w:b/>
          <w:bCs/>
          <w:i/>
          <w:sz w:val="24"/>
          <w:szCs w:val="24"/>
        </w:rPr>
      </w:pPr>
      <w:r w:rsidRPr="00E154E2">
        <w:rPr>
          <w:rFonts w:ascii="Times New Roman" w:eastAsia="Times New Roman" w:hAnsi="Times New Roman" w:cs="Times New Roman"/>
          <w:b/>
          <w:bCs/>
          <w:i/>
          <w:sz w:val="24"/>
          <w:szCs w:val="24"/>
        </w:rPr>
        <w:t>C.1.1. Kurumun araştırma politikası, hedefleri ve stratejisi</w:t>
      </w:r>
    </w:p>
    <w:p w14:paraId="33C049F9" w14:textId="77777777" w:rsidR="007B6403" w:rsidRDefault="007B6403" w:rsidP="007B6403">
      <w:pPr>
        <w:spacing w:line="240" w:lineRule="auto"/>
        <w:jc w:val="both"/>
      </w:pPr>
    </w:p>
    <w:p w14:paraId="63A0715E" w14:textId="2676B9BD" w:rsidR="00A44A29" w:rsidRPr="00E154E2" w:rsidRDefault="007B6403" w:rsidP="007B6403">
      <w:pPr>
        <w:spacing w:line="240" w:lineRule="auto"/>
        <w:jc w:val="both"/>
        <w:rPr>
          <w:rFonts w:ascii="Times New Roman" w:eastAsia="Calibri" w:hAnsi="Times New Roman" w:cs="Times New Roman"/>
          <w:sz w:val="24"/>
          <w:szCs w:val="24"/>
        </w:rPr>
      </w:pPr>
      <w:r w:rsidRPr="007B6403">
        <w:rPr>
          <w:noProof/>
          <w:lang w:eastAsia="tr-TR"/>
        </w:rPr>
        <w:drawing>
          <wp:inline distT="0" distB="0" distL="0" distR="0" wp14:anchorId="6E23D0E2" wp14:editId="2DC0B7B0">
            <wp:extent cx="5705475" cy="4381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05475" cy="438150"/>
                    </a:xfrm>
                    <a:prstGeom prst="rect">
                      <a:avLst/>
                    </a:prstGeom>
                    <a:noFill/>
                    <a:ln>
                      <a:noFill/>
                    </a:ln>
                  </pic:spPr>
                </pic:pic>
              </a:graphicData>
            </a:graphic>
          </wp:inline>
        </w:drawing>
      </w:r>
      <w:r w:rsidRPr="007B6403">
        <w:t xml:space="preserve"> </w:t>
      </w:r>
    </w:p>
    <w:p w14:paraId="1D2A199D" w14:textId="77777777" w:rsidR="00A44A29" w:rsidRPr="00E154E2" w:rsidRDefault="00A44A29" w:rsidP="00AF0B5E">
      <w:pPr>
        <w:keepNext/>
        <w:keepLines/>
        <w:spacing w:before="200" w:after="0" w:line="240" w:lineRule="auto"/>
        <w:ind w:right="63"/>
        <w:jc w:val="both"/>
        <w:outlineLvl w:val="2"/>
        <w:rPr>
          <w:rFonts w:ascii="Times New Roman" w:eastAsia="Times New Roman" w:hAnsi="Times New Roman" w:cs="Times New Roman"/>
          <w:b/>
          <w:bCs/>
          <w:i/>
          <w:sz w:val="24"/>
          <w:szCs w:val="24"/>
        </w:rPr>
      </w:pPr>
      <w:r w:rsidRPr="00E154E2">
        <w:rPr>
          <w:rFonts w:ascii="Times New Roman" w:eastAsia="Times New Roman" w:hAnsi="Times New Roman" w:cs="Times New Roman"/>
          <w:b/>
          <w:bCs/>
          <w:i/>
          <w:sz w:val="24"/>
          <w:szCs w:val="24"/>
        </w:rPr>
        <w:t>C.1.2 Araştırma ve geliştirme süreçlerinin yönetimi ve organizasyonel yapısı</w:t>
      </w:r>
    </w:p>
    <w:p w14:paraId="7325562D" w14:textId="77777777" w:rsidR="00A44A29" w:rsidRPr="00E154E2" w:rsidRDefault="00A44A29" w:rsidP="00AF0B5E">
      <w:pPr>
        <w:spacing w:after="0" w:line="240" w:lineRule="auto"/>
        <w:rPr>
          <w:rFonts w:ascii="Times New Roman" w:eastAsia="Calibri" w:hAnsi="Times New Roman" w:cs="Times New Roman"/>
        </w:rPr>
      </w:pPr>
    </w:p>
    <w:p w14:paraId="020B8214" w14:textId="052CE5C0" w:rsidR="00A44A29" w:rsidRPr="00E154E2" w:rsidRDefault="007B6403" w:rsidP="007B6403">
      <w:pPr>
        <w:spacing w:line="240" w:lineRule="auto"/>
        <w:jc w:val="both"/>
        <w:rPr>
          <w:rFonts w:ascii="Times New Roman" w:eastAsia="Calibri" w:hAnsi="Times New Roman" w:cs="Times New Roman"/>
          <w:sz w:val="24"/>
          <w:szCs w:val="24"/>
        </w:rPr>
      </w:pPr>
      <w:r w:rsidRPr="007B6403">
        <w:rPr>
          <w:noProof/>
          <w:lang w:eastAsia="tr-TR"/>
        </w:rPr>
        <w:drawing>
          <wp:inline distT="0" distB="0" distL="0" distR="0" wp14:anchorId="4E38D1B6" wp14:editId="2F1B9E99">
            <wp:extent cx="5705475" cy="79057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05475" cy="790575"/>
                    </a:xfrm>
                    <a:prstGeom prst="rect">
                      <a:avLst/>
                    </a:prstGeom>
                    <a:noFill/>
                    <a:ln>
                      <a:noFill/>
                    </a:ln>
                  </pic:spPr>
                </pic:pic>
              </a:graphicData>
            </a:graphic>
          </wp:inline>
        </w:drawing>
      </w:r>
      <w:r w:rsidR="00A44A29" w:rsidRPr="00E154E2">
        <w:rPr>
          <w:rFonts w:ascii="Times New Roman" w:eastAsia="Calibri" w:hAnsi="Times New Roman" w:cs="Times New Roman"/>
          <w:sz w:val="24"/>
          <w:szCs w:val="24"/>
        </w:rPr>
        <w:t xml:space="preserve">• </w:t>
      </w:r>
    </w:p>
    <w:p w14:paraId="0E89E327" w14:textId="77777777" w:rsidR="00A44A29" w:rsidRPr="00E154E2" w:rsidRDefault="00A44A29" w:rsidP="00AF0B5E">
      <w:pPr>
        <w:keepNext/>
        <w:keepLines/>
        <w:spacing w:before="200" w:after="0" w:line="240" w:lineRule="auto"/>
        <w:ind w:right="63"/>
        <w:jc w:val="both"/>
        <w:outlineLvl w:val="2"/>
        <w:rPr>
          <w:rFonts w:ascii="Times New Roman" w:eastAsia="Times New Roman" w:hAnsi="Times New Roman" w:cs="Times New Roman"/>
          <w:b/>
          <w:bCs/>
          <w:i/>
          <w:sz w:val="24"/>
          <w:szCs w:val="24"/>
        </w:rPr>
      </w:pPr>
      <w:r w:rsidRPr="00E154E2">
        <w:rPr>
          <w:rFonts w:ascii="Times New Roman" w:eastAsia="Times New Roman" w:hAnsi="Times New Roman" w:cs="Times New Roman"/>
          <w:b/>
          <w:bCs/>
          <w:i/>
          <w:sz w:val="24"/>
          <w:szCs w:val="24"/>
        </w:rPr>
        <w:t>C.1.3. Araştırmaların yerel/ bölgesel/ ulusal kalkınma hedefleriyle ilişkisi</w:t>
      </w:r>
    </w:p>
    <w:p w14:paraId="5ADC1740" w14:textId="77777777" w:rsidR="00A44A29" w:rsidRPr="00E154E2" w:rsidRDefault="00A44A29" w:rsidP="00AF0B5E">
      <w:pPr>
        <w:spacing w:after="0" w:line="240" w:lineRule="auto"/>
        <w:rPr>
          <w:rFonts w:ascii="Times New Roman" w:eastAsia="Calibri" w:hAnsi="Times New Roman" w:cs="Times New Roman"/>
        </w:rPr>
      </w:pPr>
    </w:p>
    <w:p w14:paraId="31F45505" w14:textId="23695A39" w:rsidR="00A44A29" w:rsidRPr="00E154E2" w:rsidRDefault="007B6403" w:rsidP="007B6403">
      <w:pPr>
        <w:autoSpaceDE w:val="0"/>
        <w:autoSpaceDN w:val="0"/>
        <w:adjustRightInd w:val="0"/>
        <w:spacing w:after="0" w:line="240" w:lineRule="auto"/>
        <w:jc w:val="both"/>
        <w:rPr>
          <w:rFonts w:ascii="Times New Roman" w:eastAsia="Calibri" w:hAnsi="Times New Roman" w:cs="Times New Roman"/>
          <w:sz w:val="24"/>
          <w:szCs w:val="24"/>
        </w:rPr>
      </w:pPr>
      <w:r w:rsidRPr="007B6403">
        <w:rPr>
          <w:noProof/>
          <w:lang w:eastAsia="tr-TR"/>
        </w:rPr>
        <w:drawing>
          <wp:inline distT="0" distB="0" distL="0" distR="0" wp14:anchorId="0CD95F9C" wp14:editId="79E66DA1">
            <wp:extent cx="5705475" cy="79057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05475" cy="790575"/>
                    </a:xfrm>
                    <a:prstGeom prst="rect">
                      <a:avLst/>
                    </a:prstGeom>
                    <a:noFill/>
                    <a:ln>
                      <a:noFill/>
                    </a:ln>
                  </pic:spPr>
                </pic:pic>
              </a:graphicData>
            </a:graphic>
          </wp:inline>
        </w:drawing>
      </w:r>
      <w:r w:rsidR="00A44A29" w:rsidRPr="00E154E2">
        <w:rPr>
          <w:rFonts w:ascii="Times New Roman" w:eastAsia="Calibri" w:hAnsi="Times New Roman" w:cs="Times New Roman"/>
          <w:sz w:val="24"/>
          <w:szCs w:val="24"/>
        </w:rPr>
        <w:t xml:space="preserve">• </w:t>
      </w:r>
    </w:p>
    <w:p w14:paraId="056E6322" w14:textId="77777777" w:rsidR="00A44A29" w:rsidRPr="00E154E2" w:rsidRDefault="00A44A29" w:rsidP="00AF0B5E">
      <w:pPr>
        <w:widowControl w:val="0"/>
        <w:tabs>
          <w:tab w:val="left" w:pos="851"/>
        </w:tabs>
        <w:spacing w:before="120" w:after="0" w:line="240" w:lineRule="auto"/>
        <w:ind w:right="39"/>
        <w:jc w:val="both"/>
        <w:outlineLvl w:val="1"/>
        <w:rPr>
          <w:rFonts w:ascii="Times New Roman" w:eastAsia="Times New Roman" w:hAnsi="Times New Roman" w:cs="Times New Roman"/>
          <w:b/>
          <w:bCs/>
          <w:sz w:val="24"/>
          <w:szCs w:val="24"/>
        </w:rPr>
      </w:pPr>
      <w:bookmarkStart w:id="20" w:name="_Toc29209389"/>
      <w:r w:rsidRPr="00E154E2">
        <w:rPr>
          <w:rFonts w:ascii="Times New Roman" w:eastAsia="Times New Roman" w:hAnsi="Times New Roman" w:cs="Times New Roman"/>
          <w:b/>
          <w:bCs/>
          <w:sz w:val="24"/>
          <w:szCs w:val="24"/>
        </w:rPr>
        <w:t>C.2 Araştırma Kaynakları</w:t>
      </w:r>
      <w:bookmarkEnd w:id="20"/>
    </w:p>
    <w:p w14:paraId="76DDB94F" w14:textId="77777777" w:rsidR="00A44A29" w:rsidRPr="00E154E2" w:rsidRDefault="00A44A29" w:rsidP="00AF0B5E">
      <w:pPr>
        <w:widowControl w:val="0"/>
        <w:tabs>
          <w:tab w:val="left" w:pos="851"/>
        </w:tabs>
        <w:spacing w:before="120" w:after="0" w:line="240" w:lineRule="auto"/>
        <w:ind w:right="39"/>
        <w:jc w:val="both"/>
        <w:outlineLvl w:val="1"/>
        <w:rPr>
          <w:rFonts w:ascii="Times New Roman" w:eastAsia="Times New Roman" w:hAnsi="Times New Roman" w:cs="Times New Roman"/>
          <w:b/>
          <w:bCs/>
          <w:sz w:val="24"/>
          <w:szCs w:val="24"/>
        </w:rPr>
      </w:pPr>
    </w:p>
    <w:p w14:paraId="2E06814A" w14:textId="77777777" w:rsidR="00A44A29" w:rsidRPr="00E154E2" w:rsidRDefault="00A44A29" w:rsidP="00AF0B5E">
      <w:pPr>
        <w:keepNext/>
        <w:keepLines/>
        <w:spacing w:before="200" w:after="0" w:line="240" w:lineRule="auto"/>
        <w:ind w:right="63"/>
        <w:jc w:val="both"/>
        <w:outlineLvl w:val="2"/>
        <w:rPr>
          <w:rFonts w:ascii="Times New Roman" w:eastAsia="Times New Roman" w:hAnsi="Times New Roman" w:cs="Times New Roman"/>
          <w:b/>
          <w:bCs/>
          <w:i/>
          <w:sz w:val="24"/>
          <w:szCs w:val="24"/>
        </w:rPr>
      </w:pPr>
      <w:r w:rsidRPr="00E154E2">
        <w:rPr>
          <w:rFonts w:ascii="Times New Roman" w:eastAsia="Times New Roman" w:hAnsi="Times New Roman" w:cs="Times New Roman"/>
          <w:b/>
          <w:bCs/>
          <w:i/>
          <w:sz w:val="24"/>
          <w:szCs w:val="24"/>
        </w:rPr>
        <w:lastRenderedPageBreak/>
        <w:t>C.2.1. Araştırma kaynakları</w:t>
      </w:r>
    </w:p>
    <w:p w14:paraId="4A9ABFDC" w14:textId="77777777" w:rsidR="00A44A29" w:rsidRPr="00E154E2" w:rsidRDefault="00A44A29" w:rsidP="00AF0B5E">
      <w:pPr>
        <w:spacing w:line="240" w:lineRule="auto"/>
        <w:rPr>
          <w:rFonts w:ascii="Times New Roman" w:eastAsia="Calibri" w:hAnsi="Times New Roman" w:cs="Times New Roman"/>
        </w:rPr>
      </w:pPr>
    </w:p>
    <w:p w14:paraId="1540D2B4" w14:textId="31A96BE6" w:rsidR="00A44A29" w:rsidRPr="00E154E2" w:rsidRDefault="007B6403" w:rsidP="007B6403">
      <w:pPr>
        <w:autoSpaceDE w:val="0"/>
        <w:autoSpaceDN w:val="0"/>
        <w:adjustRightInd w:val="0"/>
        <w:spacing w:after="0" w:line="240" w:lineRule="auto"/>
        <w:jc w:val="both"/>
        <w:rPr>
          <w:rFonts w:ascii="Times New Roman" w:eastAsia="Calibri" w:hAnsi="Times New Roman" w:cs="Times New Roman"/>
          <w:i/>
          <w:iCs/>
          <w:sz w:val="24"/>
          <w:szCs w:val="24"/>
        </w:rPr>
      </w:pPr>
      <w:r w:rsidRPr="007B6403">
        <w:rPr>
          <w:noProof/>
          <w:lang w:eastAsia="tr-TR"/>
        </w:rPr>
        <w:drawing>
          <wp:inline distT="0" distB="0" distL="0" distR="0" wp14:anchorId="3C5CE5D6" wp14:editId="5AE61CFC">
            <wp:extent cx="5705475" cy="79057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05475" cy="790575"/>
                    </a:xfrm>
                    <a:prstGeom prst="rect">
                      <a:avLst/>
                    </a:prstGeom>
                    <a:noFill/>
                    <a:ln>
                      <a:noFill/>
                    </a:ln>
                  </pic:spPr>
                </pic:pic>
              </a:graphicData>
            </a:graphic>
          </wp:inline>
        </w:drawing>
      </w:r>
    </w:p>
    <w:p w14:paraId="18D77467" w14:textId="77777777" w:rsidR="00052E91" w:rsidRDefault="00052E91" w:rsidP="00AF0B5E">
      <w:pPr>
        <w:keepNext/>
        <w:keepLines/>
        <w:spacing w:before="200" w:after="0" w:line="240" w:lineRule="auto"/>
        <w:ind w:right="63"/>
        <w:jc w:val="both"/>
        <w:outlineLvl w:val="2"/>
        <w:rPr>
          <w:rFonts w:ascii="Times New Roman" w:eastAsia="Times New Roman" w:hAnsi="Times New Roman" w:cs="Times New Roman"/>
          <w:b/>
          <w:bCs/>
          <w:i/>
          <w:sz w:val="24"/>
          <w:szCs w:val="24"/>
        </w:rPr>
      </w:pPr>
    </w:p>
    <w:p w14:paraId="41BCD448" w14:textId="77777777" w:rsidR="00052E91" w:rsidRDefault="00052E91" w:rsidP="00AF0B5E">
      <w:pPr>
        <w:keepNext/>
        <w:keepLines/>
        <w:spacing w:before="200" w:after="0" w:line="240" w:lineRule="auto"/>
        <w:ind w:right="63"/>
        <w:jc w:val="both"/>
        <w:outlineLvl w:val="2"/>
        <w:rPr>
          <w:rFonts w:ascii="Times New Roman" w:eastAsia="Times New Roman" w:hAnsi="Times New Roman" w:cs="Times New Roman"/>
          <w:b/>
          <w:bCs/>
          <w:i/>
          <w:sz w:val="24"/>
          <w:szCs w:val="24"/>
        </w:rPr>
      </w:pPr>
    </w:p>
    <w:p w14:paraId="282EC2E3" w14:textId="77777777" w:rsidR="00052E91" w:rsidRDefault="00052E91" w:rsidP="00AF0B5E">
      <w:pPr>
        <w:keepNext/>
        <w:keepLines/>
        <w:spacing w:before="200" w:after="0" w:line="240" w:lineRule="auto"/>
        <w:ind w:right="63"/>
        <w:jc w:val="both"/>
        <w:outlineLvl w:val="2"/>
        <w:rPr>
          <w:rFonts w:ascii="Times New Roman" w:eastAsia="Times New Roman" w:hAnsi="Times New Roman" w:cs="Times New Roman"/>
          <w:b/>
          <w:bCs/>
          <w:i/>
          <w:sz w:val="24"/>
          <w:szCs w:val="24"/>
        </w:rPr>
      </w:pPr>
    </w:p>
    <w:p w14:paraId="3C408555" w14:textId="77777777" w:rsidR="00052E91" w:rsidRDefault="00052E91" w:rsidP="00AF0B5E">
      <w:pPr>
        <w:keepNext/>
        <w:keepLines/>
        <w:spacing w:before="200" w:after="0" w:line="240" w:lineRule="auto"/>
        <w:ind w:right="63"/>
        <w:jc w:val="both"/>
        <w:outlineLvl w:val="2"/>
        <w:rPr>
          <w:rFonts w:ascii="Times New Roman" w:eastAsia="Times New Roman" w:hAnsi="Times New Roman" w:cs="Times New Roman"/>
          <w:b/>
          <w:bCs/>
          <w:i/>
          <w:sz w:val="24"/>
          <w:szCs w:val="24"/>
        </w:rPr>
      </w:pPr>
    </w:p>
    <w:p w14:paraId="72E00E77" w14:textId="24F73F34" w:rsidR="00A44A29" w:rsidRPr="00E154E2" w:rsidRDefault="00A44A29" w:rsidP="00AF0B5E">
      <w:pPr>
        <w:keepNext/>
        <w:keepLines/>
        <w:spacing w:before="200" w:after="0" w:line="240" w:lineRule="auto"/>
        <w:ind w:right="63"/>
        <w:jc w:val="both"/>
        <w:outlineLvl w:val="2"/>
        <w:rPr>
          <w:rFonts w:ascii="Times New Roman" w:eastAsia="Times New Roman" w:hAnsi="Times New Roman" w:cs="Times New Roman"/>
          <w:b/>
          <w:bCs/>
          <w:i/>
          <w:sz w:val="24"/>
          <w:szCs w:val="24"/>
        </w:rPr>
      </w:pPr>
      <w:r w:rsidRPr="00E154E2">
        <w:rPr>
          <w:rFonts w:ascii="Times New Roman" w:eastAsia="Times New Roman" w:hAnsi="Times New Roman" w:cs="Times New Roman"/>
          <w:b/>
          <w:bCs/>
          <w:i/>
          <w:sz w:val="24"/>
          <w:szCs w:val="24"/>
        </w:rPr>
        <w:t>C.2.2. Üniversite içi kaynaklar (BAP)</w:t>
      </w:r>
    </w:p>
    <w:p w14:paraId="1897EB96" w14:textId="77777777" w:rsidR="00A44A29" w:rsidRPr="00E154E2" w:rsidRDefault="00A44A29" w:rsidP="00AF0B5E">
      <w:pPr>
        <w:spacing w:after="0" w:line="240" w:lineRule="auto"/>
        <w:rPr>
          <w:rFonts w:ascii="Times New Roman" w:eastAsia="Calibri" w:hAnsi="Times New Roman" w:cs="Times New Roman"/>
        </w:rPr>
      </w:pPr>
    </w:p>
    <w:p w14:paraId="7D4E0DAD" w14:textId="291E9B81" w:rsidR="00A44A29" w:rsidRPr="00E154E2" w:rsidRDefault="007B6403" w:rsidP="007B6403">
      <w:pPr>
        <w:autoSpaceDE w:val="0"/>
        <w:autoSpaceDN w:val="0"/>
        <w:adjustRightInd w:val="0"/>
        <w:spacing w:after="0" w:line="240" w:lineRule="auto"/>
        <w:jc w:val="both"/>
        <w:rPr>
          <w:rFonts w:ascii="Times New Roman" w:eastAsia="Calibri" w:hAnsi="Times New Roman" w:cs="Times New Roman"/>
          <w:i/>
          <w:iCs/>
          <w:sz w:val="24"/>
          <w:szCs w:val="24"/>
        </w:rPr>
      </w:pPr>
      <w:r w:rsidRPr="007B6403">
        <w:rPr>
          <w:noProof/>
          <w:lang w:eastAsia="tr-TR"/>
        </w:rPr>
        <w:drawing>
          <wp:inline distT="0" distB="0" distL="0" distR="0" wp14:anchorId="307E9094" wp14:editId="3BC273B5">
            <wp:extent cx="5705475" cy="131445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05475" cy="1314450"/>
                    </a:xfrm>
                    <a:prstGeom prst="rect">
                      <a:avLst/>
                    </a:prstGeom>
                    <a:noFill/>
                    <a:ln>
                      <a:noFill/>
                    </a:ln>
                  </pic:spPr>
                </pic:pic>
              </a:graphicData>
            </a:graphic>
          </wp:inline>
        </w:drawing>
      </w:r>
      <w:r w:rsidR="00A44A29" w:rsidRPr="00E154E2">
        <w:rPr>
          <w:rFonts w:ascii="Times New Roman" w:eastAsia="Calibri" w:hAnsi="Times New Roman" w:cs="Times New Roman"/>
          <w:i/>
          <w:iCs/>
          <w:sz w:val="24"/>
          <w:szCs w:val="24"/>
        </w:rPr>
        <w:t xml:space="preserve"> </w:t>
      </w:r>
    </w:p>
    <w:p w14:paraId="366F9711" w14:textId="7B08135D" w:rsidR="00A44A29" w:rsidRPr="00E154E2" w:rsidRDefault="007B6403" w:rsidP="00AF0B5E">
      <w:pPr>
        <w:autoSpaceDE w:val="0"/>
        <w:autoSpaceDN w:val="0"/>
        <w:adjustRightInd w:val="0"/>
        <w:spacing w:after="0" w:line="240" w:lineRule="auto"/>
        <w:jc w:val="both"/>
        <w:rPr>
          <w:rFonts w:ascii="Times New Roman" w:eastAsia="Calibri" w:hAnsi="Times New Roman" w:cs="Times New Roman"/>
          <w:i/>
          <w:iCs/>
          <w:sz w:val="24"/>
          <w:szCs w:val="24"/>
        </w:rPr>
      </w:pPr>
      <w:r w:rsidRPr="007B6403">
        <w:rPr>
          <w:noProof/>
          <w:lang w:eastAsia="tr-TR"/>
        </w:rPr>
        <w:drawing>
          <wp:inline distT="0" distB="0" distL="0" distR="0" wp14:anchorId="28DA63A3" wp14:editId="2E1F1F7F">
            <wp:extent cx="5705475" cy="183832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05475" cy="1838325"/>
                    </a:xfrm>
                    <a:prstGeom prst="rect">
                      <a:avLst/>
                    </a:prstGeom>
                    <a:noFill/>
                    <a:ln>
                      <a:noFill/>
                    </a:ln>
                  </pic:spPr>
                </pic:pic>
              </a:graphicData>
            </a:graphic>
          </wp:inline>
        </w:drawing>
      </w:r>
    </w:p>
    <w:p w14:paraId="72032C55" w14:textId="77777777" w:rsidR="00A44A29" w:rsidRPr="00E154E2" w:rsidRDefault="00A44A29" w:rsidP="00AF0B5E">
      <w:pPr>
        <w:keepNext/>
        <w:keepLines/>
        <w:spacing w:before="200" w:after="0" w:line="240" w:lineRule="auto"/>
        <w:ind w:right="63"/>
        <w:jc w:val="both"/>
        <w:outlineLvl w:val="2"/>
        <w:rPr>
          <w:rFonts w:ascii="Times New Roman" w:eastAsia="Times New Roman" w:hAnsi="Times New Roman" w:cs="Times New Roman"/>
          <w:b/>
          <w:bCs/>
          <w:i/>
          <w:sz w:val="24"/>
          <w:szCs w:val="24"/>
        </w:rPr>
      </w:pPr>
      <w:r w:rsidRPr="00E154E2">
        <w:rPr>
          <w:rFonts w:ascii="Times New Roman" w:eastAsia="Times New Roman" w:hAnsi="Times New Roman" w:cs="Times New Roman"/>
          <w:b/>
          <w:bCs/>
          <w:i/>
          <w:sz w:val="24"/>
          <w:szCs w:val="24"/>
        </w:rPr>
        <w:t>C.2.3. Üniversite dışı kaynaklara yönelim (Destek birimleri, yöntemleri)</w:t>
      </w:r>
    </w:p>
    <w:p w14:paraId="7EC8ABD1" w14:textId="77777777" w:rsidR="00A44A29" w:rsidRPr="00E154E2" w:rsidRDefault="00A44A29" w:rsidP="00AF0B5E">
      <w:pPr>
        <w:autoSpaceDE w:val="0"/>
        <w:autoSpaceDN w:val="0"/>
        <w:adjustRightInd w:val="0"/>
        <w:spacing w:after="0" w:line="240" w:lineRule="auto"/>
        <w:jc w:val="both"/>
        <w:rPr>
          <w:rFonts w:ascii="Times New Roman" w:eastAsia="Calibri" w:hAnsi="Times New Roman" w:cs="Times New Roman"/>
          <w:i/>
          <w:sz w:val="24"/>
          <w:szCs w:val="24"/>
        </w:rPr>
      </w:pPr>
      <w:r w:rsidRPr="00E154E2">
        <w:rPr>
          <w:rFonts w:ascii="Times New Roman" w:eastAsia="Calibri" w:hAnsi="Times New Roman" w:cs="Times New Roman"/>
          <w:i/>
          <w:sz w:val="24"/>
          <w:szCs w:val="24"/>
        </w:rPr>
        <w:tab/>
      </w:r>
    </w:p>
    <w:p w14:paraId="3DCC80D9" w14:textId="4B69B604" w:rsidR="00A44A29" w:rsidRPr="00E154E2" w:rsidRDefault="007B6403" w:rsidP="007B6403">
      <w:pPr>
        <w:autoSpaceDE w:val="0"/>
        <w:autoSpaceDN w:val="0"/>
        <w:adjustRightInd w:val="0"/>
        <w:spacing w:after="0" w:line="240" w:lineRule="auto"/>
        <w:jc w:val="both"/>
        <w:rPr>
          <w:rFonts w:ascii="Times New Roman" w:eastAsia="Calibri" w:hAnsi="Times New Roman" w:cs="Times New Roman"/>
          <w:sz w:val="24"/>
          <w:szCs w:val="24"/>
        </w:rPr>
      </w:pPr>
      <w:r w:rsidRPr="007B6403">
        <w:rPr>
          <w:noProof/>
          <w:lang w:eastAsia="tr-TR"/>
        </w:rPr>
        <w:drawing>
          <wp:inline distT="0" distB="0" distL="0" distR="0" wp14:anchorId="1803ED44" wp14:editId="5A3C0977">
            <wp:extent cx="5705475" cy="79057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05475" cy="790575"/>
                    </a:xfrm>
                    <a:prstGeom prst="rect">
                      <a:avLst/>
                    </a:prstGeom>
                    <a:noFill/>
                    <a:ln>
                      <a:noFill/>
                    </a:ln>
                  </pic:spPr>
                </pic:pic>
              </a:graphicData>
            </a:graphic>
          </wp:inline>
        </w:drawing>
      </w:r>
    </w:p>
    <w:p w14:paraId="6977DDB2" w14:textId="77777777" w:rsidR="00A44A29" w:rsidRPr="00E154E2" w:rsidRDefault="00A44A29" w:rsidP="00AF0B5E">
      <w:pPr>
        <w:spacing w:line="240" w:lineRule="auto"/>
        <w:jc w:val="both"/>
        <w:rPr>
          <w:rFonts w:ascii="Times New Roman" w:eastAsia="Calibri" w:hAnsi="Times New Roman" w:cs="Times New Roman"/>
          <w:i/>
          <w:sz w:val="24"/>
          <w:szCs w:val="24"/>
        </w:rPr>
      </w:pPr>
    </w:p>
    <w:p w14:paraId="3680DFD7" w14:textId="77777777" w:rsidR="00A44A29" w:rsidRPr="00E154E2" w:rsidRDefault="00A44A29" w:rsidP="00AF0B5E">
      <w:pPr>
        <w:keepNext/>
        <w:keepLines/>
        <w:spacing w:before="200" w:after="0" w:line="240" w:lineRule="auto"/>
        <w:ind w:right="63"/>
        <w:jc w:val="both"/>
        <w:outlineLvl w:val="2"/>
        <w:rPr>
          <w:rFonts w:ascii="Times New Roman" w:eastAsia="Times New Roman" w:hAnsi="Times New Roman" w:cs="Times New Roman"/>
          <w:b/>
          <w:bCs/>
          <w:i/>
          <w:sz w:val="24"/>
          <w:szCs w:val="24"/>
        </w:rPr>
      </w:pPr>
      <w:r w:rsidRPr="00E154E2">
        <w:rPr>
          <w:rFonts w:ascii="Times New Roman" w:eastAsia="Times New Roman" w:hAnsi="Times New Roman" w:cs="Times New Roman"/>
          <w:b/>
          <w:bCs/>
          <w:i/>
          <w:sz w:val="24"/>
          <w:szCs w:val="24"/>
        </w:rPr>
        <w:t>C.2.4. Doktora programları ve doktora sonrası imkanlar</w:t>
      </w:r>
    </w:p>
    <w:p w14:paraId="0917FD59" w14:textId="77777777" w:rsidR="00A44A29" w:rsidRPr="00E154E2" w:rsidRDefault="00A44A29" w:rsidP="00AF0B5E">
      <w:pPr>
        <w:spacing w:after="0" w:line="240" w:lineRule="auto"/>
        <w:rPr>
          <w:rFonts w:ascii="Times New Roman" w:eastAsia="Calibri" w:hAnsi="Times New Roman" w:cs="Times New Roman"/>
        </w:rPr>
      </w:pPr>
    </w:p>
    <w:p w14:paraId="6092049A" w14:textId="651B5430" w:rsidR="00A44A29" w:rsidRPr="00E154E2" w:rsidRDefault="007B6403" w:rsidP="00AF0B5E">
      <w:pPr>
        <w:spacing w:line="240" w:lineRule="auto"/>
        <w:jc w:val="both"/>
        <w:rPr>
          <w:rFonts w:ascii="Times New Roman" w:eastAsia="Calibri" w:hAnsi="Times New Roman" w:cs="Times New Roman"/>
          <w:sz w:val="24"/>
          <w:szCs w:val="24"/>
        </w:rPr>
      </w:pPr>
      <w:r w:rsidRPr="007B6403">
        <w:rPr>
          <w:noProof/>
          <w:lang w:eastAsia="tr-TR"/>
        </w:rPr>
        <w:drawing>
          <wp:inline distT="0" distB="0" distL="0" distR="0" wp14:anchorId="22193935" wp14:editId="4F4CFE7F">
            <wp:extent cx="5705475" cy="79057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05475" cy="790575"/>
                    </a:xfrm>
                    <a:prstGeom prst="rect">
                      <a:avLst/>
                    </a:prstGeom>
                    <a:noFill/>
                    <a:ln>
                      <a:noFill/>
                    </a:ln>
                  </pic:spPr>
                </pic:pic>
              </a:graphicData>
            </a:graphic>
          </wp:inline>
        </w:drawing>
      </w:r>
    </w:p>
    <w:p w14:paraId="5CC784D9" w14:textId="77777777" w:rsidR="00A44A29" w:rsidRPr="00E154E2" w:rsidRDefault="00A44A29" w:rsidP="00AF0B5E">
      <w:pPr>
        <w:widowControl w:val="0"/>
        <w:tabs>
          <w:tab w:val="left" w:pos="851"/>
        </w:tabs>
        <w:spacing w:before="120" w:after="0" w:line="240" w:lineRule="auto"/>
        <w:ind w:right="39"/>
        <w:jc w:val="both"/>
        <w:outlineLvl w:val="1"/>
        <w:rPr>
          <w:rFonts w:ascii="Times New Roman" w:eastAsia="Times New Roman" w:hAnsi="Times New Roman" w:cs="Times New Roman"/>
          <w:b/>
          <w:bCs/>
          <w:sz w:val="24"/>
          <w:szCs w:val="24"/>
        </w:rPr>
      </w:pPr>
      <w:bookmarkStart w:id="21" w:name="_Toc29209390"/>
      <w:r w:rsidRPr="00E154E2">
        <w:rPr>
          <w:rFonts w:ascii="Times New Roman" w:eastAsia="Times New Roman" w:hAnsi="Times New Roman" w:cs="Times New Roman"/>
          <w:b/>
          <w:bCs/>
          <w:sz w:val="24"/>
          <w:szCs w:val="24"/>
        </w:rPr>
        <w:lastRenderedPageBreak/>
        <w:t>C.3. Araştırma Yetkinliği</w:t>
      </w:r>
      <w:bookmarkEnd w:id="21"/>
    </w:p>
    <w:p w14:paraId="5C424D85" w14:textId="77777777" w:rsidR="00A44A29" w:rsidRPr="00E154E2" w:rsidRDefault="00A44A29" w:rsidP="00AF0B5E">
      <w:pPr>
        <w:keepNext/>
        <w:keepLines/>
        <w:spacing w:before="200" w:after="0" w:line="240" w:lineRule="auto"/>
        <w:ind w:right="63"/>
        <w:jc w:val="both"/>
        <w:outlineLvl w:val="2"/>
        <w:rPr>
          <w:rFonts w:ascii="Times New Roman" w:eastAsia="Times New Roman" w:hAnsi="Times New Roman" w:cs="Times New Roman"/>
          <w:b/>
          <w:bCs/>
          <w:i/>
          <w:sz w:val="24"/>
          <w:szCs w:val="24"/>
        </w:rPr>
      </w:pPr>
      <w:r w:rsidRPr="00E154E2">
        <w:rPr>
          <w:rFonts w:ascii="Times New Roman" w:eastAsia="Times New Roman" w:hAnsi="Times New Roman" w:cs="Times New Roman"/>
          <w:b/>
          <w:bCs/>
          <w:i/>
          <w:sz w:val="24"/>
          <w:szCs w:val="24"/>
        </w:rPr>
        <w:t>C.3.1. Öğretim elemanlarının araştırma yetkinliğinin geliştirilmesi</w:t>
      </w:r>
    </w:p>
    <w:p w14:paraId="76A4CB7E" w14:textId="77777777" w:rsidR="00A44A29" w:rsidRPr="00E154E2" w:rsidRDefault="00A44A29" w:rsidP="00AF0B5E">
      <w:pPr>
        <w:spacing w:after="0" w:line="240" w:lineRule="auto"/>
        <w:rPr>
          <w:rFonts w:ascii="Times New Roman" w:eastAsia="Calibri" w:hAnsi="Times New Roman" w:cs="Times New Roman"/>
        </w:rPr>
      </w:pPr>
    </w:p>
    <w:p w14:paraId="2A11F7DE" w14:textId="19B52062" w:rsidR="00A44A29" w:rsidRPr="00E154E2" w:rsidRDefault="007B6403" w:rsidP="007B6403">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tr-TR"/>
        </w:rPr>
      </w:pPr>
      <w:r w:rsidRPr="007B6403">
        <w:rPr>
          <w:noProof/>
          <w:lang w:eastAsia="tr-TR"/>
        </w:rPr>
        <w:drawing>
          <wp:inline distT="0" distB="0" distL="0" distR="0" wp14:anchorId="0D6E7C94" wp14:editId="1402A38A">
            <wp:extent cx="5705475" cy="79057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05475" cy="790575"/>
                    </a:xfrm>
                    <a:prstGeom prst="rect">
                      <a:avLst/>
                    </a:prstGeom>
                    <a:noFill/>
                    <a:ln>
                      <a:noFill/>
                    </a:ln>
                  </pic:spPr>
                </pic:pic>
              </a:graphicData>
            </a:graphic>
          </wp:inline>
        </w:drawing>
      </w:r>
    </w:p>
    <w:p w14:paraId="4926F766" w14:textId="77777777" w:rsidR="00A44A29" w:rsidRPr="00E154E2" w:rsidRDefault="00A44A29" w:rsidP="00AF0B5E">
      <w:pPr>
        <w:spacing w:line="240" w:lineRule="auto"/>
        <w:jc w:val="both"/>
        <w:rPr>
          <w:rFonts w:ascii="Times New Roman" w:eastAsia="Calibri" w:hAnsi="Times New Roman" w:cs="Times New Roman"/>
          <w:b/>
          <w:sz w:val="24"/>
          <w:szCs w:val="24"/>
        </w:rPr>
      </w:pPr>
    </w:p>
    <w:p w14:paraId="76EDE5C2" w14:textId="230A3512" w:rsidR="00A44A29" w:rsidRPr="00E154E2" w:rsidRDefault="00A44A29" w:rsidP="00AF0B5E">
      <w:pPr>
        <w:keepNext/>
        <w:keepLines/>
        <w:spacing w:before="200" w:after="0" w:line="240" w:lineRule="auto"/>
        <w:ind w:right="63"/>
        <w:jc w:val="both"/>
        <w:outlineLvl w:val="2"/>
        <w:rPr>
          <w:rFonts w:ascii="Times New Roman" w:eastAsia="Times New Roman" w:hAnsi="Times New Roman" w:cs="Times New Roman"/>
          <w:b/>
          <w:bCs/>
          <w:i/>
          <w:sz w:val="24"/>
          <w:szCs w:val="24"/>
        </w:rPr>
      </w:pPr>
      <w:r w:rsidRPr="00E154E2">
        <w:rPr>
          <w:rFonts w:ascii="Times New Roman" w:eastAsia="Times New Roman" w:hAnsi="Times New Roman" w:cs="Times New Roman"/>
          <w:b/>
          <w:bCs/>
          <w:i/>
          <w:sz w:val="24"/>
          <w:szCs w:val="24"/>
        </w:rPr>
        <w:t>C.3.2. Ulusal ve uluslararası ortak programlar ve ortak araştırma birimleri</w:t>
      </w:r>
    </w:p>
    <w:p w14:paraId="1F943E49" w14:textId="77777777" w:rsidR="00A44A29" w:rsidRPr="00E154E2" w:rsidRDefault="00A44A29" w:rsidP="00AF0B5E">
      <w:pPr>
        <w:spacing w:after="0" w:line="240" w:lineRule="auto"/>
        <w:rPr>
          <w:rFonts w:ascii="Times New Roman" w:eastAsia="Calibri" w:hAnsi="Times New Roman" w:cs="Times New Roman"/>
        </w:rPr>
      </w:pPr>
    </w:p>
    <w:p w14:paraId="3A2C594A" w14:textId="41D56A0B" w:rsidR="00A44A29" w:rsidRPr="00E154E2" w:rsidRDefault="00D737EC" w:rsidP="00D737EC">
      <w:pPr>
        <w:spacing w:line="240" w:lineRule="auto"/>
        <w:contextualSpacing/>
        <w:jc w:val="both"/>
        <w:rPr>
          <w:rFonts w:ascii="Times New Roman" w:eastAsia="Calibri" w:hAnsi="Times New Roman" w:cs="Times New Roman"/>
          <w:sz w:val="24"/>
          <w:szCs w:val="24"/>
        </w:rPr>
      </w:pPr>
      <w:r w:rsidRPr="00D737EC">
        <w:rPr>
          <w:noProof/>
          <w:lang w:eastAsia="tr-TR"/>
        </w:rPr>
        <w:drawing>
          <wp:inline distT="0" distB="0" distL="0" distR="0" wp14:anchorId="6E841027" wp14:editId="02DEFAF5">
            <wp:extent cx="5705475" cy="105727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05475" cy="1057275"/>
                    </a:xfrm>
                    <a:prstGeom prst="rect">
                      <a:avLst/>
                    </a:prstGeom>
                    <a:noFill/>
                    <a:ln>
                      <a:noFill/>
                    </a:ln>
                  </pic:spPr>
                </pic:pic>
              </a:graphicData>
            </a:graphic>
          </wp:inline>
        </w:drawing>
      </w:r>
    </w:p>
    <w:p w14:paraId="526A4F76" w14:textId="77777777" w:rsidR="00A44A29" w:rsidRPr="00E154E2" w:rsidRDefault="00A44A29" w:rsidP="00AF0B5E">
      <w:pPr>
        <w:spacing w:line="240" w:lineRule="auto"/>
        <w:jc w:val="both"/>
        <w:rPr>
          <w:rFonts w:ascii="Times New Roman" w:eastAsia="Calibri" w:hAnsi="Times New Roman" w:cs="Times New Roman"/>
          <w:sz w:val="24"/>
          <w:szCs w:val="24"/>
        </w:rPr>
      </w:pPr>
    </w:p>
    <w:p w14:paraId="53774B11" w14:textId="77777777" w:rsidR="00A44A29" w:rsidRPr="00E154E2" w:rsidRDefault="00A44A29" w:rsidP="00AF0B5E">
      <w:pPr>
        <w:widowControl w:val="0"/>
        <w:tabs>
          <w:tab w:val="left" w:pos="851"/>
        </w:tabs>
        <w:spacing w:before="120" w:after="0" w:line="240" w:lineRule="auto"/>
        <w:ind w:right="39"/>
        <w:jc w:val="both"/>
        <w:outlineLvl w:val="1"/>
        <w:rPr>
          <w:rFonts w:ascii="Times New Roman" w:eastAsia="Times New Roman" w:hAnsi="Times New Roman" w:cs="Times New Roman"/>
          <w:b/>
          <w:bCs/>
          <w:sz w:val="24"/>
          <w:szCs w:val="24"/>
        </w:rPr>
      </w:pPr>
      <w:bookmarkStart w:id="22" w:name="_Toc29209391"/>
      <w:r w:rsidRPr="00E154E2">
        <w:rPr>
          <w:rFonts w:ascii="Times New Roman" w:eastAsia="Times New Roman" w:hAnsi="Times New Roman" w:cs="Times New Roman"/>
          <w:b/>
          <w:bCs/>
          <w:sz w:val="24"/>
          <w:szCs w:val="24"/>
        </w:rPr>
        <w:t>C.4. Araştırma Performansı</w:t>
      </w:r>
      <w:bookmarkEnd w:id="22"/>
    </w:p>
    <w:p w14:paraId="48F4DA93" w14:textId="77777777" w:rsidR="00A44A29" w:rsidRPr="00E154E2" w:rsidRDefault="00A44A29" w:rsidP="00AF0B5E">
      <w:pPr>
        <w:keepNext/>
        <w:keepLines/>
        <w:spacing w:before="200" w:after="0" w:line="240" w:lineRule="auto"/>
        <w:ind w:right="63"/>
        <w:jc w:val="both"/>
        <w:outlineLvl w:val="2"/>
        <w:rPr>
          <w:rFonts w:ascii="Times New Roman" w:eastAsia="Times New Roman" w:hAnsi="Times New Roman" w:cs="Times New Roman"/>
          <w:b/>
          <w:bCs/>
          <w:i/>
          <w:sz w:val="24"/>
          <w:szCs w:val="24"/>
        </w:rPr>
      </w:pPr>
      <w:r w:rsidRPr="00E154E2">
        <w:rPr>
          <w:rFonts w:ascii="Times New Roman" w:eastAsia="Times New Roman" w:hAnsi="Times New Roman" w:cs="Times New Roman"/>
          <w:b/>
          <w:bCs/>
          <w:i/>
          <w:sz w:val="24"/>
          <w:szCs w:val="24"/>
        </w:rPr>
        <w:t>C.4.1. Öğretim elemanı performans değerlendirmesi</w:t>
      </w:r>
    </w:p>
    <w:p w14:paraId="747207B3" w14:textId="77777777" w:rsidR="00A44A29" w:rsidRPr="00E154E2" w:rsidRDefault="00A44A29" w:rsidP="00AF0B5E">
      <w:pPr>
        <w:spacing w:after="0" w:line="240" w:lineRule="auto"/>
        <w:rPr>
          <w:rFonts w:ascii="Times New Roman" w:eastAsia="Calibri" w:hAnsi="Times New Roman" w:cs="Times New Roman"/>
        </w:rPr>
      </w:pPr>
    </w:p>
    <w:p w14:paraId="559E571C" w14:textId="6FE3B74F" w:rsidR="00A44A29" w:rsidRPr="00E154E2" w:rsidRDefault="00D737EC" w:rsidP="00AF0B5E">
      <w:pPr>
        <w:spacing w:line="240" w:lineRule="auto"/>
        <w:jc w:val="both"/>
        <w:rPr>
          <w:rFonts w:ascii="Times New Roman" w:eastAsia="Calibri" w:hAnsi="Times New Roman" w:cs="Times New Roman"/>
          <w:sz w:val="24"/>
          <w:szCs w:val="24"/>
        </w:rPr>
      </w:pPr>
      <w:r w:rsidRPr="00D737EC">
        <w:rPr>
          <w:noProof/>
          <w:lang w:eastAsia="tr-TR"/>
        </w:rPr>
        <w:drawing>
          <wp:inline distT="0" distB="0" distL="0" distR="0" wp14:anchorId="530A24AC" wp14:editId="3122DEC1">
            <wp:extent cx="5705475" cy="79057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05475" cy="790575"/>
                    </a:xfrm>
                    <a:prstGeom prst="rect">
                      <a:avLst/>
                    </a:prstGeom>
                    <a:noFill/>
                    <a:ln>
                      <a:noFill/>
                    </a:ln>
                  </pic:spPr>
                </pic:pic>
              </a:graphicData>
            </a:graphic>
          </wp:inline>
        </w:drawing>
      </w:r>
    </w:p>
    <w:p w14:paraId="3680BB64" w14:textId="77777777" w:rsidR="00A44A29" w:rsidRPr="00E154E2" w:rsidRDefault="00A44A29" w:rsidP="00AF0B5E">
      <w:pPr>
        <w:keepNext/>
        <w:keepLines/>
        <w:spacing w:before="200" w:after="0" w:line="240" w:lineRule="auto"/>
        <w:ind w:right="63"/>
        <w:jc w:val="both"/>
        <w:outlineLvl w:val="2"/>
        <w:rPr>
          <w:rFonts w:ascii="Times New Roman" w:eastAsia="Times New Roman" w:hAnsi="Times New Roman" w:cs="Times New Roman"/>
          <w:b/>
          <w:bCs/>
          <w:i/>
          <w:sz w:val="24"/>
          <w:szCs w:val="24"/>
        </w:rPr>
      </w:pPr>
      <w:r w:rsidRPr="00E154E2">
        <w:rPr>
          <w:rFonts w:ascii="Times New Roman" w:eastAsia="Times New Roman" w:hAnsi="Times New Roman" w:cs="Times New Roman"/>
          <w:b/>
          <w:bCs/>
          <w:i/>
          <w:sz w:val="24"/>
          <w:szCs w:val="24"/>
        </w:rPr>
        <w:t>C.4.2. Araştırma performansının izlenmesi ve iyileştirilmesi</w:t>
      </w:r>
    </w:p>
    <w:p w14:paraId="03A1CC97" w14:textId="77777777" w:rsidR="00A44A29" w:rsidRPr="00E154E2" w:rsidRDefault="00A44A29" w:rsidP="00AF0B5E">
      <w:pPr>
        <w:spacing w:after="0" w:line="240" w:lineRule="auto"/>
        <w:rPr>
          <w:rFonts w:ascii="Times New Roman" w:eastAsia="Calibri" w:hAnsi="Times New Roman" w:cs="Times New Roman"/>
        </w:rPr>
      </w:pPr>
    </w:p>
    <w:p w14:paraId="432F88BD" w14:textId="08142B12" w:rsidR="00A44A29" w:rsidRPr="00E154E2" w:rsidRDefault="00D737EC" w:rsidP="00D737EC">
      <w:pPr>
        <w:spacing w:line="240" w:lineRule="auto"/>
        <w:contextualSpacing/>
        <w:jc w:val="both"/>
        <w:rPr>
          <w:rFonts w:ascii="Times New Roman" w:eastAsia="Calibri" w:hAnsi="Times New Roman" w:cs="Times New Roman"/>
          <w:i/>
          <w:iCs/>
          <w:sz w:val="24"/>
          <w:szCs w:val="24"/>
        </w:rPr>
      </w:pPr>
      <w:r w:rsidRPr="00D737EC">
        <w:rPr>
          <w:noProof/>
          <w:lang w:eastAsia="tr-TR"/>
        </w:rPr>
        <w:drawing>
          <wp:inline distT="0" distB="0" distL="0" distR="0" wp14:anchorId="39AD6341" wp14:editId="68CFA06C">
            <wp:extent cx="5705475" cy="790575"/>
            <wp:effectExtent l="0" t="0" r="952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05475" cy="790575"/>
                    </a:xfrm>
                    <a:prstGeom prst="rect">
                      <a:avLst/>
                    </a:prstGeom>
                    <a:noFill/>
                    <a:ln>
                      <a:noFill/>
                    </a:ln>
                  </pic:spPr>
                </pic:pic>
              </a:graphicData>
            </a:graphic>
          </wp:inline>
        </w:drawing>
      </w:r>
    </w:p>
    <w:p w14:paraId="22182ECD" w14:textId="77777777" w:rsidR="00A44A29" w:rsidRPr="00E154E2" w:rsidRDefault="00A44A29" w:rsidP="00AF0B5E">
      <w:pPr>
        <w:keepNext/>
        <w:keepLines/>
        <w:spacing w:before="200" w:after="0" w:line="240" w:lineRule="auto"/>
        <w:ind w:right="63"/>
        <w:jc w:val="both"/>
        <w:outlineLvl w:val="2"/>
        <w:rPr>
          <w:rFonts w:ascii="Times New Roman" w:eastAsia="Times New Roman" w:hAnsi="Times New Roman" w:cs="Times New Roman"/>
          <w:b/>
          <w:bCs/>
          <w:i/>
          <w:sz w:val="24"/>
          <w:szCs w:val="24"/>
        </w:rPr>
      </w:pPr>
      <w:r w:rsidRPr="00E154E2">
        <w:rPr>
          <w:rFonts w:ascii="Times New Roman" w:eastAsia="Times New Roman" w:hAnsi="Times New Roman" w:cs="Times New Roman"/>
          <w:b/>
          <w:bCs/>
          <w:i/>
          <w:sz w:val="24"/>
          <w:szCs w:val="24"/>
        </w:rPr>
        <w:t>C.4.3. Araştırma bütçe performansının değerlendirilmesi</w:t>
      </w:r>
    </w:p>
    <w:p w14:paraId="14C83296" w14:textId="77777777" w:rsidR="00A44A29" w:rsidRPr="00E154E2" w:rsidRDefault="00A44A29" w:rsidP="00AF0B5E">
      <w:pPr>
        <w:spacing w:after="0" w:line="240" w:lineRule="auto"/>
        <w:rPr>
          <w:rFonts w:ascii="Times New Roman" w:eastAsia="Calibri" w:hAnsi="Times New Roman" w:cs="Times New Roman"/>
        </w:rPr>
      </w:pPr>
    </w:p>
    <w:p w14:paraId="1C646F66" w14:textId="22600EAC" w:rsidR="00A44A29" w:rsidRPr="00D737EC" w:rsidRDefault="00D737EC" w:rsidP="00AF0B5E">
      <w:pPr>
        <w:spacing w:line="240" w:lineRule="auto"/>
        <w:jc w:val="both"/>
        <w:rPr>
          <w:rFonts w:ascii="Times New Roman" w:eastAsia="Calibri" w:hAnsi="Times New Roman" w:cs="Times New Roman"/>
          <w:sz w:val="24"/>
          <w:szCs w:val="24"/>
        </w:rPr>
      </w:pPr>
      <w:r w:rsidRPr="00D737EC">
        <w:rPr>
          <w:noProof/>
          <w:lang w:eastAsia="tr-TR"/>
        </w:rPr>
        <w:drawing>
          <wp:inline distT="0" distB="0" distL="0" distR="0" wp14:anchorId="2AA1F748" wp14:editId="019424A0">
            <wp:extent cx="5705475" cy="52387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05475" cy="523875"/>
                    </a:xfrm>
                    <a:prstGeom prst="rect">
                      <a:avLst/>
                    </a:prstGeom>
                    <a:noFill/>
                    <a:ln>
                      <a:noFill/>
                    </a:ln>
                  </pic:spPr>
                </pic:pic>
              </a:graphicData>
            </a:graphic>
          </wp:inline>
        </w:drawing>
      </w:r>
      <w:r w:rsidR="00A44A29" w:rsidRPr="00E154E2">
        <w:rPr>
          <w:rFonts w:ascii="Times New Roman" w:eastAsia="Calibri" w:hAnsi="Times New Roman" w:cs="Times New Roman"/>
          <w:sz w:val="24"/>
          <w:szCs w:val="24"/>
        </w:rPr>
        <w:t xml:space="preserve"> </w:t>
      </w:r>
    </w:p>
    <w:p w14:paraId="54124A5C" w14:textId="77777777" w:rsidR="00A44A29" w:rsidRPr="00E154E2" w:rsidRDefault="00A44A29" w:rsidP="00AF0B5E">
      <w:pPr>
        <w:widowControl w:val="0"/>
        <w:spacing w:before="120" w:after="0" w:line="240" w:lineRule="auto"/>
        <w:ind w:right="63"/>
        <w:jc w:val="both"/>
        <w:outlineLvl w:val="0"/>
        <w:rPr>
          <w:rFonts w:ascii="Times New Roman" w:eastAsia="Times New Roman" w:hAnsi="Times New Roman" w:cs="Times New Roman"/>
          <w:b/>
          <w:bCs/>
          <w:sz w:val="24"/>
          <w:szCs w:val="24"/>
        </w:rPr>
      </w:pPr>
      <w:bookmarkStart w:id="23" w:name="_Toc29209392"/>
      <w:r w:rsidRPr="00E154E2">
        <w:rPr>
          <w:rFonts w:ascii="Times New Roman" w:eastAsia="Times New Roman" w:hAnsi="Times New Roman" w:cs="Times New Roman"/>
          <w:b/>
          <w:bCs/>
          <w:sz w:val="24"/>
          <w:szCs w:val="24"/>
        </w:rPr>
        <w:t xml:space="preserve">D. </w:t>
      </w:r>
      <w:hyperlink r:id="rId49" w:history="1">
        <w:r w:rsidRPr="00E154E2">
          <w:rPr>
            <w:rFonts w:ascii="Times New Roman" w:eastAsia="Times New Roman" w:hAnsi="Times New Roman" w:cs="Times New Roman"/>
            <w:b/>
            <w:bCs/>
            <w:sz w:val="24"/>
            <w:szCs w:val="24"/>
            <w:u w:val="single"/>
          </w:rPr>
          <w:t>TOPLUMSAL KATKI</w:t>
        </w:r>
        <w:bookmarkEnd w:id="23"/>
      </w:hyperlink>
    </w:p>
    <w:p w14:paraId="5CBB8F00" w14:textId="77777777" w:rsidR="00A44A29" w:rsidRPr="00E154E2" w:rsidRDefault="00A44A29" w:rsidP="00AF0B5E">
      <w:pPr>
        <w:widowControl w:val="0"/>
        <w:spacing w:before="120" w:after="0" w:line="240" w:lineRule="auto"/>
        <w:ind w:right="63"/>
        <w:jc w:val="both"/>
        <w:outlineLvl w:val="0"/>
        <w:rPr>
          <w:rFonts w:ascii="Times New Roman" w:eastAsia="Times New Roman" w:hAnsi="Times New Roman" w:cs="Times New Roman"/>
          <w:b/>
          <w:bCs/>
          <w:sz w:val="24"/>
          <w:szCs w:val="24"/>
        </w:rPr>
      </w:pPr>
    </w:p>
    <w:p w14:paraId="2269DC34" w14:textId="77777777" w:rsidR="00A44A29" w:rsidRPr="00E154E2" w:rsidRDefault="00A44A29" w:rsidP="00AF0B5E">
      <w:pPr>
        <w:widowControl w:val="0"/>
        <w:tabs>
          <w:tab w:val="left" w:pos="851"/>
        </w:tabs>
        <w:spacing w:before="120" w:after="0" w:line="240" w:lineRule="auto"/>
        <w:ind w:right="39"/>
        <w:jc w:val="both"/>
        <w:outlineLvl w:val="1"/>
        <w:rPr>
          <w:rFonts w:ascii="Times New Roman" w:eastAsia="Times New Roman" w:hAnsi="Times New Roman" w:cs="Times New Roman"/>
          <w:b/>
          <w:bCs/>
          <w:sz w:val="24"/>
          <w:szCs w:val="24"/>
        </w:rPr>
      </w:pPr>
      <w:bookmarkStart w:id="24" w:name="_Toc29209393"/>
      <w:r w:rsidRPr="00E154E2">
        <w:rPr>
          <w:rFonts w:ascii="Times New Roman" w:eastAsia="Times New Roman" w:hAnsi="Times New Roman" w:cs="Times New Roman"/>
          <w:b/>
          <w:bCs/>
          <w:sz w:val="24"/>
          <w:szCs w:val="24"/>
        </w:rPr>
        <w:t>D.1. Toplumsal Katkı Stratejisi</w:t>
      </w:r>
      <w:bookmarkEnd w:id="24"/>
    </w:p>
    <w:p w14:paraId="4CECE845" w14:textId="77777777" w:rsidR="00A44A29" w:rsidRPr="00E154E2" w:rsidRDefault="00A44A29" w:rsidP="00AF0B5E">
      <w:pPr>
        <w:spacing w:line="240" w:lineRule="auto"/>
        <w:jc w:val="both"/>
        <w:rPr>
          <w:rFonts w:ascii="Times New Roman" w:eastAsia="Calibri" w:hAnsi="Times New Roman" w:cs="Times New Roman"/>
          <w:b/>
          <w:i/>
          <w:sz w:val="24"/>
          <w:szCs w:val="24"/>
        </w:rPr>
      </w:pPr>
      <w:r w:rsidRPr="00E154E2">
        <w:rPr>
          <w:rFonts w:ascii="Times New Roman" w:eastAsia="Calibri" w:hAnsi="Times New Roman" w:cs="Times New Roman"/>
          <w:b/>
          <w:i/>
          <w:sz w:val="24"/>
          <w:szCs w:val="24"/>
        </w:rPr>
        <w:t>D.1.1. Toplumsal katkı politikası, hedefleri ve stratejisi</w:t>
      </w:r>
    </w:p>
    <w:p w14:paraId="4DE798E8" w14:textId="4733C931" w:rsidR="00A44A29" w:rsidRPr="00D737EC" w:rsidRDefault="00D737EC" w:rsidP="00AF0B5E">
      <w:pPr>
        <w:spacing w:line="240" w:lineRule="auto"/>
        <w:jc w:val="both"/>
        <w:rPr>
          <w:rFonts w:ascii="Times New Roman" w:eastAsia="Calibri" w:hAnsi="Times New Roman" w:cs="Times New Roman"/>
          <w:sz w:val="24"/>
          <w:szCs w:val="24"/>
        </w:rPr>
      </w:pPr>
      <w:r w:rsidRPr="00D737EC">
        <w:rPr>
          <w:noProof/>
          <w:lang w:eastAsia="tr-TR"/>
        </w:rPr>
        <w:drawing>
          <wp:inline distT="0" distB="0" distL="0" distR="0" wp14:anchorId="629209B6" wp14:editId="6D03536E">
            <wp:extent cx="5705475" cy="523875"/>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05475" cy="523875"/>
                    </a:xfrm>
                    <a:prstGeom prst="rect">
                      <a:avLst/>
                    </a:prstGeom>
                    <a:noFill/>
                    <a:ln>
                      <a:noFill/>
                    </a:ln>
                  </pic:spPr>
                </pic:pic>
              </a:graphicData>
            </a:graphic>
          </wp:inline>
        </w:drawing>
      </w:r>
    </w:p>
    <w:p w14:paraId="48E1CD47" w14:textId="77777777" w:rsidR="00A44A29" w:rsidRPr="00E154E2" w:rsidRDefault="00A44A29" w:rsidP="00AF0B5E">
      <w:pPr>
        <w:spacing w:line="240" w:lineRule="auto"/>
        <w:jc w:val="both"/>
        <w:rPr>
          <w:rFonts w:ascii="Times New Roman" w:eastAsia="Calibri" w:hAnsi="Times New Roman" w:cs="Times New Roman"/>
          <w:b/>
          <w:i/>
          <w:sz w:val="24"/>
          <w:szCs w:val="24"/>
        </w:rPr>
      </w:pPr>
      <w:r w:rsidRPr="00E154E2">
        <w:rPr>
          <w:rFonts w:ascii="Times New Roman" w:eastAsia="Calibri" w:hAnsi="Times New Roman" w:cs="Times New Roman"/>
          <w:b/>
          <w:i/>
          <w:sz w:val="24"/>
          <w:szCs w:val="24"/>
        </w:rPr>
        <w:t>D.1.2. Toplumsal katkı süreçlerinin yönetimi ve organizasyonel yapısı</w:t>
      </w:r>
    </w:p>
    <w:p w14:paraId="1C3EAA48" w14:textId="5B8717E5" w:rsidR="00A44A29" w:rsidRPr="00D737EC" w:rsidRDefault="00D737EC" w:rsidP="00AF0B5E">
      <w:pPr>
        <w:spacing w:line="240" w:lineRule="auto"/>
        <w:jc w:val="both"/>
        <w:rPr>
          <w:rFonts w:ascii="Times New Roman" w:eastAsia="Calibri" w:hAnsi="Times New Roman" w:cs="Times New Roman"/>
          <w:sz w:val="24"/>
          <w:szCs w:val="24"/>
        </w:rPr>
      </w:pPr>
      <w:r w:rsidRPr="00D737EC">
        <w:rPr>
          <w:noProof/>
          <w:lang w:eastAsia="tr-TR"/>
        </w:rPr>
        <w:lastRenderedPageBreak/>
        <w:drawing>
          <wp:inline distT="0" distB="0" distL="0" distR="0" wp14:anchorId="035239F8" wp14:editId="09C1FD2C">
            <wp:extent cx="5705475" cy="790575"/>
            <wp:effectExtent l="0" t="0" r="952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05475" cy="790575"/>
                    </a:xfrm>
                    <a:prstGeom prst="rect">
                      <a:avLst/>
                    </a:prstGeom>
                    <a:noFill/>
                    <a:ln>
                      <a:noFill/>
                    </a:ln>
                  </pic:spPr>
                </pic:pic>
              </a:graphicData>
            </a:graphic>
          </wp:inline>
        </w:drawing>
      </w:r>
    </w:p>
    <w:p w14:paraId="47B1A9ED" w14:textId="3EA1C3AC" w:rsidR="001A5E60" w:rsidRPr="00D737EC" w:rsidRDefault="00A44A29" w:rsidP="00D737EC">
      <w:pPr>
        <w:widowControl w:val="0"/>
        <w:tabs>
          <w:tab w:val="left" w:pos="851"/>
        </w:tabs>
        <w:spacing w:before="120" w:after="0" w:line="240" w:lineRule="auto"/>
        <w:ind w:right="39"/>
        <w:jc w:val="both"/>
        <w:outlineLvl w:val="1"/>
        <w:rPr>
          <w:rFonts w:ascii="Times New Roman" w:eastAsia="Times New Roman" w:hAnsi="Times New Roman" w:cs="Times New Roman"/>
          <w:b/>
          <w:bCs/>
          <w:sz w:val="24"/>
          <w:szCs w:val="24"/>
        </w:rPr>
      </w:pPr>
      <w:bookmarkStart w:id="25" w:name="_Toc29209394"/>
      <w:r w:rsidRPr="00E154E2">
        <w:rPr>
          <w:rFonts w:ascii="Times New Roman" w:eastAsia="Times New Roman" w:hAnsi="Times New Roman" w:cs="Times New Roman"/>
          <w:b/>
          <w:bCs/>
          <w:sz w:val="24"/>
          <w:szCs w:val="24"/>
        </w:rPr>
        <w:t>D.2. Toplumsal Katkı Kaynakları</w:t>
      </w:r>
      <w:bookmarkEnd w:id="25"/>
    </w:p>
    <w:p w14:paraId="38454A43" w14:textId="77777777" w:rsidR="00D737EC" w:rsidRDefault="00D737EC" w:rsidP="00AF0B5E">
      <w:pPr>
        <w:spacing w:line="240" w:lineRule="auto"/>
        <w:jc w:val="both"/>
        <w:rPr>
          <w:rFonts w:ascii="Times New Roman" w:eastAsia="Calibri" w:hAnsi="Times New Roman" w:cs="Times New Roman"/>
          <w:b/>
          <w:i/>
          <w:sz w:val="24"/>
          <w:szCs w:val="24"/>
        </w:rPr>
      </w:pPr>
    </w:p>
    <w:p w14:paraId="05D0C989" w14:textId="0A0D13AF" w:rsidR="00A44A29" w:rsidRPr="00E154E2" w:rsidRDefault="00A44A29" w:rsidP="00AF0B5E">
      <w:pPr>
        <w:spacing w:line="240" w:lineRule="auto"/>
        <w:jc w:val="both"/>
        <w:rPr>
          <w:rFonts w:ascii="Times New Roman" w:eastAsia="Calibri" w:hAnsi="Times New Roman" w:cs="Times New Roman"/>
          <w:b/>
          <w:i/>
          <w:sz w:val="24"/>
          <w:szCs w:val="24"/>
        </w:rPr>
      </w:pPr>
      <w:r w:rsidRPr="00E154E2">
        <w:rPr>
          <w:rFonts w:ascii="Times New Roman" w:eastAsia="Calibri" w:hAnsi="Times New Roman" w:cs="Times New Roman"/>
          <w:b/>
          <w:i/>
          <w:sz w:val="24"/>
          <w:szCs w:val="24"/>
        </w:rPr>
        <w:t>D.2.1. Kaynaklar</w:t>
      </w:r>
    </w:p>
    <w:p w14:paraId="35D0377B" w14:textId="6B346BC6" w:rsidR="00A44A29" w:rsidRPr="00E154E2" w:rsidRDefault="00D737EC" w:rsidP="00AF0B5E">
      <w:pPr>
        <w:spacing w:line="240" w:lineRule="auto"/>
        <w:jc w:val="both"/>
        <w:rPr>
          <w:rFonts w:ascii="Times New Roman" w:eastAsia="Calibri" w:hAnsi="Times New Roman" w:cs="Times New Roman"/>
          <w:b/>
          <w:i/>
          <w:sz w:val="24"/>
          <w:szCs w:val="24"/>
        </w:rPr>
      </w:pPr>
      <w:r w:rsidRPr="00D737EC">
        <w:rPr>
          <w:noProof/>
          <w:lang w:eastAsia="tr-TR"/>
        </w:rPr>
        <w:drawing>
          <wp:inline distT="0" distB="0" distL="0" distR="0" wp14:anchorId="1A0FA1BA" wp14:editId="3066FCEB">
            <wp:extent cx="5705475" cy="79057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05475" cy="790575"/>
                    </a:xfrm>
                    <a:prstGeom prst="rect">
                      <a:avLst/>
                    </a:prstGeom>
                    <a:noFill/>
                    <a:ln>
                      <a:noFill/>
                    </a:ln>
                  </pic:spPr>
                </pic:pic>
              </a:graphicData>
            </a:graphic>
          </wp:inline>
        </w:drawing>
      </w:r>
    </w:p>
    <w:p w14:paraId="0FED31B1" w14:textId="77777777" w:rsidR="00A44A29" w:rsidRPr="00E154E2" w:rsidRDefault="00A44A29" w:rsidP="00AF0B5E">
      <w:pPr>
        <w:widowControl w:val="0"/>
        <w:tabs>
          <w:tab w:val="left" w:pos="851"/>
        </w:tabs>
        <w:spacing w:before="120" w:after="0" w:line="240" w:lineRule="auto"/>
        <w:ind w:right="39"/>
        <w:jc w:val="both"/>
        <w:outlineLvl w:val="1"/>
        <w:rPr>
          <w:rFonts w:ascii="Times New Roman" w:eastAsia="Times New Roman" w:hAnsi="Times New Roman" w:cs="Times New Roman"/>
          <w:b/>
          <w:bCs/>
          <w:sz w:val="24"/>
          <w:szCs w:val="24"/>
        </w:rPr>
      </w:pPr>
      <w:bookmarkStart w:id="26" w:name="_Toc29209395"/>
      <w:r w:rsidRPr="00E154E2">
        <w:rPr>
          <w:rFonts w:ascii="Times New Roman" w:eastAsia="Times New Roman" w:hAnsi="Times New Roman" w:cs="Times New Roman"/>
          <w:b/>
          <w:bCs/>
          <w:sz w:val="24"/>
          <w:szCs w:val="24"/>
        </w:rPr>
        <w:t>D.3. Toplumsal Katkı Performansı</w:t>
      </w:r>
      <w:bookmarkEnd w:id="26"/>
    </w:p>
    <w:p w14:paraId="19981C22" w14:textId="77777777" w:rsidR="00A44A29" w:rsidRPr="00E154E2" w:rsidRDefault="00A44A29" w:rsidP="00AF0B5E">
      <w:pPr>
        <w:widowControl w:val="0"/>
        <w:tabs>
          <w:tab w:val="left" w:pos="851"/>
        </w:tabs>
        <w:spacing w:before="120" w:after="0" w:line="240" w:lineRule="auto"/>
        <w:ind w:right="39"/>
        <w:jc w:val="both"/>
        <w:outlineLvl w:val="1"/>
        <w:rPr>
          <w:rFonts w:ascii="Times New Roman" w:eastAsia="Times New Roman" w:hAnsi="Times New Roman" w:cs="Times New Roman"/>
          <w:b/>
          <w:bCs/>
          <w:sz w:val="24"/>
          <w:szCs w:val="24"/>
        </w:rPr>
      </w:pPr>
    </w:p>
    <w:p w14:paraId="610FACF5" w14:textId="77777777" w:rsidR="00A44A29" w:rsidRPr="00E154E2" w:rsidRDefault="00A44A29" w:rsidP="00AF0B5E">
      <w:pPr>
        <w:spacing w:line="240" w:lineRule="auto"/>
        <w:jc w:val="both"/>
        <w:rPr>
          <w:rFonts w:ascii="Times New Roman" w:eastAsia="Calibri" w:hAnsi="Times New Roman" w:cs="Times New Roman"/>
          <w:b/>
          <w:i/>
          <w:sz w:val="24"/>
          <w:szCs w:val="24"/>
        </w:rPr>
      </w:pPr>
      <w:r w:rsidRPr="00E154E2">
        <w:rPr>
          <w:rFonts w:ascii="Times New Roman" w:eastAsia="Calibri" w:hAnsi="Times New Roman" w:cs="Times New Roman"/>
          <w:b/>
          <w:i/>
          <w:sz w:val="24"/>
          <w:szCs w:val="24"/>
        </w:rPr>
        <w:t>D.3.1.Toplumsal katkı performansının izlenmesi ve iyileştirilmesi</w:t>
      </w:r>
    </w:p>
    <w:p w14:paraId="75A16C11" w14:textId="59FA0D18" w:rsidR="00A44A29" w:rsidRPr="00E154E2" w:rsidRDefault="00D737EC" w:rsidP="00D737EC">
      <w:pPr>
        <w:spacing w:line="240" w:lineRule="auto"/>
        <w:jc w:val="both"/>
        <w:rPr>
          <w:rFonts w:ascii="Times New Roman" w:eastAsia="Calibri" w:hAnsi="Times New Roman" w:cs="Times New Roman"/>
          <w:sz w:val="24"/>
          <w:szCs w:val="24"/>
        </w:rPr>
      </w:pPr>
      <w:r w:rsidRPr="00D737EC">
        <w:rPr>
          <w:noProof/>
          <w:lang w:eastAsia="tr-TR"/>
        </w:rPr>
        <w:drawing>
          <wp:inline distT="0" distB="0" distL="0" distR="0" wp14:anchorId="43565496" wp14:editId="0B4D0802">
            <wp:extent cx="5705475" cy="790575"/>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05475" cy="790575"/>
                    </a:xfrm>
                    <a:prstGeom prst="rect">
                      <a:avLst/>
                    </a:prstGeom>
                    <a:noFill/>
                    <a:ln>
                      <a:noFill/>
                    </a:ln>
                  </pic:spPr>
                </pic:pic>
              </a:graphicData>
            </a:graphic>
          </wp:inline>
        </w:drawing>
      </w:r>
    </w:p>
    <w:p w14:paraId="4CBBAF5A" w14:textId="77777777" w:rsidR="005C5451" w:rsidRPr="00E154E2" w:rsidRDefault="005C5451" w:rsidP="00AF0B5E">
      <w:pPr>
        <w:widowControl w:val="0"/>
        <w:spacing w:before="120" w:after="0" w:line="240" w:lineRule="auto"/>
        <w:ind w:right="63"/>
        <w:jc w:val="both"/>
        <w:outlineLvl w:val="0"/>
        <w:rPr>
          <w:rFonts w:ascii="Times New Roman" w:eastAsia="Calibri" w:hAnsi="Times New Roman" w:cs="Times New Roman"/>
          <w:b/>
          <w:sz w:val="24"/>
          <w:szCs w:val="24"/>
        </w:rPr>
      </w:pPr>
      <w:bookmarkStart w:id="27" w:name="_Toc29209396"/>
    </w:p>
    <w:p w14:paraId="5742EE2E" w14:textId="77777777" w:rsidR="00A44A29" w:rsidRPr="00E154E2" w:rsidRDefault="00A44A29" w:rsidP="00AF0B5E">
      <w:pPr>
        <w:widowControl w:val="0"/>
        <w:spacing w:before="120" w:after="0" w:line="240" w:lineRule="auto"/>
        <w:ind w:right="63"/>
        <w:jc w:val="both"/>
        <w:outlineLvl w:val="0"/>
        <w:rPr>
          <w:rFonts w:ascii="Times New Roman" w:eastAsia="Times New Roman" w:hAnsi="Times New Roman" w:cs="Times New Roman"/>
          <w:b/>
          <w:bCs/>
          <w:sz w:val="24"/>
          <w:szCs w:val="24"/>
          <w:u w:val="single"/>
        </w:rPr>
      </w:pPr>
      <w:r w:rsidRPr="00E154E2">
        <w:rPr>
          <w:rFonts w:ascii="Times New Roman" w:eastAsia="Times New Roman" w:hAnsi="Times New Roman" w:cs="Times New Roman"/>
          <w:b/>
          <w:bCs/>
          <w:sz w:val="24"/>
          <w:szCs w:val="24"/>
          <w:u w:val="single"/>
        </w:rPr>
        <w:t xml:space="preserve">E. </w:t>
      </w:r>
      <w:hyperlink r:id="rId54" w:history="1">
        <w:r w:rsidRPr="00E154E2">
          <w:rPr>
            <w:rFonts w:ascii="Times New Roman" w:eastAsia="Times New Roman" w:hAnsi="Times New Roman" w:cs="Times New Roman"/>
            <w:b/>
            <w:bCs/>
            <w:sz w:val="24"/>
            <w:szCs w:val="24"/>
            <w:u w:val="single"/>
          </w:rPr>
          <w:t>YÖNETİM SİSTEMİ</w:t>
        </w:r>
        <w:bookmarkEnd w:id="27"/>
      </w:hyperlink>
    </w:p>
    <w:p w14:paraId="3DB8366C" w14:textId="77777777" w:rsidR="00A44A29" w:rsidRPr="00E154E2" w:rsidRDefault="00A44A29" w:rsidP="00AF0B5E">
      <w:pPr>
        <w:spacing w:line="240" w:lineRule="auto"/>
        <w:ind w:right="63"/>
        <w:jc w:val="both"/>
        <w:rPr>
          <w:rFonts w:ascii="Times New Roman" w:eastAsia="Calibri" w:hAnsi="Times New Roman" w:cs="Times New Roman"/>
          <w:sz w:val="24"/>
          <w:szCs w:val="24"/>
        </w:rPr>
      </w:pPr>
    </w:p>
    <w:p w14:paraId="05553FDA" w14:textId="5FE4A277" w:rsidR="00A44A29" w:rsidRDefault="00A44A29" w:rsidP="00AF0B5E">
      <w:pPr>
        <w:widowControl w:val="0"/>
        <w:tabs>
          <w:tab w:val="left" w:pos="851"/>
        </w:tabs>
        <w:spacing w:before="120" w:after="0" w:line="240" w:lineRule="auto"/>
        <w:ind w:right="39"/>
        <w:jc w:val="both"/>
        <w:outlineLvl w:val="1"/>
        <w:rPr>
          <w:rFonts w:ascii="Times New Roman" w:eastAsia="Times New Roman" w:hAnsi="Times New Roman" w:cs="Times New Roman"/>
          <w:b/>
          <w:bCs/>
          <w:sz w:val="24"/>
          <w:szCs w:val="24"/>
        </w:rPr>
      </w:pPr>
      <w:bookmarkStart w:id="28" w:name="_Toc29209397"/>
      <w:r w:rsidRPr="00E154E2">
        <w:rPr>
          <w:rFonts w:ascii="Times New Roman" w:eastAsia="Times New Roman" w:hAnsi="Times New Roman" w:cs="Times New Roman"/>
          <w:b/>
          <w:bCs/>
          <w:sz w:val="24"/>
          <w:szCs w:val="24"/>
        </w:rPr>
        <w:t>E.1. Yönetim ve İdari Birimlerin Yapısı</w:t>
      </w:r>
      <w:bookmarkEnd w:id="28"/>
    </w:p>
    <w:p w14:paraId="06A46CDD" w14:textId="6139A9D0" w:rsidR="00EE155A" w:rsidRPr="00E154E2" w:rsidRDefault="00EE155A" w:rsidP="00AF0B5E">
      <w:pPr>
        <w:widowControl w:val="0"/>
        <w:tabs>
          <w:tab w:val="left" w:pos="851"/>
        </w:tabs>
        <w:spacing w:before="120" w:after="0" w:line="240" w:lineRule="auto"/>
        <w:ind w:right="39"/>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tr-TR"/>
        </w:rPr>
        <mc:AlternateContent>
          <mc:Choice Requires="wps">
            <w:drawing>
              <wp:anchor distT="0" distB="0" distL="114300" distR="114300" simplePos="0" relativeHeight="251673600" behindDoc="0" locked="0" layoutInCell="1" allowOverlap="1" wp14:anchorId="2662F169" wp14:editId="223A1ED5">
                <wp:simplePos x="0" y="0"/>
                <wp:positionH relativeFrom="column">
                  <wp:posOffset>1691005</wp:posOffset>
                </wp:positionH>
                <wp:positionV relativeFrom="paragraph">
                  <wp:posOffset>27305</wp:posOffset>
                </wp:positionV>
                <wp:extent cx="2447925" cy="628650"/>
                <wp:effectExtent l="0" t="0" r="28575" b="19050"/>
                <wp:wrapNone/>
                <wp:docPr id="25" name="Dikdörtgen 25"/>
                <wp:cNvGraphicFramePr/>
                <a:graphic xmlns:a="http://schemas.openxmlformats.org/drawingml/2006/main">
                  <a:graphicData uri="http://schemas.microsoft.com/office/word/2010/wordprocessingShape">
                    <wps:wsp>
                      <wps:cNvSpPr/>
                      <wps:spPr>
                        <a:xfrm>
                          <a:off x="0" y="0"/>
                          <a:ext cx="2447925" cy="628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CAD42B" w14:textId="2A54E7F7" w:rsidR="00EE155A" w:rsidRPr="00EE155A" w:rsidRDefault="00EE155A" w:rsidP="00EE155A">
                            <w:pPr>
                              <w:jc w:val="center"/>
                              <w:rPr>
                                <w:rFonts w:ascii="Times New Roman" w:hAnsi="Times New Roman" w:cs="Times New Roman"/>
                                <w:sz w:val="24"/>
                                <w:szCs w:val="24"/>
                              </w:rPr>
                            </w:pPr>
                            <w:r w:rsidRPr="00EE155A">
                              <w:rPr>
                                <w:rFonts w:ascii="Times New Roman" w:hAnsi="Times New Roman" w:cs="Times New Roman"/>
                                <w:sz w:val="24"/>
                                <w:szCs w:val="24"/>
                              </w:rPr>
                              <w:t>Prof. Dr. Rahşan ÇEVİK AKYIL</w:t>
                            </w:r>
                          </w:p>
                          <w:p w14:paraId="1653BB29" w14:textId="65815D6B" w:rsidR="00EE155A" w:rsidRPr="00EE155A" w:rsidRDefault="00EE155A" w:rsidP="00EE155A">
                            <w:pPr>
                              <w:jc w:val="center"/>
                              <w:rPr>
                                <w:rFonts w:ascii="Times New Roman" w:hAnsi="Times New Roman" w:cs="Times New Roman"/>
                                <w:sz w:val="24"/>
                                <w:szCs w:val="24"/>
                              </w:rPr>
                            </w:pPr>
                            <w:r w:rsidRPr="00EE155A">
                              <w:rPr>
                                <w:rFonts w:ascii="Times New Roman" w:hAnsi="Times New Roman" w:cs="Times New Roman"/>
                                <w:sz w:val="24"/>
                                <w:szCs w:val="24"/>
                              </w:rPr>
                              <w:t>Okul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2F169" id="Dikdörtgen 25" o:spid="_x0000_s1026" style="position:absolute;left:0;text-align:left;margin-left:133.15pt;margin-top:2.15pt;width:192.75pt;height: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" fillcolor="#5b9bd5 [3204]" strokecolor="#1f4d78 [1604]" strokeweight="1pt">
                <v:textbox>
                  <w:txbxContent>
                    <w:p w14:paraId="0ACAD42B" w14:textId="2A54E7F7" w:rsidR="00EE155A" w:rsidRPr="00EE155A" w:rsidRDefault="00EE155A" w:rsidP="00EE155A">
                      <w:pPr>
                        <w:jc w:val="center"/>
                        <w:rPr>
                          <w:rFonts w:ascii="Times New Roman" w:hAnsi="Times New Roman" w:cs="Times New Roman"/>
                          <w:sz w:val="24"/>
                          <w:szCs w:val="24"/>
                        </w:rPr>
                      </w:pPr>
                      <w:r w:rsidRPr="00EE155A">
                        <w:rPr>
                          <w:rFonts w:ascii="Times New Roman" w:hAnsi="Times New Roman" w:cs="Times New Roman"/>
                          <w:sz w:val="24"/>
                          <w:szCs w:val="24"/>
                        </w:rPr>
                        <w:t>Prof. Dr. Rahşan ÇEVİK AKYIL</w:t>
                      </w:r>
                    </w:p>
                    <w:p w14:paraId="1653BB29" w14:textId="65815D6B" w:rsidR="00EE155A" w:rsidRPr="00EE155A" w:rsidRDefault="00EE155A" w:rsidP="00EE155A">
                      <w:pPr>
                        <w:jc w:val="center"/>
                        <w:rPr>
                          <w:rFonts w:ascii="Times New Roman" w:hAnsi="Times New Roman" w:cs="Times New Roman"/>
                          <w:sz w:val="24"/>
                          <w:szCs w:val="24"/>
                        </w:rPr>
                      </w:pPr>
                      <w:r w:rsidRPr="00EE155A">
                        <w:rPr>
                          <w:rFonts w:ascii="Times New Roman" w:hAnsi="Times New Roman" w:cs="Times New Roman"/>
                          <w:sz w:val="24"/>
                          <w:szCs w:val="24"/>
                        </w:rPr>
                        <w:t>Okul Müdürü</w:t>
                      </w:r>
                    </w:p>
                  </w:txbxContent>
                </v:textbox>
              </v:rect>
            </w:pict>
          </mc:Fallback>
        </mc:AlternateContent>
      </w:r>
    </w:p>
    <w:p w14:paraId="56BC8C94" w14:textId="1C61C67E" w:rsidR="00D737EC" w:rsidRDefault="00D737EC" w:rsidP="00AF0B5E">
      <w:pPr>
        <w:spacing w:line="240" w:lineRule="auto"/>
        <w:ind w:right="63"/>
        <w:jc w:val="both"/>
        <w:rPr>
          <w:rFonts w:ascii="Times New Roman" w:eastAsia="Calibri" w:hAnsi="Times New Roman" w:cs="Times New Roman"/>
          <w:sz w:val="24"/>
          <w:szCs w:val="24"/>
        </w:rPr>
      </w:pPr>
    </w:p>
    <w:p w14:paraId="24F0A40F" w14:textId="472FCDEA" w:rsidR="00EE155A" w:rsidRDefault="002751A2" w:rsidP="00D737EC">
      <w:pPr>
        <w:spacing w:line="240" w:lineRule="auto"/>
        <w:ind w:right="63"/>
        <w:jc w:val="both"/>
        <w:rPr>
          <w:rFonts w:ascii="Times New Roman" w:eastAsia="Calibri" w:hAnsi="Times New Roman" w:cs="Times New Roman"/>
          <w:b/>
          <w:bCs/>
          <w:sz w:val="24"/>
          <w:szCs w:val="24"/>
        </w:rPr>
      </w:pPr>
      <w:bookmarkStart w:id="29" w:name="_Hlk66045905"/>
      <w:r>
        <w:rPr>
          <w:rFonts w:ascii="Times New Roman" w:eastAsia="Calibri" w:hAnsi="Times New Roman" w:cs="Times New Roman"/>
          <w:b/>
          <w:bCs/>
          <w:noProof/>
          <w:sz w:val="24"/>
          <w:szCs w:val="24"/>
          <w:lang w:eastAsia="tr-TR"/>
        </w:rPr>
        <mc:AlternateContent>
          <mc:Choice Requires="wps">
            <w:drawing>
              <wp:anchor distT="0" distB="0" distL="114300" distR="114300" simplePos="0" relativeHeight="251671552" behindDoc="0" locked="0" layoutInCell="1" allowOverlap="1" wp14:anchorId="0761BE8A" wp14:editId="3B5F7844">
                <wp:simplePos x="0" y="0"/>
                <wp:positionH relativeFrom="margin">
                  <wp:posOffset>-356870</wp:posOffset>
                </wp:positionH>
                <wp:positionV relativeFrom="paragraph">
                  <wp:posOffset>222885</wp:posOffset>
                </wp:positionV>
                <wp:extent cx="2762250" cy="590550"/>
                <wp:effectExtent l="0" t="0" r="19050" b="19050"/>
                <wp:wrapNone/>
                <wp:docPr id="23" name="Dikdörtgen 23"/>
                <wp:cNvGraphicFramePr/>
                <a:graphic xmlns:a="http://schemas.openxmlformats.org/drawingml/2006/main">
                  <a:graphicData uri="http://schemas.microsoft.com/office/word/2010/wordprocessingShape">
                    <wps:wsp>
                      <wps:cNvSpPr/>
                      <wps:spPr>
                        <a:xfrm>
                          <a:off x="0" y="0"/>
                          <a:ext cx="2762250" cy="590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C114F3" w14:textId="196ABC6A" w:rsidR="00EE155A" w:rsidRPr="00EE155A" w:rsidRDefault="00EE155A" w:rsidP="00EE155A">
                            <w:pPr>
                              <w:jc w:val="center"/>
                              <w:rPr>
                                <w:rFonts w:ascii="Times New Roman" w:hAnsi="Times New Roman" w:cs="Times New Roman"/>
                                <w:sz w:val="24"/>
                                <w:szCs w:val="24"/>
                              </w:rPr>
                            </w:pPr>
                            <w:r w:rsidRPr="00EE155A">
                              <w:rPr>
                                <w:rFonts w:ascii="Times New Roman" w:hAnsi="Times New Roman" w:cs="Times New Roman"/>
                                <w:sz w:val="24"/>
                                <w:szCs w:val="24"/>
                              </w:rPr>
                              <w:t>Öğr. Gör. Dr. Gülfer DOĞAN PEKİNCE</w:t>
                            </w:r>
                          </w:p>
                          <w:p w14:paraId="2ECAEF2C" w14:textId="42D4CCEA" w:rsidR="00EE155A" w:rsidRPr="00EE155A" w:rsidRDefault="00EE155A" w:rsidP="00EE155A">
                            <w:pPr>
                              <w:jc w:val="center"/>
                              <w:rPr>
                                <w:rFonts w:ascii="Times New Roman" w:hAnsi="Times New Roman" w:cs="Times New Roman"/>
                                <w:sz w:val="24"/>
                                <w:szCs w:val="24"/>
                              </w:rPr>
                            </w:pPr>
                            <w:r w:rsidRPr="00EE155A">
                              <w:rPr>
                                <w:rFonts w:ascii="Times New Roman" w:hAnsi="Times New Roman" w:cs="Times New Roman"/>
                                <w:sz w:val="24"/>
                                <w:szCs w:val="24"/>
                              </w:rPr>
                              <w:t>Okul Müdür Yardımcısı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1BE8A" id="Dikdörtgen 23" o:spid="_x0000_s1027" style="position:absolute;left:0;text-align:left;margin-left:-28.1pt;margin-top:17.55pt;width:217.5pt;height:4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" fillcolor="#5b9bd5 [3204]" strokecolor="#1f4d78 [1604]" strokeweight="1pt">
                <v:textbox>
                  <w:txbxContent>
                    <w:p w14:paraId="76C114F3" w14:textId="196ABC6A" w:rsidR="00EE155A" w:rsidRPr="00EE155A" w:rsidRDefault="00EE155A" w:rsidP="00EE155A">
                      <w:pPr>
                        <w:jc w:val="center"/>
                        <w:rPr>
                          <w:rFonts w:ascii="Times New Roman" w:hAnsi="Times New Roman" w:cs="Times New Roman"/>
                          <w:sz w:val="24"/>
                          <w:szCs w:val="24"/>
                        </w:rPr>
                      </w:pPr>
                      <w:r w:rsidRPr="00EE155A">
                        <w:rPr>
                          <w:rFonts w:ascii="Times New Roman" w:hAnsi="Times New Roman" w:cs="Times New Roman"/>
                          <w:sz w:val="24"/>
                          <w:szCs w:val="24"/>
                        </w:rPr>
                        <w:t>Öğr. Gör. Dr. Gülfer DOĞAN PEKİNCE</w:t>
                      </w:r>
                    </w:p>
                    <w:p w14:paraId="2ECAEF2C" w14:textId="42D4CCEA" w:rsidR="00EE155A" w:rsidRPr="00EE155A" w:rsidRDefault="00EE155A" w:rsidP="00EE155A">
                      <w:pPr>
                        <w:jc w:val="center"/>
                        <w:rPr>
                          <w:rFonts w:ascii="Times New Roman" w:hAnsi="Times New Roman" w:cs="Times New Roman"/>
                          <w:sz w:val="24"/>
                          <w:szCs w:val="24"/>
                        </w:rPr>
                      </w:pPr>
                      <w:r w:rsidRPr="00EE155A">
                        <w:rPr>
                          <w:rFonts w:ascii="Times New Roman" w:hAnsi="Times New Roman" w:cs="Times New Roman"/>
                          <w:sz w:val="24"/>
                          <w:szCs w:val="24"/>
                        </w:rPr>
                        <w:t>Okul Müdür Yardımcısı</w:t>
                      </w:r>
                    </w:p>
                  </w:txbxContent>
                </v:textbox>
                <w10:wrap anchorx="margin"/>
              </v:rect>
            </w:pict>
          </mc:Fallback>
        </mc:AlternateContent>
      </w:r>
      <w:r>
        <w:rPr>
          <w:rFonts w:ascii="Times New Roman" w:eastAsia="Calibri" w:hAnsi="Times New Roman" w:cs="Times New Roman"/>
          <w:b/>
          <w:bCs/>
          <w:noProof/>
          <w:sz w:val="24"/>
          <w:szCs w:val="24"/>
          <w:lang w:eastAsia="tr-TR"/>
        </w:rPr>
        <mc:AlternateContent>
          <mc:Choice Requires="wps">
            <w:drawing>
              <wp:anchor distT="0" distB="0" distL="114300" distR="114300" simplePos="0" relativeHeight="251672576" behindDoc="0" locked="0" layoutInCell="1" allowOverlap="1" wp14:anchorId="6DB737DE" wp14:editId="65185D49">
                <wp:simplePos x="0" y="0"/>
                <wp:positionH relativeFrom="margin">
                  <wp:posOffset>3519805</wp:posOffset>
                </wp:positionH>
                <wp:positionV relativeFrom="paragraph">
                  <wp:posOffset>232410</wp:posOffset>
                </wp:positionV>
                <wp:extent cx="2590800" cy="638175"/>
                <wp:effectExtent l="0" t="0" r="19050" b="28575"/>
                <wp:wrapNone/>
                <wp:docPr id="24" name="Dikdörtgen 24"/>
                <wp:cNvGraphicFramePr/>
                <a:graphic xmlns:a="http://schemas.openxmlformats.org/drawingml/2006/main">
                  <a:graphicData uri="http://schemas.microsoft.com/office/word/2010/wordprocessingShape">
                    <wps:wsp>
                      <wps:cNvSpPr/>
                      <wps:spPr>
                        <a:xfrm>
                          <a:off x="0" y="0"/>
                          <a:ext cx="2590800" cy="638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85BE8E" w14:textId="69DB1348" w:rsidR="00EE155A" w:rsidRPr="002751A2" w:rsidRDefault="00EE155A" w:rsidP="00EE155A">
                            <w:pPr>
                              <w:jc w:val="center"/>
                              <w:rPr>
                                <w:rFonts w:ascii="Times New Roman" w:hAnsi="Times New Roman" w:cs="Times New Roman"/>
                                <w:sz w:val="24"/>
                                <w:szCs w:val="24"/>
                              </w:rPr>
                            </w:pPr>
                            <w:r w:rsidRPr="002751A2">
                              <w:rPr>
                                <w:rFonts w:ascii="Times New Roman" w:hAnsi="Times New Roman" w:cs="Times New Roman"/>
                                <w:sz w:val="24"/>
                                <w:szCs w:val="24"/>
                              </w:rPr>
                              <w:t>Öğr. Gör. Dr.Nazan ÖZTÜRK</w:t>
                            </w:r>
                          </w:p>
                          <w:p w14:paraId="147F9719" w14:textId="35E69323" w:rsidR="00EE155A" w:rsidRPr="002751A2" w:rsidRDefault="00EE155A" w:rsidP="00EE155A">
                            <w:pPr>
                              <w:jc w:val="center"/>
                              <w:rPr>
                                <w:rFonts w:ascii="Times New Roman" w:hAnsi="Times New Roman" w:cs="Times New Roman"/>
                                <w:sz w:val="24"/>
                                <w:szCs w:val="24"/>
                              </w:rPr>
                            </w:pPr>
                            <w:r w:rsidRPr="002751A2">
                              <w:rPr>
                                <w:rFonts w:ascii="Times New Roman" w:hAnsi="Times New Roman" w:cs="Times New Roman"/>
                                <w:sz w:val="24"/>
                                <w:szCs w:val="24"/>
                              </w:rPr>
                              <w:t>Okul Müdür Yardımcısı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737DE" id="Dikdörtgen 24" o:spid="_x0000_s1028" style="position:absolute;left:0;text-align:left;margin-left:277.15pt;margin-top:18.3pt;width:204pt;height:50.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" fillcolor="#5b9bd5 [3204]" strokecolor="#1f4d78 [1604]" strokeweight="1pt">
                <v:textbox>
                  <w:txbxContent>
                    <w:p w14:paraId="6085BE8E" w14:textId="69DB1348" w:rsidR="00EE155A" w:rsidRPr="002751A2" w:rsidRDefault="00EE155A" w:rsidP="00EE155A">
                      <w:pPr>
                        <w:jc w:val="center"/>
                        <w:rPr>
                          <w:rFonts w:ascii="Times New Roman" w:hAnsi="Times New Roman" w:cs="Times New Roman"/>
                          <w:sz w:val="24"/>
                          <w:szCs w:val="24"/>
                        </w:rPr>
                      </w:pPr>
                      <w:r w:rsidRPr="002751A2">
                        <w:rPr>
                          <w:rFonts w:ascii="Times New Roman" w:hAnsi="Times New Roman" w:cs="Times New Roman"/>
                          <w:sz w:val="24"/>
                          <w:szCs w:val="24"/>
                        </w:rPr>
                        <w:t>Öğr. Gör. Dr.Nazan ÖZTÜRK</w:t>
                      </w:r>
                    </w:p>
                    <w:p w14:paraId="147F9719" w14:textId="35E69323" w:rsidR="00EE155A" w:rsidRPr="002751A2" w:rsidRDefault="00EE155A" w:rsidP="00EE155A">
                      <w:pPr>
                        <w:jc w:val="center"/>
                        <w:rPr>
                          <w:rFonts w:ascii="Times New Roman" w:hAnsi="Times New Roman" w:cs="Times New Roman"/>
                          <w:sz w:val="24"/>
                          <w:szCs w:val="24"/>
                        </w:rPr>
                      </w:pPr>
                      <w:r w:rsidRPr="002751A2">
                        <w:rPr>
                          <w:rFonts w:ascii="Times New Roman" w:hAnsi="Times New Roman" w:cs="Times New Roman"/>
                          <w:sz w:val="24"/>
                          <w:szCs w:val="24"/>
                        </w:rPr>
                        <w:t>Okul Müdür Yardımcısı</w:t>
                      </w:r>
                    </w:p>
                  </w:txbxContent>
                </v:textbox>
                <w10:wrap anchorx="margin"/>
              </v:rect>
            </w:pict>
          </mc:Fallback>
        </mc:AlternateContent>
      </w:r>
    </w:p>
    <w:p w14:paraId="2F9D0C1B" w14:textId="6AE41941" w:rsidR="00EE155A" w:rsidRDefault="00EE155A" w:rsidP="00D737EC">
      <w:pPr>
        <w:spacing w:line="240" w:lineRule="auto"/>
        <w:ind w:right="63"/>
        <w:jc w:val="both"/>
        <w:rPr>
          <w:rFonts w:ascii="Times New Roman" w:eastAsia="Calibri" w:hAnsi="Times New Roman" w:cs="Times New Roman"/>
          <w:b/>
          <w:bCs/>
          <w:sz w:val="24"/>
          <w:szCs w:val="24"/>
        </w:rPr>
      </w:pPr>
    </w:p>
    <w:p w14:paraId="36975B56" w14:textId="77777777" w:rsidR="00EE155A" w:rsidRDefault="00EE155A" w:rsidP="00D737EC">
      <w:pPr>
        <w:spacing w:line="240" w:lineRule="auto"/>
        <w:ind w:right="63"/>
        <w:jc w:val="both"/>
        <w:rPr>
          <w:rFonts w:ascii="Times New Roman" w:eastAsia="Calibri" w:hAnsi="Times New Roman" w:cs="Times New Roman"/>
          <w:b/>
          <w:bCs/>
          <w:sz w:val="24"/>
          <w:szCs w:val="24"/>
        </w:rPr>
      </w:pPr>
    </w:p>
    <w:p w14:paraId="4488BE4B" w14:textId="77777777" w:rsidR="00EE155A" w:rsidRDefault="00EE155A" w:rsidP="00D737EC">
      <w:pPr>
        <w:spacing w:line="240" w:lineRule="auto"/>
        <w:ind w:right="63"/>
        <w:jc w:val="both"/>
        <w:rPr>
          <w:rFonts w:ascii="Times New Roman" w:eastAsia="Calibri" w:hAnsi="Times New Roman" w:cs="Times New Roman"/>
          <w:b/>
          <w:bCs/>
          <w:sz w:val="24"/>
          <w:szCs w:val="24"/>
        </w:rPr>
      </w:pPr>
    </w:p>
    <w:p w14:paraId="0C8CFEC7" w14:textId="59AB8E2B" w:rsidR="00EE155A" w:rsidRDefault="00EE155A" w:rsidP="00D737EC">
      <w:pPr>
        <w:spacing w:line="240" w:lineRule="auto"/>
        <w:ind w:right="63"/>
        <w:jc w:val="both"/>
        <w:rPr>
          <w:rFonts w:ascii="Times New Roman" w:eastAsia="Calibri" w:hAnsi="Times New Roman" w:cs="Times New Roman"/>
          <w:b/>
          <w:bCs/>
          <w:sz w:val="24"/>
          <w:szCs w:val="24"/>
        </w:rPr>
      </w:pPr>
      <w:r>
        <w:rPr>
          <w:rFonts w:ascii="Times New Roman" w:eastAsia="Calibri" w:hAnsi="Times New Roman" w:cs="Times New Roman"/>
          <w:b/>
          <w:bCs/>
          <w:noProof/>
          <w:sz w:val="24"/>
          <w:szCs w:val="24"/>
          <w:lang w:eastAsia="tr-TR"/>
        </w:rPr>
        <mc:AlternateContent>
          <mc:Choice Requires="wps">
            <w:drawing>
              <wp:anchor distT="0" distB="0" distL="114300" distR="114300" simplePos="0" relativeHeight="251674624" behindDoc="0" locked="0" layoutInCell="1" allowOverlap="1" wp14:anchorId="2579F9E4" wp14:editId="12C95C70">
                <wp:simplePos x="0" y="0"/>
                <wp:positionH relativeFrom="column">
                  <wp:posOffset>1805305</wp:posOffset>
                </wp:positionH>
                <wp:positionV relativeFrom="paragraph">
                  <wp:posOffset>10795</wp:posOffset>
                </wp:positionV>
                <wp:extent cx="2333625" cy="733425"/>
                <wp:effectExtent l="0" t="0" r="28575" b="28575"/>
                <wp:wrapNone/>
                <wp:docPr id="26" name="Dikdörtgen 26"/>
                <wp:cNvGraphicFramePr/>
                <a:graphic xmlns:a="http://schemas.openxmlformats.org/drawingml/2006/main">
                  <a:graphicData uri="http://schemas.microsoft.com/office/word/2010/wordprocessingShape">
                    <wps:wsp>
                      <wps:cNvSpPr/>
                      <wps:spPr>
                        <a:xfrm>
                          <a:off x="0" y="0"/>
                          <a:ext cx="2333625" cy="733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C940D8" w14:textId="2D95299F" w:rsidR="00EE155A" w:rsidRPr="00EE155A" w:rsidRDefault="00EE155A" w:rsidP="00EE155A">
                            <w:pPr>
                              <w:jc w:val="center"/>
                              <w:rPr>
                                <w:rFonts w:ascii="Times New Roman" w:hAnsi="Times New Roman" w:cs="Times New Roman"/>
                                <w:sz w:val="24"/>
                                <w:szCs w:val="24"/>
                              </w:rPr>
                            </w:pPr>
                            <w:r w:rsidRPr="00EE155A">
                              <w:rPr>
                                <w:rFonts w:ascii="Times New Roman" w:hAnsi="Times New Roman" w:cs="Times New Roman"/>
                                <w:sz w:val="24"/>
                                <w:szCs w:val="24"/>
                              </w:rPr>
                              <w:t>Salih BAHÇEVAN</w:t>
                            </w:r>
                          </w:p>
                          <w:p w14:paraId="4E6A7E12" w14:textId="167CDC28" w:rsidR="00EE155A" w:rsidRPr="00EE155A" w:rsidRDefault="00EE155A" w:rsidP="00EE155A">
                            <w:pPr>
                              <w:jc w:val="center"/>
                              <w:rPr>
                                <w:rFonts w:ascii="Times New Roman" w:hAnsi="Times New Roman" w:cs="Times New Roman"/>
                                <w:sz w:val="24"/>
                                <w:szCs w:val="24"/>
                              </w:rPr>
                            </w:pPr>
                            <w:r w:rsidRPr="00EE155A">
                              <w:rPr>
                                <w:rFonts w:ascii="Times New Roman" w:hAnsi="Times New Roman" w:cs="Times New Roman"/>
                                <w:sz w:val="24"/>
                                <w:szCs w:val="24"/>
                              </w:rPr>
                              <w:t>Yüksekokul Sekreteri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9F9E4" id="Dikdörtgen 26" o:spid="_x0000_s1029" style="position:absolute;left:0;text-align:left;margin-left:142.15pt;margin-top:.85pt;width:183.75pt;height:5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" fillcolor="#5b9bd5 [3204]" strokecolor="#1f4d78 [1604]" strokeweight="1pt">
                <v:textbox>
                  <w:txbxContent>
                    <w:p w14:paraId="1BC940D8" w14:textId="2D95299F" w:rsidR="00EE155A" w:rsidRPr="00EE155A" w:rsidRDefault="00EE155A" w:rsidP="00EE155A">
                      <w:pPr>
                        <w:jc w:val="center"/>
                        <w:rPr>
                          <w:rFonts w:ascii="Times New Roman" w:hAnsi="Times New Roman" w:cs="Times New Roman"/>
                          <w:sz w:val="24"/>
                          <w:szCs w:val="24"/>
                        </w:rPr>
                      </w:pPr>
                      <w:r w:rsidRPr="00EE155A">
                        <w:rPr>
                          <w:rFonts w:ascii="Times New Roman" w:hAnsi="Times New Roman" w:cs="Times New Roman"/>
                          <w:sz w:val="24"/>
                          <w:szCs w:val="24"/>
                        </w:rPr>
                        <w:t>Salih BAHÇEVAN</w:t>
                      </w:r>
                    </w:p>
                    <w:p w14:paraId="4E6A7E12" w14:textId="167CDC28" w:rsidR="00EE155A" w:rsidRPr="00EE155A" w:rsidRDefault="00EE155A" w:rsidP="00EE155A">
                      <w:pPr>
                        <w:jc w:val="center"/>
                        <w:rPr>
                          <w:rFonts w:ascii="Times New Roman" w:hAnsi="Times New Roman" w:cs="Times New Roman"/>
                          <w:sz w:val="24"/>
                          <w:szCs w:val="24"/>
                        </w:rPr>
                      </w:pPr>
                      <w:r w:rsidRPr="00EE155A">
                        <w:rPr>
                          <w:rFonts w:ascii="Times New Roman" w:hAnsi="Times New Roman" w:cs="Times New Roman"/>
                          <w:sz w:val="24"/>
                          <w:szCs w:val="24"/>
                        </w:rPr>
                        <w:t>Yüksekokul Sekreteri</w:t>
                      </w:r>
                    </w:p>
                  </w:txbxContent>
                </v:textbox>
              </v:rect>
            </w:pict>
          </mc:Fallback>
        </mc:AlternateContent>
      </w:r>
    </w:p>
    <w:p w14:paraId="42A49F1F" w14:textId="77777777" w:rsidR="00EE155A" w:rsidRDefault="00EE155A" w:rsidP="00D737EC">
      <w:pPr>
        <w:spacing w:line="240" w:lineRule="auto"/>
        <w:ind w:right="63"/>
        <w:jc w:val="both"/>
        <w:rPr>
          <w:rFonts w:ascii="Times New Roman" w:eastAsia="Calibri" w:hAnsi="Times New Roman" w:cs="Times New Roman"/>
          <w:b/>
          <w:bCs/>
          <w:sz w:val="24"/>
          <w:szCs w:val="24"/>
        </w:rPr>
      </w:pPr>
    </w:p>
    <w:p w14:paraId="0842A19A" w14:textId="77777777" w:rsidR="00EE155A" w:rsidRDefault="00EE155A" w:rsidP="00D737EC">
      <w:pPr>
        <w:spacing w:line="240" w:lineRule="auto"/>
        <w:ind w:right="63"/>
        <w:jc w:val="both"/>
        <w:rPr>
          <w:rFonts w:ascii="Times New Roman" w:eastAsia="Calibri" w:hAnsi="Times New Roman" w:cs="Times New Roman"/>
          <w:b/>
          <w:bCs/>
          <w:sz w:val="24"/>
          <w:szCs w:val="24"/>
        </w:rPr>
      </w:pPr>
    </w:p>
    <w:p w14:paraId="44547182" w14:textId="40794B18" w:rsidR="00D737EC" w:rsidRPr="00D737EC" w:rsidRDefault="00D737EC" w:rsidP="00D737EC">
      <w:pPr>
        <w:spacing w:line="240" w:lineRule="auto"/>
        <w:ind w:right="63"/>
        <w:jc w:val="both"/>
        <w:rPr>
          <w:rFonts w:ascii="Times New Roman" w:eastAsia="Calibri" w:hAnsi="Times New Roman" w:cs="Times New Roman"/>
          <w:b/>
          <w:bCs/>
          <w:sz w:val="24"/>
          <w:szCs w:val="24"/>
        </w:rPr>
      </w:pPr>
      <w:r w:rsidRPr="00D737EC">
        <w:rPr>
          <w:rFonts w:ascii="Times New Roman" w:eastAsia="Calibri" w:hAnsi="Times New Roman" w:cs="Times New Roman"/>
          <w:b/>
          <w:bCs/>
          <w:sz w:val="24"/>
          <w:szCs w:val="24"/>
        </w:rPr>
        <w:t xml:space="preserve">Olgunluk düzeyi </w:t>
      </w:r>
      <w:r w:rsidR="009575E4">
        <w:rPr>
          <w:rFonts w:ascii="Times New Roman" w:eastAsia="Calibri" w:hAnsi="Times New Roman" w:cs="Times New Roman"/>
          <w:b/>
          <w:bCs/>
          <w:sz w:val="24"/>
          <w:szCs w:val="24"/>
        </w:rPr>
        <w:t>1</w:t>
      </w:r>
    </w:p>
    <w:bookmarkEnd w:id="29"/>
    <w:p w14:paraId="7693686E" w14:textId="20DAA78D" w:rsidR="00D737EC" w:rsidRPr="00D737EC" w:rsidRDefault="00D737EC" w:rsidP="00D737EC">
      <w:pPr>
        <w:spacing w:line="240" w:lineRule="auto"/>
        <w:ind w:right="63"/>
        <w:jc w:val="both"/>
        <w:rPr>
          <w:rFonts w:ascii="Times New Roman" w:eastAsia="Calibri" w:hAnsi="Times New Roman" w:cs="Times New Roman"/>
          <w:sz w:val="24"/>
          <w:szCs w:val="24"/>
        </w:rPr>
      </w:pPr>
      <w:r w:rsidRPr="00D737EC">
        <w:rPr>
          <w:rFonts w:ascii="Times New Roman" w:eastAsia="Calibri" w:hAnsi="Times New Roman" w:cs="Times New Roman"/>
          <w:sz w:val="24"/>
          <w:szCs w:val="24"/>
        </w:rPr>
        <w:t>Kurumun misyon ve stratejik hedeflerine ulaşmasını güvence altına alan yönetim modeli ve idari yapılanması; tüm süreçler tanımlanarak, süreçlerle uyumlu yetki, görev ve sorumluluklar belirlenerek tanımlan</w:t>
      </w:r>
      <w:r w:rsidR="009575E4">
        <w:rPr>
          <w:rFonts w:ascii="Times New Roman" w:eastAsia="Calibri" w:hAnsi="Times New Roman" w:cs="Times New Roman"/>
          <w:sz w:val="24"/>
          <w:szCs w:val="24"/>
        </w:rPr>
        <w:t>ma</w:t>
      </w:r>
      <w:r w:rsidRPr="00D737EC">
        <w:rPr>
          <w:rFonts w:ascii="Times New Roman" w:eastAsia="Calibri" w:hAnsi="Times New Roman" w:cs="Times New Roman"/>
          <w:sz w:val="24"/>
          <w:szCs w:val="24"/>
        </w:rPr>
        <w:t>mıştır. Ancak bu model doğrultusunda yapılmış uygulamalar bulunmamaktadır.</w:t>
      </w:r>
    </w:p>
    <w:p w14:paraId="5E4EB033" w14:textId="4896530C" w:rsidR="00A44A29" w:rsidRDefault="00A44A29" w:rsidP="00AF0B5E">
      <w:pPr>
        <w:spacing w:line="240" w:lineRule="auto"/>
        <w:jc w:val="both"/>
        <w:rPr>
          <w:rFonts w:ascii="Times New Roman" w:eastAsia="Calibri" w:hAnsi="Times New Roman" w:cs="Times New Roman"/>
          <w:b/>
          <w:i/>
          <w:sz w:val="24"/>
          <w:szCs w:val="24"/>
        </w:rPr>
      </w:pPr>
      <w:r w:rsidRPr="00E154E2">
        <w:rPr>
          <w:rFonts w:ascii="Times New Roman" w:eastAsia="Calibri" w:hAnsi="Times New Roman" w:cs="Times New Roman"/>
          <w:b/>
          <w:i/>
          <w:sz w:val="24"/>
          <w:szCs w:val="24"/>
        </w:rPr>
        <w:t>E.1.1. Yönetim modeli ve idari yapı</w:t>
      </w:r>
    </w:p>
    <w:p w14:paraId="49FCC1F5" w14:textId="30C7B7FC" w:rsidR="00652EB0" w:rsidRPr="00652EB0" w:rsidRDefault="00652EB0" w:rsidP="00AF0B5E">
      <w:pPr>
        <w:spacing w:line="240" w:lineRule="auto"/>
        <w:jc w:val="both"/>
        <w:rPr>
          <w:rFonts w:ascii="Times New Roman" w:eastAsia="Calibri" w:hAnsi="Times New Roman" w:cs="Times New Roman"/>
          <w:b/>
          <w:iCs/>
          <w:sz w:val="24"/>
          <w:szCs w:val="24"/>
        </w:rPr>
      </w:pPr>
      <w:r w:rsidRPr="00652EB0">
        <w:rPr>
          <w:rFonts w:ascii="Times New Roman" w:eastAsia="Calibri" w:hAnsi="Times New Roman" w:cs="Times New Roman"/>
          <w:b/>
          <w:iCs/>
          <w:sz w:val="24"/>
          <w:szCs w:val="24"/>
        </w:rPr>
        <w:lastRenderedPageBreak/>
        <w:t>Olgunluk düzeyi 1</w:t>
      </w:r>
    </w:p>
    <w:p w14:paraId="0BCA7DE1" w14:textId="776F03F4" w:rsidR="00A44A29" w:rsidRPr="00652EB0" w:rsidRDefault="00A44A29" w:rsidP="00AF0B5E">
      <w:pPr>
        <w:autoSpaceDE w:val="0"/>
        <w:autoSpaceDN w:val="0"/>
        <w:adjustRightInd w:val="0"/>
        <w:spacing w:after="0" w:line="240" w:lineRule="auto"/>
        <w:jc w:val="both"/>
        <w:rPr>
          <w:rFonts w:ascii="Times New Roman" w:eastAsia="Calibri" w:hAnsi="Times New Roman" w:cs="Times New Roman"/>
          <w:sz w:val="24"/>
          <w:szCs w:val="24"/>
        </w:rPr>
      </w:pPr>
      <w:r w:rsidRPr="00652EB0">
        <w:rPr>
          <w:rFonts w:ascii="Times New Roman" w:eastAsia="Calibri" w:hAnsi="Times New Roman" w:cs="Times New Roman"/>
          <w:sz w:val="24"/>
          <w:szCs w:val="24"/>
        </w:rPr>
        <w:t xml:space="preserve">Birimde, gerekli durumlarda Üniversitelerde Akademik Teşkilat Yönetmeliği kapsamının gerekliliklerine ilave olarak farklı bir yönetim yaklaşımı </w:t>
      </w:r>
      <w:r w:rsidR="00652EB0" w:rsidRPr="00652EB0">
        <w:rPr>
          <w:rFonts w:ascii="Times New Roman" w:eastAsia="Calibri" w:hAnsi="Times New Roman" w:cs="Times New Roman"/>
          <w:sz w:val="24"/>
          <w:szCs w:val="24"/>
        </w:rPr>
        <w:t>bulunmamaktadır.</w:t>
      </w:r>
    </w:p>
    <w:p w14:paraId="724BE30C" w14:textId="77777777" w:rsidR="00A44A29" w:rsidRPr="00E154E2" w:rsidRDefault="00A44A29" w:rsidP="00AF0B5E">
      <w:pPr>
        <w:autoSpaceDE w:val="0"/>
        <w:autoSpaceDN w:val="0"/>
        <w:adjustRightInd w:val="0"/>
        <w:spacing w:after="0" w:line="240" w:lineRule="auto"/>
        <w:jc w:val="both"/>
        <w:rPr>
          <w:rFonts w:ascii="Times New Roman" w:eastAsia="Calibri" w:hAnsi="Times New Roman" w:cs="Times New Roman"/>
          <w:sz w:val="24"/>
          <w:szCs w:val="24"/>
        </w:rPr>
      </w:pPr>
    </w:p>
    <w:p w14:paraId="64523A0B" w14:textId="77777777" w:rsidR="00A44A29" w:rsidRPr="00E154E2" w:rsidRDefault="00A44A29" w:rsidP="00AF0B5E">
      <w:pPr>
        <w:spacing w:line="240" w:lineRule="auto"/>
        <w:jc w:val="both"/>
        <w:rPr>
          <w:rFonts w:ascii="Times New Roman" w:eastAsia="Calibri" w:hAnsi="Times New Roman" w:cs="Times New Roman"/>
          <w:b/>
          <w:i/>
          <w:sz w:val="24"/>
          <w:szCs w:val="24"/>
        </w:rPr>
      </w:pPr>
      <w:r w:rsidRPr="00E154E2">
        <w:rPr>
          <w:rFonts w:ascii="Times New Roman" w:eastAsia="Calibri" w:hAnsi="Times New Roman" w:cs="Times New Roman"/>
          <w:b/>
          <w:i/>
          <w:sz w:val="24"/>
          <w:szCs w:val="24"/>
        </w:rPr>
        <w:t>E.1.2. Süreç yönetimi</w:t>
      </w:r>
    </w:p>
    <w:p w14:paraId="6494D56F" w14:textId="77777777" w:rsidR="00D737EC" w:rsidRPr="00D737EC" w:rsidRDefault="00D737EC" w:rsidP="00D737EC">
      <w:pPr>
        <w:autoSpaceDE w:val="0"/>
        <w:autoSpaceDN w:val="0"/>
        <w:adjustRightInd w:val="0"/>
        <w:spacing w:after="0" w:line="240" w:lineRule="auto"/>
        <w:jc w:val="both"/>
        <w:rPr>
          <w:rFonts w:ascii="Times New Roman" w:eastAsia="Calibri" w:hAnsi="Times New Roman" w:cs="Times New Roman"/>
          <w:b/>
          <w:bCs/>
          <w:sz w:val="24"/>
          <w:szCs w:val="24"/>
        </w:rPr>
      </w:pPr>
      <w:r w:rsidRPr="00D737EC">
        <w:rPr>
          <w:rFonts w:ascii="Times New Roman" w:eastAsia="Calibri" w:hAnsi="Times New Roman" w:cs="Times New Roman"/>
          <w:b/>
          <w:bCs/>
          <w:sz w:val="24"/>
          <w:szCs w:val="24"/>
        </w:rPr>
        <w:t>Olgunluk düzeyi 1</w:t>
      </w:r>
    </w:p>
    <w:p w14:paraId="5D6543A9" w14:textId="7CAFB370" w:rsidR="00A44A29" w:rsidRPr="00E154E2" w:rsidRDefault="00D737EC" w:rsidP="00BA4D32">
      <w:pPr>
        <w:autoSpaceDE w:val="0"/>
        <w:autoSpaceDN w:val="0"/>
        <w:adjustRightInd w:val="0"/>
        <w:spacing w:after="0" w:line="240" w:lineRule="auto"/>
        <w:rPr>
          <w:rFonts w:ascii="Times New Roman" w:eastAsia="Calibri" w:hAnsi="Times New Roman" w:cs="Times New Roman"/>
          <w:color w:val="000000"/>
          <w:sz w:val="24"/>
          <w:szCs w:val="24"/>
        </w:rPr>
      </w:pPr>
      <w:r w:rsidRPr="00D737EC">
        <w:rPr>
          <w:rFonts w:ascii="Times New Roman" w:eastAsia="Calibri" w:hAnsi="Times New Roman" w:cs="Times New Roman"/>
          <w:sz w:val="24"/>
          <w:szCs w:val="24"/>
        </w:rPr>
        <w:t>Kurumda eğitim-öğretim, araştırma-geliştirme, toplumsal katkı ve yönetim sistemine ilişkin süreçler            tanımlanmamıştır.</w:t>
      </w:r>
    </w:p>
    <w:p w14:paraId="19454DB2" w14:textId="77777777" w:rsidR="00B6639D" w:rsidRPr="00E154E2" w:rsidRDefault="00B6639D" w:rsidP="00AF0B5E">
      <w:pPr>
        <w:autoSpaceDE w:val="0"/>
        <w:autoSpaceDN w:val="0"/>
        <w:adjustRightInd w:val="0"/>
        <w:spacing w:after="0" w:line="240" w:lineRule="auto"/>
        <w:jc w:val="both"/>
        <w:rPr>
          <w:rFonts w:ascii="Times New Roman" w:eastAsia="Calibri" w:hAnsi="Times New Roman" w:cs="Times New Roman"/>
          <w:sz w:val="24"/>
          <w:szCs w:val="24"/>
        </w:rPr>
      </w:pPr>
    </w:p>
    <w:p w14:paraId="12C25EFD" w14:textId="77777777" w:rsidR="00A44A29" w:rsidRPr="00E154E2" w:rsidRDefault="00A44A29" w:rsidP="00AF0B5E">
      <w:pPr>
        <w:widowControl w:val="0"/>
        <w:tabs>
          <w:tab w:val="left" w:pos="851"/>
        </w:tabs>
        <w:spacing w:before="120" w:after="0" w:line="240" w:lineRule="auto"/>
        <w:ind w:right="39"/>
        <w:jc w:val="both"/>
        <w:outlineLvl w:val="1"/>
        <w:rPr>
          <w:rFonts w:ascii="Times New Roman" w:eastAsia="Times New Roman" w:hAnsi="Times New Roman" w:cs="Times New Roman"/>
          <w:b/>
          <w:bCs/>
          <w:sz w:val="24"/>
          <w:szCs w:val="24"/>
        </w:rPr>
      </w:pPr>
      <w:bookmarkStart w:id="30" w:name="_Toc29209398"/>
      <w:r w:rsidRPr="00E154E2">
        <w:rPr>
          <w:rFonts w:ascii="Times New Roman" w:eastAsia="Times New Roman" w:hAnsi="Times New Roman" w:cs="Times New Roman"/>
          <w:b/>
          <w:bCs/>
          <w:sz w:val="24"/>
          <w:szCs w:val="24"/>
        </w:rPr>
        <w:t>E.2. Kaynakların Yönetimi</w:t>
      </w:r>
      <w:bookmarkEnd w:id="30"/>
    </w:p>
    <w:p w14:paraId="3389891F" w14:textId="77777777" w:rsidR="00A44A29" w:rsidRPr="00E154E2" w:rsidRDefault="00A44A29" w:rsidP="00AF0B5E">
      <w:pPr>
        <w:spacing w:line="240" w:lineRule="auto"/>
        <w:jc w:val="both"/>
        <w:rPr>
          <w:rFonts w:ascii="Times New Roman" w:eastAsia="Calibri" w:hAnsi="Times New Roman" w:cs="Times New Roman"/>
          <w:b/>
          <w:i/>
          <w:sz w:val="24"/>
          <w:szCs w:val="24"/>
        </w:rPr>
      </w:pPr>
      <w:r w:rsidRPr="00E154E2">
        <w:rPr>
          <w:rFonts w:ascii="Times New Roman" w:eastAsia="Calibri" w:hAnsi="Times New Roman" w:cs="Times New Roman"/>
          <w:b/>
          <w:i/>
          <w:sz w:val="24"/>
          <w:szCs w:val="24"/>
        </w:rPr>
        <w:t>E.2.1. İnsan kaynakları yönetimi</w:t>
      </w:r>
    </w:p>
    <w:p w14:paraId="1EDC746F" w14:textId="77777777" w:rsidR="00BA4D32" w:rsidRPr="00BA4D32" w:rsidRDefault="00BA4D32" w:rsidP="00BA4D32">
      <w:pPr>
        <w:widowControl w:val="0"/>
        <w:spacing w:after="0" w:line="240" w:lineRule="auto"/>
        <w:contextualSpacing/>
        <w:jc w:val="both"/>
        <w:rPr>
          <w:rFonts w:ascii="Times New Roman" w:eastAsia="Times New Roman" w:hAnsi="Times New Roman" w:cs="Times New Roman"/>
          <w:b/>
          <w:bCs/>
          <w:color w:val="000000"/>
          <w:sz w:val="24"/>
          <w:szCs w:val="24"/>
          <w:lang w:eastAsia="tr-TR"/>
        </w:rPr>
      </w:pPr>
      <w:r w:rsidRPr="00BA4D32">
        <w:rPr>
          <w:rFonts w:ascii="Times New Roman" w:eastAsia="Times New Roman" w:hAnsi="Times New Roman" w:cs="Times New Roman"/>
          <w:b/>
          <w:bCs/>
          <w:color w:val="000000"/>
          <w:sz w:val="24"/>
          <w:szCs w:val="24"/>
          <w:lang w:eastAsia="tr-TR"/>
        </w:rPr>
        <w:t>Olgunluk Düzeyi 1</w:t>
      </w:r>
    </w:p>
    <w:p w14:paraId="694188CF" w14:textId="5B77B089" w:rsidR="00A44A29" w:rsidRPr="00E154E2" w:rsidRDefault="00BA4D32" w:rsidP="00BA4D32">
      <w:pPr>
        <w:widowControl w:val="0"/>
        <w:spacing w:after="0" w:line="240" w:lineRule="auto"/>
        <w:contextualSpacing/>
        <w:jc w:val="both"/>
        <w:rPr>
          <w:rFonts w:ascii="Times New Roman" w:eastAsia="Times New Roman" w:hAnsi="Times New Roman" w:cs="Times New Roman"/>
          <w:color w:val="000000"/>
          <w:sz w:val="24"/>
          <w:szCs w:val="24"/>
          <w:lang w:eastAsia="tr-TR"/>
        </w:rPr>
      </w:pPr>
      <w:r w:rsidRPr="00BA4D32">
        <w:rPr>
          <w:rFonts w:ascii="Times New Roman" w:eastAsia="Times New Roman" w:hAnsi="Times New Roman" w:cs="Times New Roman"/>
          <w:color w:val="000000"/>
          <w:sz w:val="24"/>
          <w:szCs w:val="24"/>
          <w:lang w:eastAsia="tr-TR"/>
        </w:rPr>
        <w:t>Kurumda insan kaynakları yönetimine ilişkin tanımlı bir politika ve süreçler bulunmamaktadır.</w:t>
      </w:r>
      <w:r w:rsidR="00A44A29" w:rsidRPr="00E154E2">
        <w:rPr>
          <w:rFonts w:ascii="Times New Roman" w:eastAsia="Times New Roman" w:hAnsi="Times New Roman" w:cs="Times New Roman"/>
          <w:color w:val="000000"/>
          <w:sz w:val="24"/>
          <w:szCs w:val="24"/>
          <w:lang w:eastAsia="tr-TR"/>
        </w:rPr>
        <w:t xml:space="preserve"> </w:t>
      </w:r>
    </w:p>
    <w:p w14:paraId="2125D844" w14:textId="77777777" w:rsidR="00BA4D32" w:rsidRDefault="00BA4D32" w:rsidP="00AF0B5E">
      <w:pPr>
        <w:spacing w:line="240" w:lineRule="auto"/>
        <w:jc w:val="both"/>
        <w:rPr>
          <w:rFonts w:ascii="Times New Roman" w:eastAsia="Calibri" w:hAnsi="Times New Roman" w:cs="Times New Roman"/>
          <w:b/>
          <w:i/>
          <w:sz w:val="24"/>
          <w:szCs w:val="24"/>
        </w:rPr>
      </w:pPr>
    </w:p>
    <w:p w14:paraId="7B4D384B" w14:textId="28F02E1D" w:rsidR="00A44A29" w:rsidRDefault="00A44A29" w:rsidP="00AF0B5E">
      <w:pPr>
        <w:spacing w:line="240" w:lineRule="auto"/>
        <w:jc w:val="both"/>
        <w:rPr>
          <w:rFonts w:ascii="Times New Roman" w:eastAsia="Calibri" w:hAnsi="Times New Roman" w:cs="Times New Roman"/>
          <w:b/>
          <w:i/>
          <w:sz w:val="24"/>
          <w:szCs w:val="24"/>
        </w:rPr>
      </w:pPr>
      <w:r w:rsidRPr="00E154E2">
        <w:rPr>
          <w:rFonts w:ascii="Times New Roman" w:eastAsia="Calibri" w:hAnsi="Times New Roman" w:cs="Times New Roman"/>
          <w:b/>
          <w:i/>
          <w:sz w:val="24"/>
          <w:szCs w:val="24"/>
        </w:rPr>
        <w:t>E.2.2. Finansal kaynakların yönetimi</w:t>
      </w:r>
    </w:p>
    <w:p w14:paraId="54904A1E" w14:textId="77777777" w:rsidR="00BA4D32" w:rsidRPr="00BA4D32" w:rsidRDefault="00BA4D32" w:rsidP="00BA4D32">
      <w:pPr>
        <w:spacing w:line="240" w:lineRule="auto"/>
        <w:jc w:val="both"/>
        <w:rPr>
          <w:rFonts w:ascii="Times New Roman" w:eastAsia="Calibri" w:hAnsi="Times New Roman" w:cs="Times New Roman"/>
          <w:b/>
          <w:iCs/>
          <w:sz w:val="24"/>
          <w:szCs w:val="24"/>
        </w:rPr>
      </w:pPr>
      <w:r w:rsidRPr="00BA4D32">
        <w:rPr>
          <w:rFonts w:ascii="Times New Roman" w:eastAsia="Calibri" w:hAnsi="Times New Roman" w:cs="Times New Roman"/>
          <w:b/>
          <w:iCs/>
          <w:sz w:val="24"/>
          <w:szCs w:val="24"/>
        </w:rPr>
        <w:t>Olgunluk Düzeyi 1</w:t>
      </w:r>
    </w:p>
    <w:p w14:paraId="3AC0BA63" w14:textId="3E78520A" w:rsidR="00BA4D32" w:rsidRPr="00BA4D32" w:rsidRDefault="00BA4D32" w:rsidP="00BA4D32">
      <w:pPr>
        <w:spacing w:line="240" w:lineRule="auto"/>
        <w:jc w:val="both"/>
        <w:rPr>
          <w:rFonts w:ascii="Times New Roman" w:eastAsia="Calibri" w:hAnsi="Times New Roman" w:cs="Times New Roman"/>
          <w:bCs/>
          <w:iCs/>
          <w:sz w:val="24"/>
          <w:szCs w:val="24"/>
        </w:rPr>
      </w:pPr>
      <w:r w:rsidRPr="00BA4D32">
        <w:rPr>
          <w:rFonts w:ascii="Times New Roman" w:eastAsia="Calibri" w:hAnsi="Times New Roman" w:cs="Times New Roman"/>
          <w:bCs/>
          <w:iCs/>
          <w:sz w:val="24"/>
          <w:szCs w:val="24"/>
        </w:rPr>
        <w:t>Kurumda finansal kaynakların yönetimine ilişkin tanımlı süreçler bulunmamaktadır.</w:t>
      </w:r>
    </w:p>
    <w:p w14:paraId="1B27684E" w14:textId="77777777" w:rsidR="00A44A29" w:rsidRPr="00E154E2" w:rsidRDefault="00A44A29" w:rsidP="00AF0B5E">
      <w:pPr>
        <w:autoSpaceDE w:val="0"/>
        <w:autoSpaceDN w:val="0"/>
        <w:adjustRightInd w:val="0"/>
        <w:spacing w:after="0" w:line="240" w:lineRule="auto"/>
        <w:jc w:val="both"/>
        <w:rPr>
          <w:rFonts w:ascii="Times New Roman" w:eastAsia="Calibri" w:hAnsi="Times New Roman" w:cs="Times New Roman"/>
          <w:sz w:val="24"/>
          <w:szCs w:val="24"/>
        </w:rPr>
      </w:pPr>
    </w:p>
    <w:p w14:paraId="51D92B5D" w14:textId="77777777" w:rsidR="00A44A29" w:rsidRPr="00E154E2" w:rsidRDefault="00A44A29" w:rsidP="00AF0B5E">
      <w:pPr>
        <w:widowControl w:val="0"/>
        <w:tabs>
          <w:tab w:val="left" w:pos="851"/>
        </w:tabs>
        <w:spacing w:before="120" w:after="0" w:line="240" w:lineRule="auto"/>
        <w:ind w:right="39"/>
        <w:jc w:val="both"/>
        <w:outlineLvl w:val="1"/>
        <w:rPr>
          <w:rFonts w:ascii="Times New Roman" w:eastAsia="Times New Roman" w:hAnsi="Times New Roman" w:cs="Times New Roman"/>
          <w:b/>
          <w:bCs/>
          <w:sz w:val="24"/>
          <w:szCs w:val="24"/>
        </w:rPr>
      </w:pPr>
      <w:bookmarkStart w:id="31" w:name="_Toc29209399"/>
      <w:r w:rsidRPr="00E154E2">
        <w:rPr>
          <w:rFonts w:ascii="Times New Roman" w:eastAsia="Times New Roman" w:hAnsi="Times New Roman" w:cs="Times New Roman"/>
          <w:b/>
          <w:bCs/>
          <w:sz w:val="24"/>
          <w:szCs w:val="24"/>
        </w:rPr>
        <w:t>E.3. Bilgi Yönetim Sistemi</w:t>
      </w:r>
      <w:bookmarkEnd w:id="31"/>
    </w:p>
    <w:p w14:paraId="13615D03" w14:textId="77777777" w:rsidR="00A44A29" w:rsidRPr="00E154E2" w:rsidRDefault="00A44A29" w:rsidP="00AF0B5E">
      <w:pPr>
        <w:widowControl w:val="0"/>
        <w:tabs>
          <w:tab w:val="left" w:pos="851"/>
        </w:tabs>
        <w:spacing w:before="120" w:after="0" w:line="240" w:lineRule="auto"/>
        <w:ind w:right="39"/>
        <w:jc w:val="both"/>
        <w:outlineLvl w:val="1"/>
        <w:rPr>
          <w:rFonts w:ascii="Times New Roman" w:eastAsia="Times New Roman" w:hAnsi="Times New Roman" w:cs="Times New Roman"/>
          <w:b/>
          <w:bCs/>
          <w:sz w:val="24"/>
          <w:szCs w:val="24"/>
        </w:rPr>
      </w:pPr>
    </w:p>
    <w:p w14:paraId="624BB572" w14:textId="77777777" w:rsidR="00A44A29" w:rsidRPr="00E154E2" w:rsidRDefault="00A44A29" w:rsidP="00AF0B5E">
      <w:pPr>
        <w:spacing w:line="240" w:lineRule="auto"/>
        <w:jc w:val="both"/>
        <w:rPr>
          <w:rFonts w:ascii="Times New Roman" w:eastAsia="Calibri" w:hAnsi="Times New Roman" w:cs="Times New Roman"/>
          <w:b/>
          <w:i/>
          <w:sz w:val="24"/>
          <w:szCs w:val="24"/>
        </w:rPr>
      </w:pPr>
      <w:r w:rsidRPr="00E154E2">
        <w:rPr>
          <w:rFonts w:ascii="Times New Roman" w:eastAsia="Calibri" w:hAnsi="Times New Roman" w:cs="Times New Roman"/>
          <w:b/>
          <w:i/>
          <w:sz w:val="24"/>
          <w:szCs w:val="24"/>
        </w:rPr>
        <w:t>E.3.1. Entegre bilgi yönetim sistemi</w:t>
      </w:r>
    </w:p>
    <w:p w14:paraId="79E2B3D3" w14:textId="77777777" w:rsidR="00BA4D32" w:rsidRPr="00BA4D32" w:rsidRDefault="00BA4D32" w:rsidP="00BA4D32">
      <w:pPr>
        <w:autoSpaceDE w:val="0"/>
        <w:autoSpaceDN w:val="0"/>
        <w:adjustRightInd w:val="0"/>
        <w:spacing w:after="0" w:line="240" w:lineRule="auto"/>
        <w:jc w:val="both"/>
        <w:rPr>
          <w:rFonts w:ascii="Times New Roman" w:eastAsia="Calibri" w:hAnsi="Times New Roman" w:cs="Times New Roman"/>
          <w:b/>
          <w:bCs/>
          <w:sz w:val="24"/>
          <w:szCs w:val="24"/>
        </w:rPr>
      </w:pPr>
      <w:r w:rsidRPr="00BA4D32">
        <w:rPr>
          <w:rFonts w:ascii="Times New Roman" w:eastAsia="Calibri" w:hAnsi="Times New Roman" w:cs="Times New Roman"/>
          <w:b/>
          <w:bCs/>
          <w:sz w:val="24"/>
          <w:szCs w:val="24"/>
        </w:rPr>
        <w:t>Olgunluk Düzeyi 1</w:t>
      </w:r>
    </w:p>
    <w:p w14:paraId="0D7CB74D" w14:textId="3792392B" w:rsidR="00A44A29" w:rsidRPr="00BA4D32" w:rsidRDefault="00BA4D32" w:rsidP="00BA4D32">
      <w:pPr>
        <w:autoSpaceDE w:val="0"/>
        <w:autoSpaceDN w:val="0"/>
        <w:adjustRightInd w:val="0"/>
        <w:spacing w:after="0" w:line="240" w:lineRule="auto"/>
        <w:jc w:val="both"/>
        <w:rPr>
          <w:rFonts w:ascii="Times New Roman" w:eastAsia="Calibri" w:hAnsi="Times New Roman" w:cs="Times New Roman"/>
          <w:sz w:val="24"/>
          <w:szCs w:val="24"/>
        </w:rPr>
      </w:pPr>
      <w:r w:rsidRPr="00BA4D32">
        <w:rPr>
          <w:rFonts w:ascii="Times New Roman" w:eastAsia="Calibri" w:hAnsi="Times New Roman" w:cs="Times New Roman"/>
          <w:sz w:val="24"/>
          <w:szCs w:val="24"/>
        </w:rPr>
        <w:t>Kurumda bilginin edinimi, saklanması ve kullanılmasına destek olacak herhangi bir bilişim sistemi bulunmamaktadır</w:t>
      </w:r>
      <w:r w:rsidR="00A44A29" w:rsidRPr="00BA4D32">
        <w:rPr>
          <w:rFonts w:ascii="Times New Roman" w:eastAsia="Calibri" w:hAnsi="Times New Roman" w:cs="Times New Roman"/>
          <w:sz w:val="24"/>
          <w:szCs w:val="24"/>
        </w:rPr>
        <w:t xml:space="preserve"> </w:t>
      </w:r>
    </w:p>
    <w:p w14:paraId="5B989D1C" w14:textId="77777777" w:rsidR="00A44A29" w:rsidRPr="00E154E2" w:rsidRDefault="00A44A29" w:rsidP="00AF0B5E">
      <w:pPr>
        <w:keepNext/>
        <w:keepLines/>
        <w:spacing w:before="200" w:after="0" w:line="240" w:lineRule="auto"/>
        <w:ind w:right="63"/>
        <w:jc w:val="both"/>
        <w:outlineLvl w:val="2"/>
        <w:rPr>
          <w:rFonts w:ascii="Times New Roman" w:eastAsia="Times New Roman" w:hAnsi="Times New Roman" w:cs="Times New Roman"/>
          <w:b/>
          <w:bCs/>
          <w:color w:val="5B9BD5"/>
          <w:sz w:val="24"/>
          <w:szCs w:val="24"/>
        </w:rPr>
      </w:pPr>
    </w:p>
    <w:p w14:paraId="08D03083" w14:textId="2361C7EB" w:rsidR="00A44A29" w:rsidRDefault="00A44A29" w:rsidP="00AF0B5E">
      <w:pPr>
        <w:spacing w:line="240" w:lineRule="auto"/>
        <w:jc w:val="both"/>
        <w:rPr>
          <w:rFonts w:ascii="Times New Roman" w:eastAsia="Calibri" w:hAnsi="Times New Roman" w:cs="Times New Roman"/>
          <w:b/>
          <w:i/>
          <w:sz w:val="24"/>
          <w:szCs w:val="24"/>
        </w:rPr>
      </w:pPr>
      <w:r w:rsidRPr="00E154E2">
        <w:rPr>
          <w:rFonts w:ascii="Times New Roman" w:eastAsia="Calibri" w:hAnsi="Times New Roman" w:cs="Times New Roman"/>
          <w:b/>
          <w:i/>
          <w:sz w:val="24"/>
          <w:szCs w:val="24"/>
        </w:rPr>
        <w:t>E 3.2. Bilgi güvenliği ve güvenilirliği</w:t>
      </w:r>
    </w:p>
    <w:p w14:paraId="793F5610" w14:textId="6FB5B6F6" w:rsidR="009575E4" w:rsidRPr="009575E4" w:rsidRDefault="009575E4" w:rsidP="00AF0B5E">
      <w:pPr>
        <w:spacing w:line="240" w:lineRule="auto"/>
        <w:jc w:val="both"/>
        <w:rPr>
          <w:rFonts w:ascii="Times New Roman" w:eastAsia="Calibri" w:hAnsi="Times New Roman" w:cs="Times New Roman"/>
          <w:b/>
          <w:iCs/>
          <w:sz w:val="24"/>
          <w:szCs w:val="24"/>
        </w:rPr>
      </w:pPr>
      <w:r w:rsidRPr="009575E4">
        <w:rPr>
          <w:rFonts w:ascii="Times New Roman" w:eastAsia="Calibri" w:hAnsi="Times New Roman" w:cs="Times New Roman"/>
          <w:b/>
          <w:iCs/>
          <w:sz w:val="24"/>
          <w:szCs w:val="24"/>
        </w:rPr>
        <w:t>Olgunluk Düzeyi 1</w:t>
      </w:r>
    </w:p>
    <w:p w14:paraId="4287F713" w14:textId="400BB9E1" w:rsidR="00A44A29" w:rsidRPr="00BA4D32" w:rsidRDefault="00BA4D32" w:rsidP="00AF0B5E">
      <w:pPr>
        <w:spacing w:line="240" w:lineRule="auto"/>
        <w:jc w:val="both"/>
        <w:rPr>
          <w:rFonts w:ascii="Times New Roman" w:eastAsia="Calibri" w:hAnsi="Times New Roman" w:cs="Times New Roman"/>
          <w:bCs/>
          <w:iCs/>
          <w:sz w:val="24"/>
          <w:szCs w:val="24"/>
        </w:rPr>
      </w:pPr>
      <w:r w:rsidRPr="00BA4D32">
        <w:rPr>
          <w:rFonts w:ascii="Times New Roman" w:eastAsia="Calibri" w:hAnsi="Times New Roman" w:cs="Times New Roman"/>
          <w:bCs/>
          <w:iCs/>
          <w:sz w:val="24"/>
          <w:szCs w:val="24"/>
        </w:rPr>
        <w:t>Kurumda bilgi güvenliği ve güvenirliğinin sağlanmasına ilişkin uygulamalar bulunmamaktadır.</w:t>
      </w:r>
    </w:p>
    <w:p w14:paraId="751E6B91" w14:textId="77777777" w:rsidR="00B6639D" w:rsidRDefault="00B6639D" w:rsidP="00AF0B5E">
      <w:pPr>
        <w:spacing w:line="240" w:lineRule="auto"/>
        <w:jc w:val="both"/>
        <w:rPr>
          <w:rFonts w:ascii="Times New Roman" w:eastAsia="Calibri" w:hAnsi="Times New Roman" w:cs="Times New Roman"/>
          <w:b/>
          <w:i/>
          <w:sz w:val="24"/>
          <w:szCs w:val="24"/>
        </w:rPr>
      </w:pPr>
    </w:p>
    <w:p w14:paraId="2B118773" w14:textId="77777777" w:rsidR="00A44A29" w:rsidRPr="00E154E2" w:rsidRDefault="00A44A29" w:rsidP="00AF0B5E">
      <w:pPr>
        <w:widowControl w:val="0"/>
        <w:tabs>
          <w:tab w:val="left" w:pos="851"/>
        </w:tabs>
        <w:spacing w:before="120" w:after="0" w:line="240" w:lineRule="auto"/>
        <w:ind w:right="39"/>
        <w:jc w:val="both"/>
        <w:outlineLvl w:val="1"/>
        <w:rPr>
          <w:rFonts w:ascii="Times New Roman" w:eastAsia="Times New Roman" w:hAnsi="Times New Roman" w:cs="Times New Roman"/>
          <w:b/>
          <w:bCs/>
          <w:sz w:val="24"/>
          <w:szCs w:val="24"/>
        </w:rPr>
      </w:pPr>
      <w:bookmarkStart w:id="32" w:name="_Toc29209400"/>
      <w:r w:rsidRPr="00E154E2">
        <w:rPr>
          <w:rFonts w:ascii="Times New Roman" w:eastAsia="Times New Roman" w:hAnsi="Times New Roman" w:cs="Times New Roman"/>
          <w:b/>
          <w:bCs/>
          <w:sz w:val="24"/>
          <w:szCs w:val="24"/>
        </w:rPr>
        <w:t>E.4. Destek Hizmetleri</w:t>
      </w:r>
      <w:bookmarkEnd w:id="32"/>
    </w:p>
    <w:p w14:paraId="61799A4D" w14:textId="77777777" w:rsidR="00A44A29" w:rsidRPr="00E154E2" w:rsidRDefault="00A44A29" w:rsidP="00AF0B5E">
      <w:pPr>
        <w:spacing w:line="240" w:lineRule="auto"/>
        <w:jc w:val="both"/>
        <w:rPr>
          <w:rFonts w:ascii="Times New Roman" w:eastAsia="Calibri" w:hAnsi="Times New Roman" w:cs="Times New Roman"/>
          <w:b/>
          <w:i/>
          <w:sz w:val="24"/>
          <w:szCs w:val="24"/>
        </w:rPr>
      </w:pPr>
      <w:r w:rsidRPr="00E154E2">
        <w:rPr>
          <w:rFonts w:ascii="Times New Roman" w:eastAsia="Calibri" w:hAnsi="Times New Roman" w:cs="Times New Roman"/>
          <w:b/>
          <w:i/>
          <w:sz w:val="24"/>
          <w:szCs w:val="24"/>
        </w:rPr>
        <w:t>E 4.1. Hizmet ve malların uygunluğu, kalitesi ve sürekliliği</w:t>
      </w:r>
    </w:p>
    <w:p w14:paraId="55F332B0" w14:textId="282F5561" w:rsidR="00A44A29" w:rsidRPr="00E154E2" w:rsidRDefault="00BA4D32" w:rsidP="00BA4D32">
      <w:pPr>
        <w:autoSpaceDE w:val="0"/>
        <w:autoSpaceDN w:val="0"/>
        <w:adjustRightInd w:val="0"/>
        <w:spacing w:after="0" w:line="240" w:lineRule="auto"/>
        <w:jc w:val="both"/>
        <w:rPr>
          <w:rFonts w:ascii="Times New Roman" w:eastAsia="Calibri" w:hAnsi="Times New Roman" w:cs="Times New Roman"/>
          <w:i/>
          <w:iCs/>
          <w:sz w:val="24"/>
          <w:szCs w:val="24"/>
        </w:rPr>
      </w:pPr>
      <w:r w:rsidRPr="00BA4D32">
        <w:rPr>
          <w:noProof/>
          <w:lang w:eastAsia="tr-TR"/>
        </w:rPr>
        <w:drawing>
          <wp:inline distT="0" distB="0" distL="0" distR="0" wp14:anchorId="38BE643E" wp14:editId="6CE9645E">
            <wp:extent cx="5705475" cy="790575"/>
            <wp:effectExtent l="0" t="0" r="952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05475" cy="790575"/>
                    </a:xfrm>
                    <a:prstGeom prst="rect">
                      <a:avLst/>
                    </a:prstGeom>
                    <a:noFill/>
                    <a:ln>
                      <a:noFill/>
                    </a:ln>
                  </pic:spPr>
                </pic:pic>
              </a:graphicData>
            </a:graphic>
          </wp:inline>
        </w:drawing>
      </w:r>
    </w:p>
    <w:p w14:paraId="6DEC7C20" w14:textId="77777777" w:rsidR="00A44A29" w:rsidRPr="00E154E2" w:rsidRDefault="00A44A29" w:rsidP="00AF0B5E">
      <w:pPr>
        <w:autoSpaceDE w:val="0"/>
        <w:autoSpaceDN w:val="0"/>
        <w:adjustRightInd w:val="0"/>
        <w:spacing w:after="0" w:line="240" w:lineRule="auto"/>
        <w:jc w:val="both"/>
        <w:rPr>
          <w:rFonts w:ascii="Times New Roman" w:eastAsia="Calibri" w:hAnsi="Times New Roman" w:cs="Times New Roman"/>
          <w:sz w:val="24"/>
          <w:szCs w:val="24"/>
        </w:rPr>
      </w:pPr>
    </w:p>
    <w:p w14:paraId="2462D0F0" w14:textId="77777777" w:rsidR="00A44A29" w:rsidRPr="00E154E2" w:rsidRDefault="00A44A29" w:rsidP="00AF0B5E">
      <w:pPr>
        <w:widowControl w:val="0"/>
        <w:tabs>
          <w:tab w:val="left" w:pos="851"/>
        </w:tabs>
        <w:spacing w:before="120" w:after="0" w:line="240" w:lineRule="auto"/>
        <w:ind w:right="39"/>
        <w:jc w:val="both"/>
        <w:outlineLvl w:val="1"/>
        <w:rPr>
          <w:rFonts w:ascii="Times New Roman" w:eastAsia="Times New Roman" w:hAnsi="Times New Roman" w:cs="Times New Roman"/>
          <w:b/>
          <w:bCs/>
          <w:sz w:val="24"/>
          <w:szCs w:val="24"/>
        </w:rPr>
      </w:pPr>
      <w:bookmarkStart w:id="33" w:name="_Toc29209401"/>
      <w:r w:rsidRPr="00E154E2">
        <w:rPr>
          <w:rFonts w:ascii="Times New Roman" w:eastAsia="Times New Roman" w:hAnsi="Times New Roman" w:cs="Times New Roman"/>
          <w:b/>
          <w:bCs/>
          <w:sz w:val="24"/>
          <w:szCs w:val="24"/>
        </w:rPr>
        <w:t>E.5. Kamuoyunu Bilgilendirme ve Hesap Verebilirlik</w:t>
      </w:r>
      <w:bookmarkEnd w:id="33"/>
      <w:r w:rsidRPr="00E154E2">
        <w:rPr>
          <w:rFonts w:ascii="Times New Roman" w:eastAsia="Times New Roman" w:hAnsi="Times New Roman" w:cs="Times New Roman"/>
          <w:b/>
          <w:bCs/>
          <w:sz w:val="24"/>
          <w:szCs w:val="24"/>
        </w:rPr>
        <w:tab/>
      </w:r>
    </w:p>
    <w:p w14:paraId="6AA85841" w14:textId="77777777" w:rsidR="00A44A29" w:rsidRPr="00E154E2" w:rsidRDefault="00A44A29" w:rsidP="00AF0B5E">
      <w:pPr>
        <w:spacing w:after="0" w:line="240" w:lineRule="auto"/>
        <w:ind w:left="799" w:right="63"/>
        <w:contextualSpacing/>
        <w:jc w:val="both"/>
        <w:rPr>
          <w:rFonts w:ascii="Times New Roman" w:eastAsia="Times New Roman" w:hAnsi="Times New Roman" w:cs="Times New Roman"/>
          <w:sz w:val="24"/>
          <w:szCs w:val="24"/>
          <w:lang w:eastAsia="tr-TR"/>
        </w:rPr>
      </w:pPr>
    </w:p>
    <w:p w14:paraId="574EAA20" w14:textId="77777777" w:rsidR="00A44A29" w:rsidRPr="00E154E2" w:rsidRDefault="00A44A29" w:rsidP="00AF0B5E">
      <w:pPr>
        <w:spacing w:line="240" w:lineRule="auto"/>
        <w:jc w:val="both"/>
        <w:rPr>
          <w:rFonts w:ascii="Times New Roman" w:eastAsia="Calibri" w:hAnsi="Times New Roman" w:cs="Times New Roman"/>
          <w:b/>
          <w:i/>
          <w:sz w:val="24"/>
          <w:szCs w:val="24"/>
        </w:rPr>
      </w:pPr>
      <w:r w:rsidRPr="00E154E2">
        <w:rPr>
          <w:rFonts w:ascii="Times New Roman" w:eastAsia="Calibri" w:hAnsi="Times New Roman" w:cs="Times New Roman"/>
          <w:b/>
          <w:i/>
          <w:sz w:val="24"/>
          <w:szCs w:val="24"/>
        </w:rPr>
        <w:lastRenderedPageBreak/>
        <w:t>E.5.1. Kamuoyunu bilgilendirme ve hesap verebilirlik</w:t>
      </w:r>
    </w:p>
    <w:p w14:paraId="73C367FA" w14:textId="5B5E8B54" w:rsidR="00A44A29" w:rsidRPr="00E154E2" w:rsidRDefault="00BA4D32" w:rsidP="00BA4D32">
      <w:pPr>
        <w:autoSpaceDE w:val="0"/>
        <w:autoSpaceDN w:val="0"/>
        <w:adjustRightInd w:val="0"/>
        <w:spacing w:after="0" w:line="240" w:lineRule="auto"/>
        <w:jc w:val="both"/>
        <w:rPr>
          <w:rFonts w:ascii="Times New Roman" w:eastAsia="Calibri" w:hAnsi="Times New Roman" w:cs="Times New Roman"/>
          <w:sz w:val="24"/>
          <w:szCs w:val="24"/>
        </w:rPr>
      </w:pPr>
      <w:r w:rsidRPr="00BA4D32">
        <w:rPr>
          <w:noProof/>
          <w:lang w:eastAsia="tr-TR"/>
        </w:rPr>
        <w:drawing>
          <wp:inline distT="0" distB="0" distL="0" distR="0" wp14:anchorId="20ED1DBE" wp14:editId="21F12611">
            <wp:extent cx="5705475" cy="790575"/>
            <wp:effectExtent l="0" t="0" r="952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05475" cy="790575"/>
                    </a:xfrm>
                    <a:prstGeom prst="rect">
                      <a:avLst/>
                    </a:prstGeom>
                    <a:noFill/>
                    <a:ln>
                      <a:noFill/>
                    </a:ln>
                  </pic:spPr>
                </pic:pic>
              </a:graphicData>
            </a:graphic>
          </wp:inline>
        </w:drawing>
      </w:r>
      <w:r w:rsidR="00A44A29" w:rsidRPr="00E154E2">
        <w:rPr>
          <w:rFonts w:ascii="Times New Roman" w:eastAsia="Calibri" w:hAnsi="Times New Roman" w:cs="Times New Roman"/>
          <w:sz w:val="24"/>
          <w:szCs w:val="24"/>
        </w:rPr>
        <w:t xml:space="preserve"> </w:t>
      </w:r>
    </w:p>
    <w:p w14:paraId="78140E10" w14:textId="77777777" w:rsidR="00A44A29" w:rsidRPr="00E154E2" w:rsidRDefault="00A44A29" w:rsidP="00BA4D32">
      <w:pPr>
        <w:widowControl w:val="0"/>
        <w:spacing w:before="120" w:after="0" w:line="240" w:lineRule="auto"/>
        <w:ind w:right="63"/>
        <w:jc w:val="both"/>
        <w:outlineLvl w:val="0"/>
        <w:rPr>
          <w:rFonts w:ascii="Times New Roman" w:eastAsia="Times New Roman" w:hAnsi="Times New Roman" w:cs="Times New Roman"/>
          <w:b/>
          <w:bCs/>
          <w:sz w:val="24"/>
          <w:szCs w:val="24"/>
          <w:u w:val="single"/>
        </w:rPr>
      </w:pPr>
      <w:bookmarkStart w:id="34" w:name="_Toc29209402"/>
    </w:p>
    <w:p w14:paraId="346C6F0E" w14:textId="77777777" w:rsidR="00A44A29" w:rsidRPr="00E154E2" w:rsidRDefault="00A44A29" w:rsidP="00AF0B5E">
      <w:pPr>
        <w:widowControl w:val="0"/>
        <w:spacing w:before="120" w:after="0" w:line="240" w:lineRule="auto"/>
        <w:ind w:left="118" w:right="63"/>
        <w:jc w:val="both"/>
        <w:outlineLvl w:val="0"/>
        <w:rPr>
          <w:rFonts w:ascii="Times New Roman" w:eastAsia="Times New Roman" w:hAnsi="Times New Roman" w:cs="Times New Roman"/>
          <w:b/>
          <w:bCs/>
          <w:sz w:val="24"/>
          <w:szCs w:val="24"/>
          <w:u w:val="single"/>
        </w:rPr>
      </w:pPr>
      <w:r w:rsidRPr="00E154E2">
        <w:rPr>
          <w:rFonts w:ascii="Times New Roman" w:eastAsia="Times New Roman" w:hAnsi="Times New Roman" w:cs="Times New Roman"/>
          <w:b/>
          <w:bCs/>
          <w:sz w:val="24"/>
          <w:szCs w:val="24"/>
          <w:u w:val="single"/>
        </w:rPr>
        <w:t>SONUÇ VE DEĞERLENDİRME</w:t>
      </w:r>
      <w:bookmarkEnd w:id="34"/>
    </w:p>
    <w:p w14:paraId="4D400FAA" w14:textId="77777777" w:rsidR="00BA4D32" w:rsidRPr="00BA4D32" w:rsidRDefault="00BA4D32" w:rsidP="00BA4D32">
      <w:pPr>
        <w:spacing w:line="240" w:lineRule="auto"/>
        <w:ind w:right="63"/>
        <w:jc w:val="both"/>
        <w:rPr>
          <w:rFonts w:ascii="Times New Roman" w:eastAsia="Calibri" w:hAnsi="Times New Roman" w:cs="Times New Roman"/>
          <w:b/>
          <w:bCs/>
          <w:sz w:val="24"/>
          <w:szCs w:val="24"/>
        </w:rPr>
      </w:pPr>
      <w:r w:rsidRPr="00BA4D32">
        <w:rPr>
          <w:rFonts w:ascii="Times New Roman" w:eastAsia="Calibri" w:hAnsi="Times New Roman" w:cs="Times New Roman"/>
          <w:b/>
          <w:bCs/>
          <w:sz w:val="24"/>
          <w:szCs w:val="24"/>
        </w:rPr>
        <w:t xml:space="preserve">1) Kalite Güvencesi </w:t>
      </w:r>
    </w:p>
    <w:p w14:paraId="2DA5C925" w14:textId="77777777" w:rsidR="00BA4D32" w:rsidRPr="00BA4D32" w:rsidRDefault="00BA4D32" w:rsidP="00BA4D32">
      <w:pPr>
        <w:spacing w:line="240" w:lineRule="auto"/>
        <w:ind w:right="63"/>
        <w:jc w:val="both"/>
        <w:rPr>
          <w:rFonts w:ascii="Times New Roman" w:eastAsia="Calibri" w:hAnsi="Times New Roman" w:cs="Times New Roman"/>
          <w:b/>
          <w:bCs/>
          <w:sz w:val="24"/>
          <w:szCs w:val="24"/>
        </w:rPr>
      </w:pPr>
      <w:r w:rsidRPr="00BA4D32">
        <w:rPr>
          <w:rFonts w:ascii="Times New Roman" w:eastAsia="Calibri" w:hAnsi="Times New Roman" w:cs="Times New Roman"/>
          <w:b/>
          <w:bCs/>
          <w:sz w:val="24"/>
          <w:szCs w:val="24"/>
        </w:rPr>
        <w:t>a) Birimin Güçlü Yönleri</w:t>
      </w:r>
    </w:p>
    <w:p w14:paraId="4C2268DB" w14:textId="77777777" w:rsidR="00BA4D32" w:rsidRPr="00BA4D32" w:rsidRDefault="00BA4D32" w:rsidP="00BA4D32">
      <w:pPr>
        <w:spacing w:line="240" w:lineRule="auto"/>
        <w:ind w:right="63"/>
        <w:jc w:val="both"/>
        <w:rPr>
          <w:rFonts w:ascii="Times New Roman" w:eastAsia="Calibri" w:hAnsi="Times New Roman" w:cs="Times New Roman"/>
          <w:sz w:val="24"/>
          <w:szCs w:val="24"/>
        </w:rPr>
      </w:pPr>
      <w:r w:rsidRPr="00BA4D32">
        <w:rPr>
          <w:rFonts w:ascii="Times New Roman" w:eastAsia="Calibri" w:hAnsi="Times New Roman" w:cs="Times New Roman"/>
          <w:sz w:val="24"/>
          <w:szCs w:val="24"/>
        </w:rPr>
        <w:t xml:space="preserve">1- Genç ve dinamik kadro, </w:t>
      </w:r>
    </w:p>
    <w:p w14:paraId="5F1D8049" w14:textId="77777777" w:rsidR="00BA4D32" w:rsidRPr="00BA4D32" w:rsidRDefault="00BA4D32" w:rsidP="00BA4D32">
      <w:pPr>
        <w:spacing w:line="240" w:lineRule="auto"/>
        <w:ind w:right="63"/>
        <w:jc w:val="both"/>
        <w:rPr>
          <w:rFonts w:ascii="Times New Roman" w:eastAsia="Calibri" w:hAnsi="Times New Roman" w:cs="Times New Roman"/>
          <w:sz w:val="24"/>
          <w:szCs w:val="24"/>
        </w:rPr>
      </w:pPr>
      <w:r w:rsidRPr="00BA4D32">
        <w:rPr>
          <w:rFonts w:ascii="Times New Roman" w:eastAsia="Calibri" w:hAnsi="Times New Roman" w:cs="Times New Roman"/>
          <w:sz w:val="24"/>
          <w:szCs w:val="24"/>
        </w:rPr>
        <w:t xml:space="preserve">2- Nitelikli akademik kadro, </w:t>
      </w:r>
    </w:p>
    <w:p w14:paraId="09CF4B7C" w14:textId="77777777" w:rsidR="00BA4D32" w:rsidRPr="00BA4D32" w:rsidRDefault="00BA4D32" w:rsidP="00BA4D32">
      <w:pPr>
        <w:spacing w:line="240" w:lineRule="auto"/>
        <w:ind w:right="63"/>
        <w:jc w:val="both"/>
        <w:rPr>
          <w:rFonts w:ascii="Times New Roman" w:eastAsia="Calibri" w:hAnsi="Times New Roman" w:cs="Times New Roman"/>
          <w:sz w:val="24"/>
          <w:szCs w:val="24"/>
        </w:rPr>
      </w:pPr>
      <w:r w:rsidRPr="00BA4D32">
        <w:rPr>
          <w:rFonts w:ascii="Times New Roman" w:eastAsia="Calibri" w:hAnsi="Times New Roman" w:cs="Times New Roman"/>
          <w:sz w:val="24"/>
          <w:szCs w:val="24"/>
        </w:rPr>
        <w:t xml:space="preserve">3- Atama ve yükseltmelerde düzenlilik, </w:t>
      </w:r>
    </w:p>
    <w:p w14:paraId="708F9B27" w14:textId="77777777" w:rsidR="00BA4D32" w:rsidRPr="00BA4D32" w:rsidRDefault="00BA4D32" w:rsidP="00BA4D32">
      <w:pPr>
        <w:spacing w:line="240" w:lineRule="auto"/>
        <w:ind w:right="63"/>
        <w:jc w:val="both"/>
        <w:rPr>
          <w:rFonts w:ascii="Times New Roman" w:eastAsia="Calibri" w:hAnsi="Times New Roman" w:cs="Times New Roman"/>
          <w:sz w:val="24"/>
          <w:szCs w:val="24"/>
        </w:rPr>
      </w:pPr>
      <w:r w:rsidRPr="00BA4D32">
        <w:rPr>
          <w:rFonts w:ascii="Times New Roman" w:eastAsia="Calibri" w:hAnsi="Times New Roman" w:cs="Times New Roman"/>
          <w:sz w:val="24"/>
          <w:szCs w:val="24"/>
        </w:rPr>
        <w:t xml:space="preserve">4- Yenilikçi ve yeniliğe açık bir eğitim anlayışı, </w:t>
      </w:r>
    </w:p>
    <w:p w14:paraId="50400F78" w14:textId="77777777" w:rsidR="00BA4D32" w:rsidRPr="00BA4D32" w:rsidRDefault="00BA4D32" w:rsidP="00BA4D32">
      <w:pPr>
        <w:spacing w:line="240" w:lineRule="auto"/>
        <w:ind w:right="63"/>
        <w:jc w:val="both"/>
        <w:rPr>
          <w:rFonts w:ascii="Times New Roman" w:eastAsia="Calibri" w:hAnsi="Times New Roman" w:cs="Times New Roman"/>
          <w:sz w:val="24"/>
          <w:szCs w:val="24"/>
        </w:rPr>
      </w:pPr>
      <w:r w:rsidRPr="00BA4D32">
        <w:rPr>
          <w:rFonts w:ascii="Times New Roman" w:eastAsia="Calibri" w:hAnsi="Times New Roman" w:cs="Times New Roman"/>
          <w:sz w:val="24"/>
          <w:szCs w:val="24"/>
        </w:rPr>
        <w:t xml:space="preserve">5- İldeki diğer kurumlarla iyi ilişkiler, </w:t>
      </w:r>
    </w:p>
    <w:p w14:paraId="449E4270" w14:textId="77777777" w:rsidR="00BA4D32" w:rsidRPr="00BA4D32" w:rsidRDefault="00BA4D32" w:rsidP="00BA4D32">
      <w:pPr>
        <w:spacing w:line="240" w:lineRule="auto"/>
        <w:ind w:right="63"/>
        <w:jc w:val="both"/>
        <w:rPr>
          <w:rFonts w:ascii="Times New Roman" w:eastAsia="Calibri" w:hAnsi="Times New Roman" w:cs="Times New Roman"/>
          <w:sz w:val="24"/>
          <w:szCs w:val="24"/>
        </w:rPr>
      </w:pPr>
      <w:r w:rsidRPr="00BA4D32">
        <w:rPr>
          <w:rFonts w:ascii="Times New Roman" w:eastAsia="Calibri" w:hAnsi="Times New Roman" w:cs="Times New Roman"/>
          <w:sz w:val="24"/>
          <w:szCs w:val="24"/>
        </w:rPr>
        <w:t xml:space="preserve">6- İnternet ve yerel ağın etkin kullanımı, </w:t>
      </w:r>
    </w:p>
    <w:p w14:paraId="0667A659" w14:textId="77777777" w:rsidR="00BA4D32" w:rsidRPr="00BA4D32" w:rsidRDefault="00BA4D32" w:rsidP="00BA4D32">
      <w:pPr>
        <w:spacing w:line="240" w:lineRule="auto"/>
        <w:ind w:right="63"/>
        <w:jc w:val="both"/>
        <w:rPr>
          <w:rFonts w:ascii="Times New Roman" w:eastAsia="Calibri" w:hAnsi="Times New Roman" w:cs="Times New Roman"/>
          <w:sz w:val="24"/>
          <w:szCs w:val="24"/>
        </w:rPr>
      </w:pPr>
      <w:r w:rsidRPr="00BA4D32">
        <w:rPr>
          <w:rFonts w:ascii="Times New Roman" w:eastAsia="Calibri" w:hAnsi="Times New Roman" w:cs="Times New Roman"/>
          <w:sz w:val="24"/>
          <w:szCs w:val="24"/>
        </w:rPr>
        <w:t xml:space="preserve">7- Eğitim ve öğretimin geliştirilmesine yönelik programların gerçekleştirilmesi, </w:t>
      </w:r>
    </w:p>
    <w:p w14:paraId="516547C6" w14:textId="77777777" w:rsidR="00BA4D32" w:rsidRPr="00BA4D32" w:rsidRDefault="00BA4D32" w:rsidP="00BA4D32">
      <w:pPr>
        <w:spacing w:line="240" w:lineRule="auto"/>
        <w:ind w:right="63"/>
        <w:jc w:val="both"/>
        <w:rPr>
          <w:rFonts w:ascii="Times New Roman" w:eastAsia="Calibri" w:hAnsi="Times New Roman" w:cs="Times New Roman"/>
          <w:sz w:val="24"/>
          <w:szCs w:val="24"/>
        </w:rPr>
      </w:pPr>
      <w:r w:rsidRPr="00BA4D32">
        <w:rPr>
          <w:rFonts w:ascii="Times New Roman" w:eastAsia="Calibri" w:hAnsi="Times New Roman" w:cs="Times New Roman"/>
          <w:sz w:val="24"/>
          <w:szCs w:val="24"/>
        </w:rPr>
        <w:t xml:space="preserve">8- Hayat boyu Öğrenme Programına dahil olunma, </w:t>
      </w:r>
    </w:p>
    <w:p w14:paraId="357F4D8C" w14:textId="77777777" w:rsidR="00BA4D32" w:rsidRPr="00BA4D32" w:rsidRDefault="00BA4D32" w:rsidP="00BA4D32">
      <w:pPr>
        <w:spacing w:line="240" w:lineRule="auto"/>
        <w:ind w:right="63"/>
        <w:jc w:val="both"/>
        <w:rPr>
          <w:rFonts w:ascii="Times New Roman" w:eastAsia="Calibri" w:hAnsi="Times New Roman" w:cs="Times New Roman"/>
          <w:sz w:val="24"/>
          <w:szCs w:val="24"/>
        </w:rPr>
      </w:pPr>
      <w:r w:rsidRPr="00BA4D32">
        <w:rPr>
          <w:rFonts w:ascii="Times New Roman" w:eastAsia="Calibri" w:hAnsi="Times New Roman" w:cs="Times New Roman"/>
          <w:sz w:val="24"/>
          <w:szCs w:val="24"/>
        </w:rPr>
        <w:t xml:space="preserve">9- Öğrenci ve Akademik Bilgi Sistemi programlarının etkin biçimde kullanılması, </w:t>
      </w:r>
    </w:p>
    <w:p w14:paraId="6FCECCCC" w14:textId="77777777" w:rsidR="00BA4D32" w:rsidRPr="00BA4D32" w:rsidRDefault="00BA4D32" w:rsidP="00BA4D32">
      <w:pPr>
        <w:spacing w:line="240" w:lineRule="auto"/>
        <w:ind w:right="63"/>
        <w:jc w:val="both"/>
        <w:rPr>
          <w:rFonts w:ascii="Times New Roman" w:eastAsia="Calibri" w:hAnsi="Times New Roman" w:cs="Times New Roman"/>
          <w:sz w:val="24"/>
          <w:szCs w:val="24"/>
        </w:rPr>
      </w:pPr>
      <w:r w:rsidRPr="00BA4D32">
        <w:rPr>
          <w:rFonts w:ascii="Times New Roman" w:eastAsia="Calibri" w:hAnsi="Times New Roman" w:cs="Times New Roman"/>
          <w:sz w:val="24"/>
          <w:szCs w:val="24"/>
        </w:rPr>
        <w:t xml:space="preserve">10- Bilimsel etkinliklerin desteklenmesi, </w:t>
      </w:r>
    </w:p>
    <w:p w14:paraId="6B939F40" w14:textId="19FBFA7A" w:rsidR="00BA4D32" w:rsidRPr="00BA4D32" w:rsidRDefault="00BA4D32" w:rsidP="00BA4D32">
      <w:pPr>
        <w:spacing w:line="240" w:lineRule="auto"/>
        <w:ind w:right="63"/>
        <w:jc w:val="both"/>
        <w:rPr>
          <w:rFonts w:ascii="Times New Roman" w:eastAsia="Calibri" w:hAnsi="Times New Roman" w:cs="Times New Roman"/>
          <w:sz w:val="24"/>
          <w:szCs w:val="24"/>
        </w:rPr>
      </w:pPr>
      <w:r w:rsidRPr="00BA4D32">
        <w:rPr>
          <w:rFonts w:ascii="Times New Roman" w:eastAsia="Calibri" w:hAnsi="Times New Roman" w:cs="Times New Roman"/>
          <w:sz w:val="24"/>
          <w:szCs w:val="24"/>
        </w:rPr>
        <w:t>11-Yerel yönetimle iş</w:t>
      </w:r>
      <w:r>
        <w:rPr>
          <w:rFonts w:ascii="Times New Roman" w:eastAsia="Calibri" w:hAnsi="Times New Roman" w:cs="Times New Roman"/>
          <w:sz w:val="24"/>
          <w:szCs w:val="24"/>
        </w:rPr>
        <w:t xml:space="preserve"> </w:t>
      </w:r>
      <w:r w:rsidRPr="00BA4D32">
        <w:rPr>
          <w:rFonts w:ascii="Times New Roman" w:eastAsia="Calibri" w:hAnsi="Times New Roman" w:cs="Times New Roman"/>
          <w:sz w:val="24"/>
          <w:szCs w:val="24"/>
        </w:rPr>
        <w:t>birliği içinde olunması,</w:t>
      </w:r>
    </w:p>
    <w:p w14:paraId="19513EE2" w14:textId="77777777" w:rsidR="00BA4D32" w:rsidRPr="00BA4D32" w:rsidRDefault="00BA4D32" w:rsidP="00BA4D32">
      <w:pPr>
        <w:spacing w:line="240" w:lineRule="auto"/>
        <w:ind w:right="63"/>
        <w:jc w:val="both"/>
        <w:rPr>
          <w:rFonts w:ascii="Times New Roman" w:eastAsia="Calibri" w:hAnsi="Times New Roman" w:cs="Times New Roman"/>
          <w:sz w:val="24"/>
          <w:szCs w:val="24"/>
        </w:rPr>
      </w:pPr>
      <w:r w:rsidRPr="00BA4D32">
        <w:rPr>
          <w:rFonts w:ascii="Times New Roman" w:eastAsia="Calibri" w:hAnsi="Times New Roman" w:cs="Times New Roman"/>
          <w:sz w:val="24"/>
          <w:szCs w:val="24"/>
        </w:rPr>
        <w:t>12-Coğrafi Konum,</w:t>
      </w:r>
    </w:p>
    <w:p w14:paraId="5CE6157A" w14:textId="77777777" w:rsidR="00BA4D32" w:rsidRPr="00BA4D32" w:rsidRDefault="00BA4D32" w:rsidP="00BA4D32">
      <w:pPr>
        <w:spacing w:line="240" w:lineRule="auto"/>
        <w:ind w:right="63"/>
        <w:jc w:val="both"/>
        <w:rPr>
          <w:rFonts w:ascii="Times New Roman" w:eastAsia="Calibri" w:hAnsi="Times New Roman" w:cs="Times New Roman"/>
          <w:sz w:val="24"/>
          <w:szCs w:val="24"/>
        </w:rPr>
      </w:pPr>
      <w:r w:rsidRPr="00BA4D32">
        <w:rPr>
          <w:rFonts w:ascii="Times New Roman" w:eastAsia="Calibri" w:hAnsi="Times New Roman" w:cs="Times New Roman"/>
          <w:sz w:val="24"/>
          <w:szCs w:val="24"/>
        </w:rPr>
        <w:t>13-Kontenjanların dolması,</w:t>
      </w:r>
    </w:p>
    <w:p w14:paraId="01D2DE10" w14:textId="77777777" w:rsidR="00BA4D32" w:rsidRPr="00BA4D32" w:rsidRDefault="00BA4D32" w:rsidP="00BA4D32">
      <w:pPr>
        <w:spacing w:line="240" w:lineRule="auto"/>
        <w:ind w:right="63"/>
        <w:jc w:val="both"/>
        <w:rPr>
          <w:rFonts w:ascii="Times New Roman" w:eastAsia="Calibri" w:hAnsi="Times New Roman" w:cs="Times New Roman"/>
          <w:sz w:val="24"/>
          <w:szCs w:val="24"/>
        </w:rPr>
      </w:pPr>
      <w:r w:rsidRPr="00BA4D32">
        <w:rPr>
          <w:rFonts w:ascii="Times New Roman" w:eastAsia="Calibri" w:hAnsi="Times New Roman" w:cs="Times New Roman"/>
          <w:sz w:val="24"/>
          <w:szCs w:val="24"/>
        </w:rPr>
        <w:t>14-Bölgemizdeki sağlık kuruluşlarının desteği,</w:t>
      </w:r>
    </w:p>
    <w:p w14:paraId="2BFD10AC" w14:textId="0A8BA017" w:rsidR="00A44A29" w:rsidRDefault="00BA4D32" w:rsidP="00BA4D32">
      <w:pPr>
        <w:spacing w:line="240" w:lineRule="auto"/>
        <w:ind w:right="63"/>
        <w:jc w:val="both"/>
        <w:rPr>
          <w:rFonts w:ascii="Times New Roman" w:eastAsia="Calibri" w:hAnsi="Times New Roman" w:cs="Times New Roman"/>
          <w:sz w:val="24"/>
          <w:szCs w:val="24"/>
        </w:rPr>
      </w:pPr>
      <w:r w:rsidRPr="00BA4D32">
        <w:rPr>
          <w:rFonts w:ascii="Times New Roman" w:eastAsia="Calibri" w:hAnsi="Times New Roman" w:cs="Times New Roman"/>
          <w:sz w:val="24"/>
          <w:szCs w:val="24"/>
        </w:rPr>
        <w:t>15-Programlarımızın bölge ihtiyaçlarına karşılık veriyor olması</w:t>
      </w:r>
    </w:p>
    <w:p w14:paraId="29894DA0" w14:textId="1373C09B" w:rsidR="00BA4D32" w:rsidRDefault="00BA4D32" w:rsidP="00BA4D32">
      <w:pPr>
        <w:spacing w:line="240" w:lineRule="auto"/>
        <w:ind w:right="63"/>
        <w:jc w:val="both"/>
        <w:rPr>
          <w:rFonts w:ascii="Times New Roman" w:eastAsia="Calibri" w:hAnsi="Times New Roman" w:cs="Times New Roman"/>
          <w:sz w:val="24"/>
          <w:szCs w:val="24"/>
        </w:rPr>
      </w:pPr>
    </w:p>
    <w:p w14:paraId="1DE138A8" w14:textId="77777777" w:rsidR="00BA4D32" w:rsidRPr="00BA4D32" w:rsidRDefault="00BA4D32" w:rsidP="00BA4D32">
      <w:pPr>
        <w:spacing w:line="240" w:lineRule="auto"/>
        <w:ind w:right="63"/>
        <w:jc w:val="both"/>
        <w:rPr>
          <w:rFonts w:ascii="Times New Roman" w:eastAsia="Calibri" w:hAnsi="Times New Roman" w:cs="Times New Roman"/>
          <w:b/>
          <w:bCs/>
          <w:sz w:val="24"/>
          <w:szCs w:val="24"/>
        </w:rPr>
      </w:pPr>
      <w:r w:rsidRPr="00BA4D32">
        <w:rPr>
          <w:rFonts w:ascii="Times New Roman" w:eastAsia="Calibri" w:hAnsi="Times New Roman" w:cs="Times New Roman"/>
          <w:b/>
          <w:bCs/>
          <w:sz w:val="24"/>
          <w:szCs w:val="24"/>
        </w:rPr>
        <w:t>b) Birimin İyileşmeye Açık Yönleri</w:t>
      </w:r>
    </w:p>
    <w:p w14:paraId="5AB0A6BD" w14:textId="4FAA1EAC" w:rsidR="00BA4D32" w:rsidRDefault="00BA4D32" w:rsidP="00BA4D32">
      <w:pPr>
        <w:spacing w:line="240" w:lineRule="auto"/>
        <w:ind w:right="63"/>
        <w:jc w:val="both"/>
        <w:rPr>
          <w:rFonts w:ascii="Times New Roman" w:eastAsia="Calibri" w:hAnsi="Times New Roman" w:cs="Times New Roman"/>
          <w:sz w:val="24"/>
          <w:szCs w:val="24"/>
        </w:rPr>
      </w:pPr>
      <w:r w:rsidRPr="00BA4D32">
        <w:rPr>
          <w:rFonts w:ascii="Times New Roman" w:eastAsia="Calibri" w:hAnsi="Times New Roman" w:cs="Times New Roman"/>
          <w:sz w:val="24"/>
          <w:szCs w:val="24"/>
        </w:rPr>
        <w:t>Yukarıda bahsedilen tüm güçlü yönlerine rağmen, Yüksekokulumuzun gerek eğitim-öğretim, gerekse araştırma-geliştirme faaliyetleri bakımından çağın gerektirdiği evrensel kalite düzeyine ulaşabilmesi; yatırım projelerimizin biran önce bitirilerek faaliyete geçirilmesi, araştırma ve geliştirme faaliyetlerimizin maddi olarak daha fazla desteklenmesi, laboratuvar malzemesi başta olmak üzere araç-gereç ihtiyacımızın giderilmesi, fiziki altyapı ile makine-teçhizat açığımızın kapatılması, akademik ve idari personel sayımızın artırılması, teknolojik kaynaklarımızın son gelişmelere uyumlu hale getirilmesi gerekmektedir.</w:t>
      </w:r>
    </w:p>
    <w:p w14:paraId="2309D11F" w14:textId="77777777" w:rsidR="00BA4D32" w:rsidRPr="00BA4D32" w:rsidRDefault="00BA4D32" w:rsidP="00BA4D32">
      <w:pPr>
        <w:spacing w:line="240" w:lineRule="auto"/>
        <w:ind w:right="63"/>
        <w:jc w:val="both"/>
        <w:rPr>
          <w:rFonts w:ascii="Times New Roman" w:eastAsia="Calibri" w:hAnsi="Times New Roman" w:cs="Times New Roman"/>
          <w:b/>
          <w:bCs/>
          <w:sz w:val="24"/>
          <w:szCs w:val="24"/>
        </w:rPr>
      </w:pPr>
      <w:r w:rsidRPr="00BA4D32">
        <w:rPr>
          <w:rFonts w:ascii="Times New Roman" w:eastAsia="Calibri" w:hAnsi="Times New Roman" w:cs="Times New Roman"/>
          <w:b/>
          <w:bCs/>
          <w:sz w:val="24"/>
          <w:szCs w:val="24"/>
        </w:rPr>
        <w:t xml:space="preserve">2) Eğitim-Öğretim </w:t>
      </w:r>
    </w:p>
    <w:p w14:paraId="4AA85C97" w14:textId="77777777" w:rsidR="00BA4D32" w:rsidRPr="00BA4D32" w:rsidRDefault="00BA4D32" w:rsidP="00BA4D32">
      <w:pPr>
        <w:spacing w:line="240" w:lineRule="auto"/>
        <w:ind w:right="63"/>
        <w:jc w:val="both"/>
        <w:rPr>
          <w:rFonts w:ascii="Times New Roman" w:eastAsia="Calibri" w:hAnsi="Times New Roman" w:cs="Times New Roman"/>
          <w:b/>
          <w:bCs/>
          <w:sz w:val="24"/>
          <w:szCs w:val="24"/>
        </w:rPr>
      </w:pPr>
      <w:r w:rsidRPr="00BA4D32">
        <w:rPr>
          <w:rFonts w:ascii="Times New Roman" w:eastAsia="Calibri" w:hAnsi="Times New Roman" w:cs="Times New Roman"/>
          <w:b/>
          <w:bCs/>
          <w:sz w:val="24"/>
          <w:szCs w:val="24"/>
        </w:rPr>
        <w:t>a) Birimin Güçlü Yönleri</w:t>
      </w:r>
    </w:p>
    <w:p w14:paraId="37F4EDE3" w14:textId="77777777" w:rsidR="00BA4D32" w:rsidRPr="00BA4D32" w:rsidRDefault="00BA4D32" w:rsidP="00BA4D32">
      <w:pPr>
        <w:spacing w:line="240" w:lineRule="auto"/>
        <w:ind w:right="63"/>
        <w:jc w:val="both"/>
        <w:rPr>
          <w:rFonts w:ascii="Times New Roman" w:eastAsia="Calibri" w:hAnsi="Times New Roman" w:cs="Times New Roman"/>
          <w:sz w:val="24"/>
          <w:szCs w:val="24"/>
        </w:rPr>
      </w:pPr>
      <w:r w:rsidRPr="00BA4D32">
        <w:rPr>
          <w:rFonts w:ascii="Times New Roman" w:eastAsia="Calibri" w:hAnsi="Times New Roman" w:cs="Times New Roman"/>
          <w:sz w:val="24"/>
          <w:szCs w:val="24"/>
        </w:rPr>
        <w:t>Kalite güvencesi başlığı altında verilen güçlü yönler eğitim-öğretim başlığı için de geçerlidir.</w:t>
      </w:r>
    </w:p>
    <w:p w14:paraId="4A56FFEC" w14:textId="77777777" w:rsidR="00BA4D32" w:rsidRPr="00BA4D32" w:rsidRDefault="00BA4D32" w:rsidP="00BA4D32">
      <w:pPr>
        <w:spacing w:line="240" w:lineRule="auto"/>
        <w:ind w:right="63"/>
        <w:jc w:val="both"/>
        <w:rPr>
          <w:rFonts w:ascii="Times New Roman" w:eastAsia="Calibri" w:hAnsi="Times New Roman" w:cs="Times New Roman"/>
          <w:sz w:val="24"/>
          <w:szCs w:val="24"/>
        </w:rPr>
      </w:pPr>
      <w:r w:rsidRPr="00BA4D32">
        <w:rPr>
          <w:rFonts w:ascii="Times New Roman" w:eastAsia="Calibri" w:hAnsi="Times New Roman" w:cs="Times New Roman"/>
          <w:sz w:val="24"/>
          <w:szCs w:val="24"/>
        </w:rPr>
        <w:lastRenderedPageBreak/>
        <w:t>Beceri Laboratuvarı uygulama derslerinin öğrencinin klinik becerilerini artırılması ve klinik uygulamalar öncesinde öğrencilerin anksiyetesinin azaltılması, özgüveninin arttırılması, problem çözme becerilerinin arttırılması, benlik saygısının arttırılması ve eleştirel düşünme becerilerinin artmasına olumlu yönde katkı sağlayacağı öngörülmektedir.</w:t>
      </w:r>
    </w:p>
    <w:p w14:paraId="06A4CE24" w14:textId="77777777" w:rsidR="00BA4D32" w:rsidRPr="00BA4D32" w:rsidRDefault="00BA4D32" w:rsidP="00BA4D32">
      <w:pPr>
        <w:spacing w:line="240" w:lineRule="auto"/>
        <w:ind w:right="63"/>
        <w:jc w:val="both"/>
        <w:rPr>
          <w:rFonts w:ascii="Times New Roman" w:eastAsia="Calibri" w:hAnsi="Times New Roman" w:cs="Times New Roman"/>
          <w:b/>
          <w:bCs/>
          <w:sz w:val="24"/>
          <w:szCs w:val="24"/>
        </w:rPr>
      </w:pPr>
      <w:r w:rsidRPr="00BA4D32">
        <w:rPr>
          <w:rFonts w:ascii="Times New Roman" w:eastAsia="Calibri" w:hAnsi="Times New Roman" w:cs="Times New Roman"/>
          <w:b/>
          <w:bCs/>
          <w:sz w:val="24"/>
          <w:szCs w:val="24"/>
        </w:rPr>
        <w:t>b) Birimin İyileşmeye Açık Yönleri</w:t>
      </w:r>
    </w:p>
    <w:p w14:paraId="7B84E08A" w14:textId="77777777" w:rsidR="00BA4D32" w:rsidRPr="00BA4D32" w:rsidRDefault="00BA4D32" w:rsidP="00BA4D32">
      <w:pPr>
        <w:spacing w:line="240" w:lineRule="auto"/>
        <w:ind w:right="63"/>
        <w:jc w:val="both"/>
        <w:rPr>
          <w:rFonts w:ascii="Times New Roman" w:eastAsia="Calibri" w:hAnsi="Times New Roman" w:cs="Times New Roman"/>
          <w:sz w:val="24"/>
          <w:szCs w:val="24"/>
        </w:rPr>
      </w:pPr>
      <w:r w:rsidRPr="00BA4D32">
        <w:rPr>
          <w:rFonts w:ascii="Times New Roman" w:eastAsia="Calibri" w:hAnsi="Times New Roman" w:cs="Times New Roman"/>
          <w:sz w:val="24"/>
          <w:szCs w:val="24"/>
        </w:rPr>
        <w:t xml:space="preserve">1- Birimimizin halen asıl binalarının bulunmaması, </w:t>
      </w:r>
    </w:p>
    <w:p w14:paraId="33A70771" w14:textId="77777777" w:rsidR="00BA4D32" w:rsidRPr="00BA4D32" w:rsidRDefault="00BA4D32" w:rsidP="00BA4D32">
      <w:pPr>
        <w:spacing w:line="240" w:lineRule="auto"/>
        <w:ind w:right="63"/>
        <w:jc w:val="both"/>
        <w:rPr>
          <w:rFonts w:ascii="Times New Roman" w:eastAsia="Calibri" w:hAnsi="Times New Roman" w:cs="Times New Roman"/>
          <w:sz w:val="24"/>
          <w:szCs w:val="24"/>
        </w:rPr>
      </w:pPr>
      <w:r w:rsidRPr="00BA4D32">
        <w:rPr>
          <w:rFonts w:ascii="Times New Roman" w:eastAsia="Calibri" w:hAnsi="Times New Roman" w:cs="Times New Roman"/>
          <w:sz w:val="24"/>
          <w:szCs w:val="24"/>
        </w:rPr>
        <w:t xml:space="preserve">2- Akademik ve idari personel sayısının yetersizliği, </w:t>
      </w:r>
    </w:p>
    <w:p w14:paraId="29D556E3" w14:textId="77777777" w:rsidR="00BA4D32" w:rsidRPr="00BA4D32" w:rsidRDefault="00BA4D32" w:rsidP="00BA4D32">
      <w:pPr>
        <w:spacing w:line="240" w:lineRule="auto"/>
        <w:ind w:right="63"/>
        <w:jc w:val="both"/>
        <w:rPr>
          <w:rFonts w:ascii="Times New Roman" w:eastAsia="Calibri" w:hAnsi="Times New Roman" w:cs="Times New Roman"/>
          <w:sz w:val="24"/>
          <w:szCs w:val="24"/>
        </w:rPr>
      </w:pPr>
      <w:r w:rsidRPr="00BA4D32">
        <w:rPr>
          <w:rFonts w:ascii="Times New Roman" w:eastAsia="Calibri" w:hAnsi="Times New Roman" w:cs="Times New Roman"/>
          <w:sz w:val="24"/>
          <w:szCs w:val="24"/>
        </w:rPr>
        <w:t xml:space="preserve">3- Mezunlarla iletişimin yeterli düzeyde olmaması, </w:t>
      </w:r>
    </w:p>
    <w:p w14:paraId="78731E53" w14:textId="77777777" w:rsidR="00BA4D32" w:rsidRPr="00BA4D32" w:rsidRDefault="00BA4D32" w:rsidP="00BA4D32">
      <w:pPr>
        <w:spacing w:line="240" w:lineRule="auto"/>
        <w:ind w:right="63"/>
        <w:jc w:val="both"/>
        <w:rPr>
          <w:rFonts w:ascii="Times New Roman" w:eastAsia="Calibri" w:hAnsi="Times New Roman" w:cs="Times New Roman"/>
          <w:sz w:val="24"/>
          <w:szCs w:val="24"/>
        </w:rPr>
      </w:pPr>
      <w:r w:rsidRPr="00BA4D32">
        <w:rPr>
          <w:rFonts w:ascii="Times New Roman" w:eastAsia="Calibri" w:hAnsi="Times New Roman" w:cs="Times New Roman"/>
          <w:sz w:val="24"/>
          <w:szCs w:val="24"/>
        </w:rPr>
        <w:t xml:space="preserve">4- Meslek Yüksekokullarının staj denetimlerinin etkin yapılamaması, </w:t>
      </w:r>
    </w:p>
    <w:p w14:paraId="735F4A83" w14:textId="77777777" w:rsidR="00BA4D32" w:rsidRPr="00BA4D32" w:rsidRDefault="00BA4D32" w:rsidP="00BA4D32">
      <w:pPr>
        <w:spacing w:line="240" w:lineRule="auto"/>
        <w:ind w:right="63"/>
        <w:jc w:val="both"/>
        <w:rPr>
          <w:rFonts w:ascii="Times New Roman" w:eastAsia="Calibri" w:hAnsi="Times New Roman" w:cs="Times New Roman"/>
          <w:sz w:val="24"/>
          <w:szCs w:val="24"/>
        </w:rPr>
      </w:pPr>
      <w:r w:rsidRPr="00BA4D32">
        <w:rPr>
          <w:rFonts w:ascii="Times New Roman" w:eastAsia="Calibri" w:hAnsi="Times New Roman" w:cs="Times New Roman"/>
          <w:sz w:val="24"/>
          <w:szCs w:val="24"/>
        </w:rPr>
        <w:t xml:space="preserve">5- Taşıtımızın olmaması, </w:t>
      </w:r>
    </w:p>
    <w:p w14:paraId="29BA873E" w14:textId="77777777" w:rsidR="00BA4D32" w:rsidRPr="00BA4D32" w:rsidRDefault="00BA4D32" w:rsidP="00BA4D32">
      <w:pPr>
        <w:spacing w:line="240" w:lineRule="auto"/>
        <w:ind w:right="63"/>
        <w:jc w:val="both"/>
        <w:rPr>
          <w:rFonts w:ascii="Times New Roman" w:eastAsia="Calibri" w:hAnsi="Times New Roman" w:cs="Times New Roman"/>
          <w:sz w:val="24"/>
          <w:szCs w:val="24"/>
        </w:rPr>
      </w:pPr>
      <w:r w:rsidRPr="00BA4D32">
        <w:rPr>
          <w:rFonts w:ascii="Times New Roman" w:eastAsia="Calibri" w:hAnsi="Times New Roman" w:cs="Times New Roman"/>
          <w:sz w:val="24"/>
          <w:szCs w:val="24"/>
        </w:rPr>
        <w:t>6- Öğrencilerin temel bilgilerden yoksun gelmeleri,</w:t>
      </w:r>
    </w:p>
    <w:p w14:paraId="73E30E8B" w14:textId="77777777" w:rsidR="00BA4D32" w:rsidRPr="00BA4D32" w:rsidRDefault="00BA4D32" w:rsidP="00BA4D32">
      <w:pPr>
        <w:spacing w:line="240" w:lineRule="auto"/>
        <w:ind w:right="63"/>
        <w:jc w:val="both"/>
        <w:rPr>
          <w:rFonts w:ascii="Times New Roman" w:eastAsia="Calibri" w:hAnsi="Times New Roman" w:cs="Times New Roman"/>
          <w:sz w:val="24"/>
          <w:szCs w:val="24"/>
        </w:rPr>
      </w:pPr>
      <w:r w:rsidRPr="00BA4D32">
        <w:rPr>
          <w:rFonts w:ascii="Times New Roman" w:eastAsia="Calibri" w:hAnsi="Times New Roman" w:cs="Times New Roman"/>
          <w:sz w:val="24"/>
          <w:szCs w:val="24"/>
        </w:rPr>
        <w:t>7-Uygulama alanlarının yetersizliği,</w:t>
      </w:r>
    </w:p>
    <w:p w14:paraId="68B1CD19" w14:textId="77777777" w:rsidR="00BA4D32" w:rsidRPr="00BA4D32" w:rsidRDefault="00BA4D32" w:rsidP="00BA4D32">
      <w:pPr>
        <w:spacing w:line="240" w:lineRule="auto"/>
        <w:ind w:right="63"/>
        <w:jc w:val="both"/>
        <w:rPr>
          <w:rFonts w:ascii="Times New Roman" w:eastAsia="Calibri" w:hAnsi="Times New Roman" w:cs="Times New Roman"/>
          <w:sz w:val="24"/>
          <w:szCs w:val="24"/>
        </w:rPr>
      </w:pPr>
      <w:r w:rsidRPr="00BA4D32">
        <w:rPr>
          <w:rFonts w:ascii="Times New Roman" w:eastAsia="Calibri" w:hAnsi="Times New Roman" w:cs="Times New Roman"/>
          <w:sz w:val="24"/>
          <w:szCs w:val="24"/>
        </w:rPr>
        <w:t xml:space="preserve">3) Araştırma-Geliştirme </w:t>
      </w:r>
    </w:p>
    <w:p w14:paraId="081639C9" w14:textId="77777777" w:rsidR="00BA4D32" w:rsidRPr="00BA4D32" w:rsidRDefault="00BA4D32" w:rsidP="00BA4D32">
      <w:pPr>
        <w:spacing w:line="240" w:lineRule="auto"/>
        <w:ind w:right="63"/>
        <w:jc w:val="both"/>
        <w:rPr>
          <w:rFonts w:ascii="Times New Roman" w:eastAsia="Calibri" w:hAnsi="Times New Roman" w:cs="Times New Roman"/>
          <w:b/>
          <w:bCs/>
          <w:sz w:val="24"/>
          <w:szCs w:val="24"/>
        </w:rPr>
      </w:pPr>
      <w:r w:rsidRPr="00BA4D32">
        <w:rPr>
          <w:rFonts w:ascii="Times New Roman" w:eastAsia="Calibri" w:hAnsi="Times New Roman" w:cs="Times New Roman"/>
          <w:b/>
          <w:bCs/>
          <w:sz w:val="24"/>
          <w:szCs w:val="24"/>
        </w:rPr>
        <w:t xml:space="preserve">a) Birimin Güçlü Yönleri </w:t>
      </w:r>
    </w:p>
    <w:p w14:paraId="57B3979B" w14:textId="77777777" w:rsidR="00BA4D32" w:rsidRPr="00BA4D32" w:rsidRDefault="00BA4D32" w:rsidP="00BA4D32">
      <w:pPr>
        <w:spacing w:line="240" w:lineRule="auto"/>
        <w:ind w:right="63"/>
        <w:jc w:val="both"/>
        <w:rPr>
          <w:rFonts w:ascii="Times New Roman" w:eastAsia="Calibri" w:hAnsi="Times New Roman" w:cs="Times New Roman"/>
          <w:sz w:val="24"/>
          <w:szCs w:val="24"/>
        </w:rPr>
      </w:pPr>
      <w:r w:rsidRPr="00BA4D32">
        <w:rPr>
          <w:rFonts w:ascii="Times New Roman" w:eastAsia="Calibri" w:hAnsi="Times New Roman" w:cs="Times New Roman"/>
          <w:sz w:val="24"/>
          <w:szCs w:val="24"/>
        </w:rPr>
        <w:t>Söke Sağlık Hizmetleri Meslek Yüksekokulu, üniversite içerisinde gerçekleştirilen bilimsel araştırma ve geliştirme faaliyetleri, proje, yayın, kişi başına düşen yayın, proje başvuru ve kabul oranları dikkate alındığında iyi düzeydedir.</w:t>
      </w:r>
    </w:p>
    <w:p w14:paraId="1FCBE901" w14:textId="77777777" w:rsidR="00BA4D32" w:rsidRPr="00BA4D32" w:rsidRDefault="00BA4D32" w:rsidP="00BA4D32">
      <w:pPr>
        <w:spacing w:line="240" w:lineRule="auto"/>
        <w:ind w:right="63"/>
        <w:jc w:val="both"/>
        <w:rPr>
          <w:rFonts w:ascii="Times New Roman" w:eastAsia="Calibri" w:hAnsi="Times New Roman" w:cs="Times New Roman"/>
          <w:sz w:val="24"/>
          <w:szCs w:val="24"/>
        </w:rPr>
      </w:pPr>
    </w:p>
    <w:p w14:paraId="6CB6A114" w14:textId="77777777" w:rsidR="00BA4D32" w:rsidRPr="00BA4D32" w:rsidRDefault="00BA4D32" w:rsidP="00BA4D32">
      <w:pPr>
        <w:spacing w:line="240" w:lineRule="auto"/>
        <w:ind w:right="63"/>
        <w:jc w:val="both"/>
        <w:rPr>
          <w:rFonts w:ascii="Times New Roman" w:eastAsia="Calibri" w:hAnsi="Times New Roman" w:cs="Times New Roman"/>
          <w:b/>
          <w:bCs/>
          <w:sz w:val="24"/>
          <w:szCs w:val="24"/>
        </w:rPr>
      </w:pPr>
      <w:r w:rsidRPr="00BA4D32">
        <w:rPr>
          <w:rFonts w:ascii="Times New Roman" w:eastAsia="Calibri" w:hAnsi="Times New Roman" w:cs="Times New Roman"/>
          <w:b/>
          <w:bCs/>
          <w:sz w:val="24"/>
          <w:szCs w:val="24"/>
        </w:rPr>
        <w:t xml:space="preserve">b) Birimin İyileşmeye Açık Yönleri </w:t>
      </w:r>
    </w:p>
    <w:p w14:paraId="354E74AD" w14:textId="77777777" w:rsidR="00BA4D32" w:rsidRPr="00BA4D32" w:rsidRDefault="00BA4D32" w:rsidP="00BA4D32">
      <w:pPr>
        <w:spacing w:line="240" w:lineRule="auto"/>
        <w:ind w:right="63"/>
        <w:jc w:val="both"/>
        <w:rPr>
          <w:rFonts w:ascii="Times New Roman" w:eastAsia="Calibri" w:hAnsi="Times New Roman" w:cs="Times New Roman"/>
          <w:sz w:val="24"/>
          <w:szCs w:val="24"/>
        </w:rPr>
      </w:pPr>
      <w:r w:rsidRPr="00BA4D32">
        <w:rPr>
          <w:rFonts w:ascii="Times New Roman" w:eastAsia="Calibri" w:hAnsi="Times New Roman" w:cs="Times New Roman"/>
          <w:sz w:val="24"/>
          <w:szCs w:val="24"/>
        </w:rPr>
        <w:t xml:space="preserve">Yüksekokulun yönelik yüksek katma değerli multidisipliner AR-GE çalışmalarına yönelmesi gerekmektedir. </w:t>
      </w:r>
    </w:p>
    <w:p w14:paraId="1DDEE6CB" w14:textId="77777777" w:rsidR="00BA4D32" w:rsidRPr="00BA4D32" w:rsidRDefault="00BA4D32" w:rsidP="00BA4D32">
      <w:pPr>
        <w:spacing w:line="240" w:lineRule="auto"/>
        <w:ind w:right="63"/>
        <w:jc w:val="both"/>
        <w:rPr>
          <w:rFonts w:ascii="Times New Roman" w:eastAsia="Calibri" w:hAnsi="Times New Roman" w:cs="Times New Roman"/>
          <w:sz w:val="24"/>
          <w:szCs w:val="24"/>
        </w:rPr>
      </w:pPr>
      <w:r w:rsidRPr="00BA4D32">
        <w:rPr>
          <w:rFonts w:ascii="Times New Roman" w:eastAsia="Calibri" w:hAnsi="Times New Roman" w:cs="Times New Roman"/>
          <w:sz w:val="24"/>
          <w:szCs w:val="24"/>
        </w:rPr>
        <w:t xml:space="preserve">Genç araştırmacıların özellikle Tübitak gibi dış kaynaklı proje yürütmelerinin daha çok teşvik edilmesi ve araştırma kültürünün daha geniş tabana yayılması, kamu, sanayi, üniversite işbirliklerinin bireysel olmaktan çok kurumsal olması yönünde çalışmaların yaygınlaştırılması gerekmektedir. </w:t>
      </w:r>
    </w:p>
    <w:p w14:paraId="00213EC0" w14:textId="77777777" w:rsidR="00BA4D32" w:rsidRPr="00BA4D32" w:rsidRDefault="00BA4D32" w:rsidP="00BA4D32">
      <w:pPr>
        <w:spacing w:line="240" w:lineRule="auto"/>
        <w:ind w:right="63"/>
        <w:jc w:val="both"/>
        <w:rPr>
          <w:rFonts w:ascii="Times New Roman" w:eastAsia="Calibri" w:hAnsi="Times New Roman" w:cs="Times New Roman"/>
          <w:b/>
          <w:bCs/>
          <w:sz w:val="24"/>
          <w:szCs w:val="24"/>
        </w:rPr>
      </w:pPr>
      <w:r w:rsidRPr="00BA4D32">
        <w:rPr>
          <w:rFonts w:ascii="Times New Roman" w:eastAsia="Calibri" w:hAnsi="Times New Roman" w:cs="Times New Roman"/>
          <w:b/>
          <w:bCs/>
          <w:sz w:val="24"/>
          <w:szCs w:val="24"/>
        </w:rPr>
        <w:t xml:space="preserve">4) Yönetim Sistemi </w:t>
      </w:r>
    </w:p>
    <w:p w14:paraId="1671067F" w14:textId="77777777" w:rsidR="00BA4D32" w:rsidRPr="00BA4D32" w:rsidRDefault="00BA4D32" w:rsidP="00BA4D32">
      <w:pPr>
        <w:spacing w:line="240" w:lineRule="auto"/>
        <w:ind w:right="63"/>
        <w:jc w:val="both"/>
        <w:rPr>
          <w:rFonts w:ascii="Times New Roman" w:eastAsia="Calibri" w:hAnsi="Times New Roman" w:cs="Times New Roman"/>
          <w:b/>
          <w:bCs/>
          <w:sz w:val="24"/>
          <w:szCs w:val="24"/>
        </w:rPr>
      </w:pPr>
      <w:r w:rsidRPr="00BA4D32">
        <w:rPr>
          <w:rFonts w:ascii="Times New Roman" w:eastAsia="Calibri" w:hAnsi="Times New Roman" w:cs="Times New Roman"/>
          <w:b/>
          <w:bCs/>
          <w:sz w:val="24"/>
          <w:szCs w:val="24"/>
        </w:rPr>
        <w:t xml:space="preserve">a) Birimin Güçlü Yönleri </w:t>
      </w:r>
    </w:p>
    <w:p w14:paraId="0912F934" w14:textId="77777777" w:rsidR="00BA4D32" w:rsidRPr="00BA4D32" w:rsidRDefault="00BA4D32" w:rsidP="00BA4D32">
      <w:pPr>
        <w:spacing w:line="240" w:lineRule="auto"/>
        <w:ind w:right="63"/>
        <w:jc w:val="both"/>
        <w:rPr>
          <w:rFonts w:ascii="Times New Roman" w:eastAsia="Calibri" w:hAnsi="Times New Roman" w:cs="Times New Roman"/>
          <w:sz w:val="24"/>
          <w:szCs w:val="24"/>
        </w:rPr>
      </w:pPr>
      <w:r w:rsidRPr="00BA4D32">
        <w:rPr>
          <w:rFonts w:ascii="Times New Roman" w:eastAsia="Calibri" w:hAnsi="Times New Roman" w:cs="Times New Roman"/>
          <w:sz w:val="24"/>
          <w:szCs w:val="24"/>
        </w:rPr>
        <w:t>Yüksekokul Yönetim ve Yüksekokul Kurulları yönetim sistemi yönünden deneyimli öğretim elemanlarından oluşmaktadır. Bu kurulların yapısı kurumsal hafızayı koruyacak ve hayata geçirecek şekilde özenle oluşturulmuştur.</w:t>
      </w:r>
    </w:p>
    <w:p w14:paraId="64A71A9A" w14:textId="77777777" w:rsidR="00BA4D32" w:rsidRPr="00BA4D32" w:rsidRDefault="00BA4D32" w:rsidP="00BA4D32">
      <w:pPr>
        <w:spacing w:line="240" w:lineRule="auto"/>
        <w:ind w:right="63"/>
        <w:jc w:val="both"/>
        <w:rPr>
          <w:rFonts w:ascii="Times New Roman" w:eastAsia="Calibri" w:hAnsi="Times New Roman" w:cs="Times New Roman"/>
          <w:b/>
          <w:bCs/>
          <w:sz w:val="24"/>
          <w:szCs w:val="24"/>
        </w:rPr>
      </w:pPr>
      <w:r w:rsidRPr="00BA4D32">
        <w:rPr>
          <w:rFonts w:ascii="Times New Roman" w:eastAsia="Calibri" w:hAnsi="Times New Roman" w:cs="Times New Roman"/>
          <w:b/>
          <w:bCs/>
          <w:sz w:val="24"/>
          <w:szCs w:val="24"/>
        </w:rPr>
        <w:t xml:space="preserve">b) Birimin İyileşmeye Açık Yönleri </w:t>
      </w:r>
    </w:p>
    <w:p w14:paraId="4C679AC7" w14:textId="79B46E64" w:rsidR="00BA4D32" w:rsidRPr="00E154E2" w:rsidRDefault="00BA4D32" w:rsidP="00BA4D32">
      <w:pPr>
        <w:spacing w:line="240" w:lineRule="auto"/>
        <w:ind w:right="63"/>
        <w:jc w:val="both"/>
        <w:rPr>
          <w:rFonts w:ascii="Times New Roman" w:eastAsia="Calibri" w:hAnsi="Times New Roman" w:cs="Times New Roman"/>
          <w:sz w:val="24"/>
          <w:szCs w:val="24"/>
        </w:rPr>
      </w:pPr>
      <w:r w:rsidRPr="00BA4D32">
        <w:rPr>
          <w:rFonts w:ascii="Times New Roman" w:eastAsia="Calibri" w:hAnsi="Times New Roman" w:cs="Times New Roman"/>
          <w:sz w:val="24"/>
          <w:szCs w:val="24"/>
        </w:rPr>
        <w:t>Yüksekokulda yer alan komisyonlar yüksekokulda görev alanlarıyla ile ilgili meselelerin çözümü hususunda daha aktif olmalı ve daha fazla sorumluluk almalıdır.</w:t>
      </w:r>
    </w:p>
    <w:sectPr w:rsidR="00BA4D32" w:rsidRPr="00E154E2" w:rsidSect="00EC108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F3BE6F" w14:textId="77777777" w:rsidR="008950FF" w:rsidRDefault="008950FF" w:rsidP="002018A2">
      <w:pPr>
        <w:spacing w:after="0" w:line="240" w:lineRule="auto"/>
      </w:pPr>
      <w:r>
        <w:separator/>
      </w:r>
    </w:p>
  </w:endnote>
  <w:endnote w:type="continuationSeparator" w:id="0">
    <w:p w14:paraId="57A9B005" w14:textId="77777777" w:rsidR="008950FF" w:rsidRDefault="008950FF" w:rsidP="00201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panose1 w:val="00000000000000000000"/>
    <w:charset w:val="00"/>
    <w:family w:val="swiss"/>
    <w:notTrueType/>
    <w:pitch w:val="default"/>
    <w:sig w:usb0="00000007"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84D5D2" w14:textId="77777777" w:rsidR="008950FF" w:rsidRDefault="008950FF" w:rsidP="002018A2">
      <w:pPr>
        <w:spacing w:after="0" w:line="240" w:lineRule="auto"/>
      </w:pPr>
      <w:r>
        <w:separator/>
      </w:r>
    </w:p>
  </w:footnote>
  <w:footnote w:type="continuationSeparator" w:id="0">
    <w:p w14:paraId="338E6817" w14:textId="77777777" w:rsidR="008950FF" w:rsidRDefault="008950FF" w:rsidP="002018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C5AFD"/>
    <w:multiLevelType w:val="hybridMultilevel"/>
    <w:tmpl w:val="C4C2D02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 w15:restartNumberingAfterBreak="0">
    <w:nsid w:val="04943E60"/>
    <w:multiLevelType w:val="hybridMultilevel"/>
    <w:tmpl w:val="0680BD3A"/>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 w15:restartNumberingAfterBreak="0">
    <w:nsid w:val="05DD0CBC"/>
    <w:multiLevelType w:val="hybridMultilevel"/>
    <w:tmpl w:val="51CECCD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 w15:restartNumberingAfterBreak="0">
    <w:nsid w:val="0A620525"/>
    <w:multiLevelType w:val="hybridMultilevel"/>
    <w:tmpl w:val="00B696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AC143ED"/>
    <w:multiLevelType w:val="hybridMultilevel"/>
    <w:tmpl w:val="167022D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5" w15:restartNumberingAfterBreak="0">
    <w:nsid w:val="11DB32E8"/>
    <w:multiLevelType w:val="hybridMultilevel"/>
    <w:tmpl w:val="319A3D1C"/>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6" w15:restartNumberingAfterBreak="0">
    <w:nsid w:val="125F69DE"/>
    <w:multiLevelType w:val="hybridMultilevel"/>
    <w:tmpl w:val="74EC02D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7" w15:restartNumberingAfterBreak="0">
    <w:nsid w:val="18842D91"/>
    <w:multiLevelType w:val="hybridMultilevel"/>
    <w:tmpl w:val="9DF65E3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8" w15:restartNumberingAfterBreak="0">
    <w:nsid w:val="1A571F80"/>
    <w:multiLevelType w:val="hybridMultilevel"/>
    <w:tmpl w:val="550CFF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9" w15:restartNumberingAfterBreak="0">
    <w:nsid w:val="1AC11108"/>
    <w:multiLevelType w:val="hybridMultilevel"/>
    <w:tmpl w:val="0F408A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0DA0DBC"/>
    <w:multiLevelType w:val="hybridMultilevel"/>
    <w:tmpl w:val="67080DF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90C74CC"/>
    <w:multiLevelType w:val="hybridMultilevel"/>
    <w:tmpl w:val="02781C5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2" w15:restartNumberingAfterBreak="0">
    <w:nsid w:val="2B853A06"/>
    <w:multiLevelType w:val="hybridMultilevel"/>
    <w:tmpl w:val="60E47B92"/>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3" w15:restartNumberingAfterBreak="0">
    <w:nsid w:val="2BD11A57"/>
    <w:multiLevelType w:val="hybridMultilevel"/>
    <w:tmpl w:val="722444D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4" w15:restartNumberingAfterBreak="0">
    <w:nsid w:val="2C4C0FDC"/>
    <w:multiLevelType w:val="hybridMultilevel"/>
    <w:tmpl w:val="25D84CD0"/>
    <w:lvl w:ilvl="0" w:tplc="041F0001">
      <w:start w:val="1"/>
      <w:numFmt w:val="bullet"/>
      <w:lvlText w:val=""/>
      <w:lvlJc w:val="left"/>
      <w:pPr>
        <w:ind w:left="1198" w:hanging="360"/>
      </w:pPr>
      <w:rPr>
        <w:rFonts w:ascii="Symbol" w:hAnsi="Symbol" w:hint="default"/>
      </w:rPr>
    </w:lvl>
    <w:lvl w:ilvl="1" w:tplc="041F0003" w:tentative="1">
      <w:start w:val="1"/>
      <w:numFmt w:val="bullet"/>
      <w:lvlText w:val="o"/>
      <w:lvlJc w:val="left"/>
      <w:pPr>
        <w:ind w:left="1918" w:hanging="360"/>
      </w:pPr>
      <w:rPr>
        <w:rFonts w:ascii="Courier New" w:hAnsi="Courier New" w:cs="Courier New" w:hint="default"/>
      </w:rPr>
    </w:lvl>
    <w:lvl w:ilvl="2" w:tplc="041F0005" w:tentative="1">
      <w:start w:val="1"/>
      <w:numFmt w:val="bullet"/>
      <w:lvlText w:val=""/>
      <w:lvlJc w:val="left"/>
      <w:pPr>
        <w:ind w:left="2638" w:hanging="360"/>
      </w:pPr>
      <w:rPr>
        <w:rFonts w:ascii="Wingdings" w:hAnsi="Wingdings" w:hint="default"/>
      </w:rPr>
    </w:lvl>
    <w:lvl w:ilvl="3" w:tplc="041F0001" w:tentative="1">
      <w:start w:val="1"/>
      <w:numFmt w:val="bullet"/>
      <w:lvlText w:val=""/>
      <w:lvlJc w:val="left"/>
      <w:pPr>
        <w:ind w:left="3358" w:hanging="360"/>
      </w:pPr>
      <w:rPr>
        <w:rFonts w:ascii="Symbol" w:hAnsi="Symbol" w:hint="default"/>
      </w:rPr>
    </w:lvl>
    <w:lvl w:ilvl="4" w:tplc="041F0003" w:tentative="1">
      <w:start w:val="1"/>
      <w:numFmt w:val="bullet"/>
      <w:lvlText w:val="o"/>
      <w:lvlJc w:val="left"/>
      <w:pPr>
        <w:ind w:left="4078" w:hanging="360"/>
      </w:pPr>
      <w:rPr>
        <w:rFonts w:ascii="Courier New" w:hAnsi="Courier New" w:cs="Courier New" w:hint="default"/>
      </w:rPr>
    </w:lvl>
    <w:lvl w:ilvl="5" w:tplc="041F0005" w:tentative="1">
      <w:start w:val="1"/>
      <w:numFmt w:val="bullet"/>
      <w:lvlText w:val=""/>
      <w:lvlJc w:val="left"/>
      <w:pPr>
        <w:ind w:left="4798" w:hanging="360"/>
      </w:pPr>
      <w:rPr>
        <w:rFonts w:ascii="Wingdings" w:hAnsi="Wingdings" w:hint="default"/>
      </w:rPr>
    </w:lvl>
    <w:lvl w:ilvl="6" w:tplc="041F0001" w:tentative="1">
      <w:start w:val="1"/>
      <w:numFmt w:val="bullet"/>
      <w:lvlText w:val=""/>
      <w:lvlJc w:val="left"/>
      <w:pPr>
        <w:ind w:left="5518" w:hanging="360"/>
      </w:pPr>
      <w:rPr>
        <w:rFonts w:ascii="Symbol" w:hAnsi="Symbol" w:hint="default"/>
      </w:rPr>
    </w:lvl>
    <w:lvl w:ilvl="7" w:tplc="041F0003" w:tentative="1">
      <w:start w:val="1"/>
      <w:numFmt w:val="bullet"/>
      <w:lvlText w:val="o"/>
      <w:lvlJc w:val="left"/>
      <w:pPr>
        <w:ind w:left="6238" w:hanging="360"/>
      </w:pPr>
      <w:rPr>
        <w:rFonts w:ascii="Courier New" w:hAnsi="Courier New" w:cs="Courier New" w:hint="default"/>
      </w:rPr>
    </w:lvl>
    <w:lvl w:ilvl="8" w:tplc="041F0005" w:tentative="1">
      <w:start w:val="1"/>
      <w:numFmt w:val="bullet"/>
      <w:lvlText w:val=""/>
      <w:lvlJc w:val="left"/>
      <w:pPr>
        <w:ind w:left="6958" w:hanging="360"/>
      </w:pPr>
      <w:rPr>
        <w:rFonts w:ascii="Wingdings" w:hAnsi="Wingdings" w:hint="default"/>
      </w:rPr>
    </w:lvl>
  </w:abstractNum>
  <w:abstractNum w:abstractNumId="15" w15:restartNumberingAfterBreak="0">
    <w:nsid w:val="2D317D05"/>
    <w:multiLevelType w:val="hybridMultilevel"/>
    <w:tmpl w:val="E5D826D2"/>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6" w15:restartNumberingAfterBreak="0">
    <w:nsid w:val="2F3010A7"/>
    <w:multiLevelType w:val="hybridMultilevel"/>
    <w:tmpl w:val="03D082D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7" w15:restartNumberingAfterBreak="0">
    <w:nsid w:val="30D75923"/>
    <w:multiLevelType w:val="hybridMultilevel"/>
    <w:tmpl w:val="B350A2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16C477A"/>
    <w:multiLevelType w:val="hybridMultilevel"/>
    <w:tmpl w:val="2E96B57E"/>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19" w15:restartNumberingAfterBreak="0">
    <w:nsid w:val="31BE026C"/>
    <w:multiLevelType w:val="hybridMultilevel"/>
    <w:tmpl w:val="4A8E93F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0" w15:restartNumberingAfterBreak="0">
    <w:nsid w:val="3E1C0A61"/>
    <w:multiLevelType w:val="hybridMultilevel"/>
    <w:tmpl w:val="C94A9A5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1" w15:restartNumberingAfterBreak="0">
    <w:nsid w:val="3F404948"/>
    <w:multiLevelType w:val="hybridMultilevel"/>
    <w:tmpl w:val="4A5E8F46"/>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2" w15:restartNumberingAfterBreak="0">
    <w:nsid w:val="464048CE"/>
    <w:multiLevelType w:val="hybridMultilevel"/>
    <w:tmpl w:val="80EEB8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3" w15:restartNumberingAfterBreak="0">
    <w:nsid w:val="47B82D32"/>
    <w:multiLevelType w:val="hybridMultilevel"/>
    <w:tmpl w:val="00725F2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4" w15:restartNumberingAfterBreak="0">
    <w:nsid w:val="49B31FD0"/>
    <w:multiLevelType w:val="hybridMultilevel"/>
    <w:tmpl w:val="81FE90E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C3C6CAA"/>
    <w:multiLevelType w:val="hybridMultilevel"/>
    <w:tmpl w:val="AE3EF244"/>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26" w15:restartNumberingAfterBreak="0">
    <w:nsid w:val="4D5901E7"/>
    <w:multiLevelType w:val="hybridMultilevel"/>
    <w:tmpl w:val="59D6B8A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7" w15:restartNumberingAfterBreak="0">
    <w:nsid w:val="4F814EE1"/>
    <w:multiLevelType w:val="hybridMultilevel"/>
    <w:tmpl w:val="93F820BA"/>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8" w15:restartNumberingAfterBreak="0">
    <w:nsid w:val="500C2256"/>
    <w:multiLevelType w:val="hybridMultilevel"/>
    <w:tmpl w:val="0C0445E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9" w15:restartNumberingAfterBreak="0">
    <w:nsid w:val="56153654"/>
    <w:multiLevelType w:val="hybridMultilevel"/>
    <w:tmpl w:val="C46E28C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0" w15:restartNumberingAfterBreak="0">
    <w:nsid w:val="574068AC"/>
    <w:multiLevelType w:val="hybridMultilevel"/>
    <w:tmpl w:val="CDCA4EDA"/>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1" w15:restartNumberingAfterBreak="0">
    <w:nsid w:val="590E47CB"/>
    <w:multiLevelType w:val="hybridMultilevel"/>
    <w:tmpl w:val="F1C81CB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2" w15:restartNumberingAfterBreak="0">
    <w:nsid w:val="5D5B27D5"/>
    <w:multiLevelType w:val="hybridMultilevel"/>
    <w:tmpl w:val="A5CE74B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3" w15:restartNumberingAfterBreak="0">
    <w:nsid w:val="624832D7"/>
    <w:multiLevelType w:val="hybridMultilevel"/>
    <w:tmpl w:val="8B000A5C"/>
    <w:lvl w:ilvl="0" w:tplc="0980CD16">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A3288D"/>
    <w:multiLevelType w:val="hybridMultilevel"/>
    <w:tmpl w:val="D954019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5" w15:restartNumberingAfterBreak="0">
    <w:nsid w:val="657E4F7F"/>
    <w:multiLevelType w:val="hybridMultilevel"/>
    <w:tmpl w:val="130AADE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6" w15:restartNumberingAfterBreak="0">
    <w:nsid w:val="6BAA180F"/>
    <w:multiLevelType w:val="hybridMultilevel"/>
    <w:tmpl w:val="784C6B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D510104"/>
    <w:multiLevelType w:val="hybridMultilevel"/>
    <w:tmpl w:val="5F6C36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5102CB4"/>
    <w:multiLevelType w:val="hybridMultilevel"/>
    <w:tmpl w:val="586217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9575D93"/>
    <w:multiLevelType w:val="hybridMultilevel"/>
    <w:tmpl w:val="3968BBB2"/>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40" w15:restartNumberingAfterBreak="0">
    <w:nsid w:val="7F536E98"/>
    <w:multiLevelType w:val="hybridMultilevel"/>
    <w:tmpl w:val="FA22825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41" w15:restartNumberingAfterBreak="0">
    <w:nsid w:val="7FA52302"/>
    <w:multiLevelType w:val="hybridMultilevel"/>
    <w:tmpl w:val="904054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2078624744">
    <w:abstractNumId w:val="41"/>
  </w:num>
  <w:num w:numId="2" w16cid:durableId="451703586">
    <w:abstractNumId w:val="3"/>
  </w:num>
  <w:num w:numId="3" w16cid:durableId="425417647">
    <w:abstractNumId w:val="10"/>
  </w:num>
  <w:num w:numId="4" w16cid:durableId="1597904026">
    <w:abstractNumId w:val="33"/>
  </w:num>
  <w:num w:numId="5" w16cid:durableId="916289157">
    <w:abstractNumId w:val="17"/>
  </w:num>
  <w:num w:numId="6" w16cid:durableId="395711066">
    <w:abstractNumId w:val="36"/>
  </w:num>
  <w:num w:numId="7" w16cid:durableId="1580627910">
    <w:abstractNumId w:val="38"/>
  </w:num>
  <w:num w:numId="8" w16cid:durableId="1919249675">
    <w:abstractNumId w:val="11"/>
  </w:num>
  <w:num w:numId="9" w16cid:durableId="616106025">
    <w:abstractNumId w:val="25"/>
  </w:num>
  <w:num w:numId="10" w16cid:durableId="1407341767">
    <w:abstractNumId w:val="18"/>
  </w:num>
  <w:num w:numId="11" w16cid:durableId="863985386">
    <w:abstractNumId w:val="31"/>
  </w:num>
  <w:num w:numId="12" w16cid:durableId="1270891656">
    <w:abstractNumId w:val="14"/>
  </w:num>
  <w:num w:numId="13" w16cid:durableId="679543823">
    <w:abstractNumId w:val="35"/>
  </w:num>
  <w:num w:numId="14" w16cid:durableId="1739089579">
    <w:abstractNumId w:val="32"/>
  </w:num>
  <w:num w:numId="15" w16cid:durableId="67001713">
    <w:abstractNumId w:val="27"/>
  </w:num>
  <w:num w:numId="16" w16cid:durableId="1306543273">
    <w:abstractNumId w:val="37"/>
  </w:num>
  <w:num w:numId="17" w16cid:durableId="1070424784">
    <w:abstractNumId w:val="34"/>
  </w:num>
  <w:num w:numId="18" w16cid:durableId="2089305681">
    <w:abstractNumId w:val="28"/>
  </w:num>
  <w:num w:numId="19" w16cid:durableId="2111124888">
    <w:abstractNumId w:val="16"/>
  </w:num>
  <w:num w:numId="20" w16cid:durableId="425998116">
    <w:abstractNumId w:val="39"/>
  </w:num>
  <w:num w:numId="21" w16cid:durableId="1785297694">
    <w:abstractNumId w:val="2"/>
  </w:num>
  <w:num w:numId="22" w16cid:durableId="1229415840">
    <w:abstractNumId w:val="6"/>
  </w:num>
  <w:num w:numId="23" w16cid:durableId="320937114">
    <w:abstractNumId w:val="26"/>
  </w:num>
  <w:num w:numId="24" w16cid:durableId="1949309114">
    <w:abstractNumId w:val="9"/>
  </w:num>
  <w:num w:numId="25" w16cid:durableId="1248811762">
    <w:abstractNumId w:val="12"/>
  </w:num>
  <w:num w:numId="26" w16cid:durableId="1093086796">
    <w:abstractNumId w:val="0"/>
  </w:num>
  <w:num w:numId="27" w16cid:durableId="175535900">
    <w:abstractNumId w:val="20"/>
  </w:num>
  <w:num w:numId="28" w16cid:durableId="1033192706">
    <w:abstractNumId w:val="15"/>
  </w:num>
  <w:num w:numId="29" w16cid:durableId="649208719">
    <w:abstractNumId w:val="22"/>
  </w:num>
  <w:num w:numId="30" w16cid:durableId="304088712">
    <w:abstractNumId w:val="40"/>
  </w:num>
  <w:num w:numId="31" w16cid:durableId="1193029728">
    <w:abstractNumId w:val="5"/>
  </w:num>
  <w:num w:numId="32" w16cid:durableId="900946555">
    <w:abstractNumId w:val="1"/>
  </w:num>
  <w:num w:numId="33" w16cid:durableId="169561442">
    <w:abstractNumId w:val="8"/>
  </w:num>
  <w:num w:numId="34" w16cid:durableId="1326398778">
    <w:abstractNumId w:val="7"/>
  </w:num>
  <w:num w:numId="35" w16cid:durableId="1703437257">
    <w:abstractNumId w:val="23"/>
  </w:num>
  <w:num w:numId="36" w16cid:durableId="843132436">
    <w:abstractNumId w:val="29"/>
  </w:num>
  <w:num w:numId="37" w16cid:durableId="1623416179">
    <w:abstractNumId w:val="19"/>
  </w:num>
  <w:num w:numId="38" w16cid:durableId="890920632">
    <w:abstractNumId w:val="21"/>
  </w:num>
  <w:num w:numId="39" w16cid:durableId="1114209921">
    <w:abstractNumId w:val="30"/>
  </w:num>
  <w:num w:numId="40" w16cid:durableId="1680110226">
    <w:abstractNumId w:val="13"/>
  </w:num>
  <w:num w:numId="41" w16cid:durableId="889658488">
    <w:abstractNumId w:val="4"/>
  </w:num>
  <w:num w:numId="42" w16cid:durableId="936789726">
    <w:abstractNumId w:val="2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2C1"/>
    <w:rsid w:val="00016606"/>
    <w:rsid w:val="00027791"/>
    <w:rsid w:val="00041EBC"/>
    <w:rsid w:val="00052C68"/>
    <w:rsid w:val="00052E91"/>
    <w:rsid w:val="00054542"/>
    <w:rsid w:val="000721B7"/>
    <w:rsid w:val="00081BF8"/>
    <w:rsid w:val="000A26ED"/>
    <w:rsid w:val="000A5359"/>
    <w:rsid w:val="000F2107"/>
    <w:rsid w:val="00102F25"/>
    <w:rsid w:val="00106A1B"/>
    <w:rsid w:val="00117A9D"/>
    <w:rsid w:val="001351C4"/>
    <w:rsid w:val="0015197E"/>
    <w:rsid w:val="0015614E"/>
    <w:rsid w:val="00160A1F"/>
    <w:rsid w:val="00166C9B"/>
    <w:rsid w:val="001A5E60"/>
    <w:rsid w:val="001B1FED"/>
    <w:rsid w:val="001B376C"/>
    <w:rsid w:val="002018A2"/>
    <w:rsid w:val="00213FF0"/>
    <w:rsid w:val="0021765B"/>
    <w:rsid w:val="00227135"/>
    <w:rsid w:val="002751A2"/>
    <w:rsid w:val="002E0BED"/>
    <w:rsid w:val="002E1DC9"/>
    <w:rsid w:val="0030153F"/>
    <w:rsid w:val="0031382B"/>
    <w:rsid w:val="00334241"/>
    <w:rsid w:val="00370A45"/>
    <w:rsid w:val="00386B92"/>
    <w:rsid w:val="003932E5"/>
    <w:rsid w:val="00397902"/>
    <w:rsid w:val="003B728F"/>
    <w:rsid w:val="003C45B5"/>
    <w:rsid w:val="00412772"/>
    <w:rsid w:val="00421E8E"/>
    <w:rsid w:val="00426C01"/>
    <w:rsid w:val="004669DD"/>
    <w:rsid w:val="004943B2"/>
    <w:rsid w:val="004A09B7"/>
    <w:rsid w:val="004A3513"/>
    <w:rsid w:val="004E7157"/>
    <w:rsid w:val="005009EB"/>
    <w:rsid w:val="00506637"/>
    <w:rsid w:val="005205D7"/>
    <w:rsid w:val="00530FE7"/>
    <w:rsid w:val="00542AF7"/>
    <w:rsid w:val="00547AD1"/>
    <w:rsid w:val="005A2468"/>
    <w:rsid w:val="005B1EF7"/>
    <w:rsid w:val="005B2FF7"/>
    <w:rsid w:val="005C5451"/>
    <w:rsid w:val="005E1C7A"/>
    <w:rsid w:val="00612C77"/>
    <w:rsid w:val="0061372B"/>
    <w:rsid w:val="00640840"/>
    <w:rsid w:val="00652EB0"/>
    <w:rsid w:val="00685150"/>
    <w:rsid w:val="006D0018"/>
    <w:rsid w:val="006F276E"/>
    <w:rsid w:val="006F45DB"/>
    <w:rsid w:val="00701090"/>
    <w:rsid w:val="007864F6"/>
    <w:rsid w:val="00790675"/>
    <w:rsid w:val="007B1AB7"/>
    <w:rsid w:val="007B6403"/>
    <w:rsid w:val="007B7224"/>
    <w:rsid w:val="007C4F26"/>
    <w:rsid w:val="007E466D"/>
    <w:rsid w:val="007E53AC"/>
    <w:rsid w:val="008263CC"/>
    <w:rsid w:val="00843268"/>
    <w:rsid w:val="00860D79"/>
    <w:rsid w:val="00867B25"/>
    <w:rsid w:val="008950FF"/>
    <w:rsid w:val="008A20D8"/>
    <w:rsid w:val="008B20DC"/>
    <w:rsid w:val="008B275D"/>
    <w:rsid w:val="008B6107"/>
    <w:rsid w:val="008E5968"/>
    <w:rsid w:val="009039E0"/>
    <w:rsid w:val="0091215D"/>
    <w:rsid w:val="009575E4"/>
    <w:rsid w:val="0096626E"/>
    <w:rsid w:val="0097215B"/>
    <w:rsid w:val="00976027"/>
    <w:rsid w:val="00980301"/>
    <w:rsid w:val="00996D3F"/>
    <w:rsid w:val="009A1659"/>
    <w:rsid w:val="009C43B5"/>
    <w:rsid w:val="009E78CC"/>
    <w:rsid w:val="009F4E6B"/>
    <w:rsid w:val="009F52D7"/>
    <w:rsid w:val="00A2058F"/>
    <w:rsid w:val="00A44A29"/>
    <w:rsid w:val="00A61A99"/>
    <w:rsid w:val="00AC3265"/>
    <w:rsid w:val="00AD58E6"/>
    <w:rsid w:val="00AE5859"/>
    <w:rsid w:val="00AF0B5E"/>
    <w:rsid w:val="00B05EAA"/>
    <w:rsid w:val="00B3020D"/>
    <w:rsid w:val="00B6639D"/>
    <w:rsid w:val="00B70ECB"/>
    <w:rsid w:val="00B93712"/>
    <w:rsid w:val="00B95C9F"/>
    <w:rsid w:val="00BA4D32"/>
    <w:rsid w:val="00BE3364"/>
    <w:rsid w:val="00C356BA"/>
    <w:rsid w:val="00C378DA"/>
    <w:rsid w:val="00C579C9"/>
    <w:rsid w:val="00C60702"/>
    <w:rsid w:val="00C608B9"/>
    <w:rsid w:val="00C9272F"/>
    <w:rsid w:val="00CC09B5"/>
    <w:rsid w:val="00CC4F21"/>
    <w:rsid w:val="00CC66BD"/>
    <w:rsid w:val="00D31248"/>
    <w:rsid w:val="00D6078D"/>
    <w:rsid w:val="00D6797D"/>
    <w:rsid w:val="00D70596"/>
    <w:rsid w:val="00D737EC"/>
    <w:rsid w:val="00D81A15"/>
    <w:rsid w:val="00D829C0"/>
    <w:rsid w:val="00DC62AC"/>
    <w:rsid w:val="00DE56AE"/>
    <w:rsid w:val="00DF42C1"/>
    <w:rsid w:val="00E12D6B"/>
    <w:rsid w:val="00E154E2"/>
    <w:rsid w:val="00E22C7B"/>
    <w:rsid w:val="00E261F3"/>
    <w:rsid w:val="00E36352"/>
    <w:rsid w:val="00E5462F"/>
    <w:rsid w:val="00E60B44"/>
    <w:rsid w:val="00E92AE0"/>
    <w:rsid w:val="00EC1089"/>
    <w:rsid w:val="00EC7235"/>
    <w:rsid w:val="00ED05E0"/>
    <w:rsid w:val="00EE155A"/>
    <w:rsid w:val="00F020E1"/>
    <w:rsid w:val="00F07E68"/>
    <w:rsid w:val="00F363D9"/>
    <w:rsid w:val="00F40A65"/>
    <w:rsid w:val="00F42672"/>
    <w:rsid w:val="00F446AC"/>
    <w:rsid w:val="00F83400"/>
    <w:rsid w:val="00F849BE"/>
    <w:rsid w:val="00F939E6"/>
    <w:rsid w:val="00F93F0B"/>
    <w:rsid w:val="00FA10DB"/>
    <w:rsid w:val="00FC1B1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D0CFDF"/>
  <w15:docId w15:val="{80D02DAA-8F4E-46E8-9F66-CB66E764C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1"/>
    <w:qFormat/>
    <w:rsid w:val="004E715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Balk2">
    <w:name w:val="heading 2"/>
    <w:basedOn w:val="Normal"/>
    <w:next w:val="Normal"/>
    <w:link w:val="Balk2Char"/>
    <w:uiPriority w:val="1"/>
    <w:unhideWhenUsed/>
    <w:qFormat/>
    <w:rsid w:val="00B70EC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1"/>
    <w:unhideWhenUsed/>
    <w:qFormat/>
    <w:rsid w:val="00A44A2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1"/>
    <w:unhideWhenUsed/>
    <w:qFormat/>
    <w:rsid w:val="00A44A2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DF42C1"/>
    <w:pPr>
      <w:autoSpaceDE w:val="0"/>
      <w:autoSpaceDN w:val="0"/>
      <w:adjustRightInd w:val="0"/>
      <w:spacing w:after="0" w:line="240" w:lineRule="auto"/>
    </w:pPr>
    <w:rPr>
      <w:rFonts w:ascii="Times New Roman" w:hAnsi="Times New Roman" w:cs="Times New Roman"/>
      <w:color w:val="000000"/>
      <w:sz w:val="24"/>
      <w:szCs w:val="24"/>
    </w:rPr>
  </w:style>
  <w:style w:type="paragraph" w:styleId="stBilgi">
    <w:name w:val="header"/>
    <w:basedOn w:val="Normal"/>
    <w:link w:val="stBilgiChar"/>
    <w:uiPriority w:val="99"/>
    <w:unhideWhenUsed/>
    <w:rsid w:val="002018A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018A2"/>
  </w:style>
  <w:style w:type="paragraph" w:styleId="AltBilgi">
    <w:name w:val="footer"/>
    <w:basedOn w:val="Normal"/>
    <w:link w:val="AltBilgiChar"/>
    <w:uiPriority w:val="99"/>
    <w:unhideWhenUsed/>
    <w:rsid w:val="002018A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018A2"/>
  </w:style>
  <w:style w:type="paragraph" w:styleId="AralkYok">
    <w:name w:val="No Spacing"/>
    <w:link w:val="AralkYokChar"/>
    <w:uiPriority w:val="1"/>
    <w:qFormat/>
    <w:rsid w:val="00860D79"/>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860D79"/>
    <w:rPr>
      <w:rFonts w:eastAsiaTheme="minorEastAsia"/>
      <w:lang w:eastAsia="tr-TR"/>
    </w:rPr>
  </w:style>
  <w:style w:type="paragraph" w:styleId="BalonMetni">
    <w:name w:val="Balloon Text"/>
    <w:basedOn w:val="Normal"/>
    <w:link w:val="BalonMetniChar"/>
    <w:uiPriority w:val="99"/>
    <w:semiHidden/>
    <w:unhideWhenUsed/>
    <w:rsid w:val="0096626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6626E"/>
    <w:rPr>
      <w:rFonts w:ascii="Tahoma" w:hAnsi="Tahoma" w:cs="Tahoma"/>
      <w:sz w:val="16"/>
      <w:szCs w:val="16"/>
    </w:rPr>
  </w:style>
  <w:style w:type="character" w:customStyle="1" w:styleId="Balk1Char">
    <w:name w:val="Başlık 1 Char"/>
    <w:basedOn w:val="VarsaylanParagrafYazTipi"/>
    <w:link w:val="Balk1"/>
    <w:uiPriority w:val="1"/>
    <w:rsid w:val="004E7157"/>
    <w:rPr>
      <w:rFonts w:asciiTheme="majorHAnsi" w:eastAsiaTheme="majorEastAsia" w:hAnsiTheme="majorHAnsi" w:cstheme="majorBidi"/>
      <w:b/>
      <w:bCs/>
      <w:color w:val="2E74B5" w:themeColor="accent1" w:themeShade="BF"/>
      <w:sz w:val="28"/>
      <w:szCs w:val="28"/>
    </w:rPr>
  </w:style>
  <w:style w:type="paragraph" w:styleId="TBal">
    <w:name w:val="TOC Heading"/>
    <w:basedOn w:val="Balk1"/>
    <w:next w:val="Normal"/>
    <w:uiPriority w:val="39"/>
    <w:semiHidden/>
    <w:unhideWhenUsed/>
    <w:qFormat/>
    <w:rsid w:val="004E7157"/>
    <w:pPr>
      <w:spacing w:line="276" w:lineRule="auto"/>
      <w:outlineLvl w:val="9"/>
    </w:pPr>
    <w:rPr>
      <w:lang w:eastAsia="tr-TR"/>
    </w:rPr>
  </w:style>
  <w:style w:type="paragraph" w:styleId="T2">
    <w:name w:val="toc 2"/>
    <w:basedOn w:val="Normal"/>
    <w:next w:val="Normal"/>
    <w:autoRedefine/>
    <w:uiPriority w:val="39"/>
    <w:unhideWhenUsed/>
    <w:qFormat/>
    <w:rsid w:val="004E7157"/>
    <w:pPr>
      <w:spacing w:after="100" w:line="276" w:lineRule="auto"/>
      <w:ind w:left="220"/>
    </w:pPr>
    <w:rPr>
      <w:rFonts w:eastAsiaTheme="minorEastAsia"/>
      <w:lang w:eastAsia="tr-TR"/>
    </w:rPr>
  </w:style>
  <w:style w:type="paragraph" w:styleId="T1">
    <w:name w:val="toc 1"/>
    <w:basedOn w:val="Normal"/>
    <w:next w:val="Normal"/>
    <w:autoRedefine/>
    <w:uiPriority w:val="39"/>
    <w:unhideWhenUsed/>
    <w:qFormat/>
    <w:rsid w:val="004E7157"/>
    <w:pPr>
      <w:spacing w:after="100" w:line="276" w:lineRule="auto"/>
    </w:pPr>
    <w:rPr>
      <w:rFonts w:eastAsiaTheme="minorEastAsia"/>
      <w:lang w:eastAsia="tr-TR"/>
    </w:rPr>
  </w:style>
  <w:style w:type="paragraph" w:styleId="T3">
    <w:name w:val="toc 3"/>
    <w:basedOn w:val="Normal"/>
    <w:next w:val="Normal"/>
    <w:autoRedefine/>
    <w:uiPriority w:val="39"/>
    <w:unhideWhenUsed/>
    <w:qFormat/>
    <w:rsid w:val="004E7157"/>
    <w:pPr>
      <w:spacing w:after="100" w:line="276" w:lineRule="auto"/>
      <w:ind w:left="440"/>
    </w:pPr>
    <w:rPr>
      <w:rFonts w:eastAsiaTheme="minorEastAsia"/>
      <w:lang w:eastAsia="tr-TR"/>
    </w:rPr>
  </w:style>
  <w:style w:type="paragraph" w:styleId="GvdeMetni">
    <w:name w:val="Body Text"/>
    <w:basedOn w:val="Normal"/>
    <w:link w:val="GvdeMetniChar"/>
    <w:uiPriority w:val="1"/>
    <w:qFormat/>
    <w:rsid w:val="0097215B"/>
    <w:pPr>
      <w:widowControl w:val="0"/>
      <w:spacing w:after="0" w:line="240" w:lineRule="auto"/>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97215B"/>
    <w:rPr>
      <w:rFonts w:ascii="Times New Roman" w:eastAsia="Times New Roman" w:hAnsi="Times New Roman"/>
      <w:sz w:val="24"/>
      <w:szCs w:val="24"/>
    </w:rPr>
  </w:style>
  <w:style w:type="table" w:styleId="TabloKlavuzu">
    <w:name w:val="Table Grid"/>
    <w:basedOn w:val="NormalTablo"/>
    <w:uiPriority w:val="39"/>
    <w:rsid w:val="00E92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C356BA"/>
    <w:pPr>
      <w:widowControl w:val="0"/>
      <w:spacing w:after="0" w:line="240" w:lineRule="auto"/>
    </w:pPr>
    <w:rPr>
      <w:noProof/>
    </w:rPr>
  </w:style>
  <w:style w:type="character" w:customStyle="1" w:styleId="Balk2Char">
    <w:name w:val="Başlık 2 Char"/>
    <w:basedOn w:val="VarsaylanParagrafYazTipi"/>
    <w:link w:val="Balk2"/>
    <w:uiPriority w:val="1"/>
    <w:rsid w:val="00B70ECB"/>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1"/>
    <w:rsid w:val="00A44A29"/>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1"/>
    <w:rsid w:val="00A44A29"/>
    <w:rPr>
      <w:rFonts w:asciiTheme="majorHAnsi" w:eastAsiaTheme="majorEastAsia" w:hAnsiTheme="majorHAnsi" w:cstheme="majorBidi"/>
      <w:i/>
      <w:iCs/>
      <w:color w:val="2E74B5" w:themeColor="accent1" w:themeShade="BF"/>
    </w:rPr>
  </w:style>
  <w:style w:type="numbering" w:customStyle="1" w:styleId="ListeYok1">
    <w:name w:val="Liste Yok1"/>
    <w:next w:val="ListeYok"/>
    <w:uiPriority w:val="99"/>
    <w:semiHidden/>
    <w:unhideWhenUsed/>
    <w:rsid w:val="00A44A29"/>
  </w:style>
  <w:style w:type="paragraph" w:styleId="NormalWeb">
    <w:name w:val="Normal (Web)"/>
    <w:basedOn w:val="Normal"/>
    <w:uiPriority w:val="99"/>
    <w:unhideWhenUsed/>
    <w:rsid w:val="00A44A29"/>
    <w:pPr>
      <w:spacing w:after="0" w:line="240" w:lineRule="auto"/>
    </w:pPr>
    <w:rPr>
      <w:rFonts w:ascii="Times New Roman" w:hAnsi="Times New Roman" w:cs="Times New Roman"/>
      <w:sz w:val="24"/>
      <w:szCs w:val="24"/>
      <w:lang w:val="en-US"/>
    </w:rPr>
  </w:style>
  <w:style w:type="character" w:styleId="AklamaBavurusu">
    <w:name w:val="annotation reference"/>
    <w:basedOn w:val="VarsaylanParagrafYazTipi"/>
    <w:uiPriority w:val="99"/>
    <w:semiHidden/>
    <w:unhideWhenUsed/>
    <w:rsid w:val="00A44A29"/>
    <w:rPr>
      <w:sz w:val="16"/>
      <w:szCs w:val="16"/>
    </w:rPr>
  </w:style>
  <w:style w:type="paragraph" w:styleId="AklamaMetni">
    <w:name w:val="annotation text"/>
    <w:basedOn w:val="Normal"/>
    <w:link w:val="AklamaMetniChar"/>
    <w:uiPriority w:val="99"/>
    <w:unhideWhenUsed/>
    <w:rsid w:val="00A44A29"/>
    <w:pPr>
      <w:spacing w:line="240" w:lineRule="auto"/>
    </w:pPr>
    <w:rPr>
      <w:sz w:val="20"/>
      <w:szCs w:val="20"/>
    </w:rPr>
  </w:style>
  <w:style w:type="character" w:customStyle="1" w:styleId="AklamaMetniChar">
    <w:name w:val="Açıklama Metni Char"/>
    <w:basedOn w:val="VarsaylanParagrafYazTipi"/>
    <w:link w:val="AklamaMetni"/>
    <w:uiPriority w:val="99"/>
    <w:rsid w:val="00A44A29"/>
    <w:rPr>
      <w:sz w:val="20"/>
      <w:szCs w:val="20"/>
    </w:rPr>
  </w:style>
  <w:style w:type="paragraph" w:styleId="AklamaKonusu">
    <w:name w:val="annotation subject"/>
    <w:basedOn w:val="AklamaMetni"/>
    <w:next w:val="AklamaMetni"/>
    <w:link w:val="AklamaKonusuChar"/>
    <w:uiPriority w:val="99"/>
    <w:semiHidden/>
    <w:unhideWhenUsed/>
    <w:rsid w:val="00A44A29"/>
    <w:rPr>
      <w:b/>
      <w:bCs/>
    </w:rPr>
  </w:style>
  <w:style w:type="character" w:customStyle="1" w:styleId="AklamaKonusuChar">
    <w:name w:val="Açıklama Konusu Char"/>
    <w:basedOn w:val="AklamaMetniChar"/>
    <w:link w:val="AklamaKonusu"/>
    <w:uiPriority w:val="99"/>
    <w:semiHidden/>
    <w:rsid w:val="00A44A29"/>
    <w:rPr>
      <w:b/>
      <w:bCs/>
      <w:sz w:val="20"/>
      <w:szCs w:val="20"/>
    </w:rPr>
  </w:style>
  <w:style w:type="character" w:customStyle="1" w:styleId="Kpr1">
    <w:name w:val="Köprü1"/>
    <w:basedOn w:val="VarsaylanParagrafYazTipi"/>
    <w:uiPriority w:val="99"/>
    <w:unhideWhenUsed/>
    <w:rsid w:val="00A44A29"/>
    <w:rPr>
      <w:color w:val="0563C1"/>
      <w:u w:val="single"/>
    </w:rPr>
  </w:style>
  <w:style w:type="table" w:customStyle="1" w:styleId="TabloKlavuzu1">
    <w:name w:val="Tablo Kılavuzu1"/>
    <w:basedOn w:val="NormalTablo"/>
    <w:next w:val="TabloKlavuzu"/>
    <w:uiPriority w:val="39"/>
    <w:rsid w:val="00A44A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41">
    <w:name w:val="İÇT 41"/>
    <w:basedOn w:val="Normal"/>
    <w:next w:val="Normal"/>
    <w:autoRedefine/>
    <w:uiPriority w:val="39"/>
    <w:unhideWhenUsed/>
    <w:rsid w:val="00A44A29"/>
    <w:pPr>
      <w:spacing w:after="100" w:line="276" w:lineRule="auto"/>
      <w:ind w:left="660"/>
    </w:pPr>
    <w:rPr>
      <w:rFonts w:eastAsia="Times New Roman"/>
      <w:lang w:eastAsia="tr-TR"/>
    </w:rPr>
  </w:style>
  <w:style w:type="paragraph" w:customStyle="1" w:styleId="T51">
    <w:name w:val="İÇT 51"/>
    <w:basedOn w:val="Normal"/>
    <w:next w:val="Normal"/>
    <w:autoRedefine/>
    <w:uiPriority w:val="39"/>
    <w:unhideWhenUsed/>
    <w:rsid w:val="00A44A29"/>
    <w:pPr>
      <w:spacing w:after="100" w:line="276" w:lineRule="auto"/>
      <w:ind w:left="880"/>
    </w:pPr>
    <w:rPr>
      <w:rFonts w:eastAsia="Times New Roman"/>
      <w:lang w:eastAsia="tr-TR"/>
    </w:rPr>
  </w:style>
  <w:style w:type="paragraph" w:customStyle="1" w:styleId="T61">
    <w:name w:val="İÇT 61"/>
    <w:basedOn w:val="Normal"/>
    <w:next w:val="Normal"/>
    <w:autoRedefine/>
    <w:uiPriority w:val="39"/>
    <w:unhideWhenUsed/>
    <w:rsid w:val="00A44A29"/>
    <w:pPr>
      <w:spacing w:after="100" w:line="276" w:lineRule="auto"/>
      <w:ind w:left="1100"/>
    </w:pPr>
    <w:rPr>
      <w:rFonts w:eastAsia="Times New Roman"/>
      <w:lang w:eastAsia="tr-TR"/>
    </w:rPr>
  </w:style>
  <w:style w:type="paragraph" w:customStyle="1" w:styleId="T71">
    <w:name w:val="İÇT 71"/>
    <w:basedOn w:val="Normal"/>
    <w:next w:val="Normal"/>
    <w:autoRedefine/>
    <w:uiPriority w:val="39"/>
    <w:unhideWhenUsed/>
    <w:rsid w:val="00A44A29"/>
    <w:pPr>
      <w:spacing w:after="100" w:line="276" w:lineRule="auto"/>
      <w:ind w:left="1320"/>
    </w:pPr>
    <w:rPr>
      <w:rFonts w:eastAsia="Times New Roman"/>
      <w:lang w:eastAsia="tr-TR"/>
    </w:rPr>
  </w:style>
  <w:style w:type="paragraph" w:customStyle="1" w:styleId="T81">
    <w:name w:val="İÇT 81"/>
    <w:basedOn w:val="Normal"/>
    <w:next w:val="Normal"/>
    <w:autoRedefine/>
    <w:uiPriority w:val="39"/>
    <w:unhideWhenUsed/>
    <w:rsid w:val="00A44A29"/>
    <w:pPr>
      <w:spacing w:after="100" w:line="276" w:lineRule="auto"/>
      <w:ind w:left="1540"/>
    </w:pPr>
    <w:rPr>
      <w:rFonts w:eastAsia="Times New Roman"/>
      <w:lang w:eastAsia="tr-TR"/>
    </w:rPr>
  </w:style>
  <w:style w:type="paragraph" w:customStyle="1" w:styleId="T91">
    <w:name w:val="İÇT 91"/>
    <w:basedOn w:val="Normal"/>
    <w:next w:val="Normal"/>
    <w:autoRedefine/>
    <w:uiPriority w:val="39"/>
    <w:unhideWhenUsed/>
    <w:rsid w:val="00A44A29"/>
    <w:pPr>
      <w:spacing w:after="100" w:line="276" w:lineRule="auto"/>
      <w:ind w:left="1760"/>
    </w:pPr>
    <w:rPr>
      <w:rFonts w:eastAsia="Times New Roman"/>
      <w:lang w:eastAsia="tr-TR"/>
    </w:rPr>
  </w:style>
  <w:style w:type="character" w:styleId="Kpr">
    <w:name w:val="Hyperlink"/>
    <w:basedOn w:val="VarsaylanParagrafYazTipi"/>
    <w:uiPriority w:val="99"/>
    <w:unhideWhenUsed/>
    <w:rsid w:val="00A44A29"/>
    <w:rPr>
      <w:color w:val="0563C1" w:themeColor="hyperlink"/>
      <w:u w:val="single"/>
    </w:rPr>
  </w:style>
  <w:style w:type="paragraph" w:styleId="Dzeltme">
    <w:name w:val="Revision"/>
    <w:hidden/>
    <w:uiPriority w:val="99"/>
    <w:semiHidden/>
    <w:rsid w:val="00A61A99"/>
    <w:pPr>
      <w:spacing w:after="0" w:line="240" w:lineRule="auto"/>
    </w:pPr>
    <w:rPr>
      <w:sz w:val="24"/>
      <w:szCs w:val="24"/>
    </w:rPr>
  </w:style>
  <w:style w:type="table" w:customStyle="1" w:styleId="TableNormal1">
    <w:name w:val="Table Normal1"/>
    <w:uiPriority w:val="2"/>
    <w:semiHidden/>
    <w:unhideWhenUsed/>
    <w:qFormat/>
    <w:rsid w:val="00A61A9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61A99"/>
    <w:pPr>
      <w:widowControl w:val="0"/>
      <w:spacing w:after="0" w:line="240" w:lineRule="auto"/>
    </w:pPr>
  </w:style>
  <w:style w:type="character" w:styleId="zlenenKpr">
    <w:name w:val="FollowedHyperlink"/>
    <w:basedOn w:val="VarsaylanParagrafYazTipi"/>
    <w:uiPriority w:val="99"/>
    <w:semiHidden/>
    <w:unhideWhenUsed/>
    <w:rsid w:val="00A61A99"/>
    <w:rPr>
      <w:color w:val="954F72" w:themeColor="followedHyperlink"/>
      <w:u w:val="single"/>
    </w:rPr>
  </w:style>
  <w:style w:type="character" w:customStyle="1" w:styleId="zmlenmeyenBahsetme1">
    <w:name w:val="Çözümlenmeyen Bahsetme1"/>
    <w:basedOn w:val="VarsaylanParagrafYazTipi"/>
    <w:uiPriority w:val="99"/>
    <w:semiHidden/>
    <w:unhideWhenUsed/>
    <w:rsid w:val="009575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0852406">
      <w:bodyDiv w:val="1"/>
      <w:marLeft w:val="0"/>
      <w:marRight w:val="0"/>
      <w:marTop w:val="0"/>
      <w:marBottom w:val="0"/>
      <w:divBdr>
        <w:top w:val="none" w:sz="0" w:space="0" w:color="auto"/>
        <w:left w:val="none" w:sz="0" w:space="0" w:color="auto"/>
        <w:bottom w:val="none" w:sz="0" w:space="0" w:color="auto"/>
        <w:right w:val="none" w:sz="0" w:space="0" w:color="auto"/>
      </w:divBdr>
    </w:div>
    <w:div w:id="2052536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kademik.adu.edu.tr/myo/sokesaghiz/default.asp?idx=32323530" TargetMode="External"/><Relationship Id="rId18" Type="http://schemas.openxmlformats.org/officeDocument/2006/relationships/hyperlink" Target="http://akts.adu.edu.tr/programme-detail/2/4196/" TargetMode="External"/><Relationship Id="rId26" Type="http://schemas.openxmlformats.org/officeDocument/2006/relationships/hyperlink" Target="http://www.idari.adu.edu.tr/uik/" TargetMode="External"/><Relationship Id="rId39" Type="http://schemas.openxmlformats.org/officeDocument/2006/relationships/image" Target="media/image6.emf"/><Relationship Id="rId21" Type="http://schemas.openxmlformats.org/officeDocument/2006/relationships/hyperlink" Target="http://akts.adu.edu.tr/programme-detail/2/4197/" TargetMode="External"/><Relationship Id="rId34" Type="http://schemas.openxmlformats.org/officeDocument/2006/relationships/hyperlink" Target="http://www.idari.adu.edu.tr/db/personel/" TargetMode="External"/><Relationship Id="rId42" Type="http://schemas.openxmlformats.org/officeDocument/2006/relationships/image" Target="media/image9.emf"/><Relationship Id="rId47" Type="http://schemas.openxmlformats.org/officeDocument/2006/relationships/image" Target="media/image14.emf"/><Relationship Id="rId50" Type="http://schemas.openxmlformats.org/officeDocument/2006/relationships/image" Target="media/image16.emf"/><Relationship Id="rId55" Type="http://schemas.openxmlformats.org/officeDocument/2006/relationships/image" Target="media/image20.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akts.adu.edu.tr/programme-detail/2/4196/" TargetMode="External"/><Relationship Id="rId29" Type="http://schemas.openxmlformats.org/officeDocument/2006/relationships/hyperlink" Target="http://www.idari.adu.edu.tr/db/ogrenciisleri/webfolders/topics/OnLisansLisansYonetmeligi(3).pdf)" TargetMode="External"/><Relationship Id="rId11" Type="http://schemas.openxmlformats.org/officeDocument/2006/relationships/hyperlink" Target="https://akademik.adu.edu.tr/myo/sokesaghiz/" TargetMode="External"/><Relationship Id="rId24" Type="http://schemas.openxmlformats.org/officeDocument/2006/relationships/hyperlink" Target="http://akts.adu.edu.tr/programme-detail/2/4196/academic-information/" TargetMode="External"/><Relationship Id="rId32" Type="http://schemas.openxmlformats.org/officeDocument/2006/relationships/hyperlink" Target="http://www.idari.adu.edu.tr/db/ogrenciisleri/webfolders/topics/OnLisansLisansYonetmeligi(3).pdf)" TargetMode="External"/><Relationship Id="rId37" Type="http://schemas.openxmlformats.org/officeDocument/2006/relationships/image" Target="media/image4.emf"/><Relationship Id="rId40" Type="http://schemas.openxmlformats.org/officeDocument/2006/relationships/image" Target="media/image7.emf"/><Relationship Id="rId45" Type="http://schemas.openxmlformats.org/officeDocument/2006/relationships/image" Target="media/image12.emf"/><Relationship Id="rId53" Type="http://schemas.openxmlformats.org/officeDocument/2006/relationships/image" Target="media/image19.emf"/><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akts.adu.edu.tr/programme%20detail/2/4196/" TargetMode="External"/><Relationship Id="rId4" Type="http://schemas.openxmlformats.org/officeDocument/2006/relationships/settings" Target="settings.xml"/><Relationship Id="rId9" Type="http://schemas.openxmlformats.org/officeDocument/2006/relationships/hyperlink" Target="https://api.yokak.gov.tr/Storage/adu/2019/ProofFiles/stratejik_plan_2019-2023.pdf" TargetMode="External"/><Relationship Id="rId14" Type="http://schemas.openxmlformats.org/officeDocument/2006/relationships/hyperlink" Target="http://akts.adu.edu.tr/" TargetMode="External"/><Relationship Id="rId22" Type="http://schemas.openxmlformats.org/officeDocument/2006/relationships/hyperlink" Target="http://akts.adu.edu.tr/programme-detail/2/4196/" TargetMode="External"/><Relationship Id="rId27" Type="http://schemas.openxmlformats.org/officeDocument/2006/relationships/hyperlink" Target="http://www.idari.adu.edu.tr/db/ogrenciisleri/" TargetMode="External"/><Relationship Id="rId30" Type="http://schemas.openxmlformats.org/officeDocument/2006/relationships/hyperlink" Target="http://www.idari.adu.edu.tr/db/ogrenciisleri/webfolders/topics/OnLisansLisansYonetmeligi(3).pdf)" TargetMode="External"/><Relationship Id="rId35" Type="http://schemas.openxmlformats.org/officeDocument/2006/relationships/hyperlink" Target="https://akademik.adu.edu.tr/myo/sokesaghiz/default.asp?idx=33323838" TargetMode="External"/><Relationship Id="rId43" Type="http://schemas.openxmlformats.org/officeDocument/2006/relationships/image" Target="media/image10.emf"/><Relationship Id="rId48" Type="http://schemas.openxmlformats.org/officeDocument/2006/relationships/image" Target="media/image15.emf"/><Relationship Id="rId56" Type="http://schemas.openxmlformats.org/officeDocument/2006/relationships/image" Target="media/image21.emf"/><Relationship Id="rId8" Type="http://schemas.openxmlformats.org/officeDocument/2006/relationships/image" Target="media/image1.png"/><Relationship Id="rId51" Type="http://schemas.openxmlformats.org/officeDocument/2006/relationships/image" Target="media/image17.emf"/><Relationship Id="rId3" Type="http://schemas.openxmlformats.org/officeDocument/2006/relationships/styles" Target="styles.xml"/><Relationship Id="rId12" Type="http://schemas.openxmlformats.org/officeDocument/2006/relationships/hyperlink" Target="file:///C:\Users\HP\Downloads\S&#246;keSHMYO-StratejikPlan.doc" TargetMode="External"/><Relationship Id="rId17" Type="http://schemas.openxmlformats.org/officeDocument/2006/relationships/hyperlink" Target="http://akts.adu.edu.tr/programme-detail/2/4196/" TargetMode="External"/><Relationship Id="rId25" Type="http://schemas.openxmlformats.org/officeDocument/2006/relationships/hyperlink" Target="http://www.idari.adu.edu.tr/db/ogrenciisleri/" TargetMode="External"/><Relationship Id="rId33" Type="http://schemas.openxmlformats.org/officeDocument/2006/relationships/hyperlink" Target="http://www.idari.adu.edu.tr/db/personel/" TargetMode="External"/><Relationship Id="rId38" Type="http://schemas.openxmlformats.org/officeDocument/2006/relationships/image" Target="media/image5.emf"/><Relationship Id="rId46" Type="http://schemas.openxmlformats.org/officeDocument/2006/relationships/image" Target="media/image13.emf"/><Relationship Id="rId20" Type="http://schemas.openxmlformats.org/officeDocument/2006/relationships/hyperlink" Target="http://www.idari.adu.edu.tr/db/ogrenciisleri/webfolders/topics/OnLisansLisansYonetmeligi(3).pdf)" TargetMode="External"/><Relationship Id="rId41" Type="http://schemas.openxmlformats.org/officeDocument/2006/relationships/image" Target="media/image8.emf"/><Relationship Id="rId54" Type="http://schemas.openxmlformats.org/officeDocument/2006/relationships/hyperlink" Target="https://portal.yokak.gov.tr/kategori/kurumsal-yonetim-sistem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kts.adu.edu.tr/" TargetMode="External"/><Relationship Id="rId23" Type="http://schemas.openxmlformats.org/officeDocument/2006/relationships/hyperlink" Target="http://akts.adu.edu.tr/programme-detail/2/4195/" TargetMode="External"/><Relationship Id="rId28" Type="http://schemas.openxmlformats.org/officeDocument/2006/relationships/hyperlink" Target="http://www.idari.adu.edu.tr/uik/" TargetMode="External"/><Relationship Id="rId36" Type="http://schemas.openxmlformats.org/officeDocument/2006/relationships/image" Target="media/image3.emf"/><Relationship Id="rId49" Type="http://schemas.openxmlformats.org/officeDocument/2006/relationships/hyperlink" Target="https://portal.yokak.gov.tr/kategori/toplumsal-katki-surecleri/" TargetMode="External"/><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www.idari.adu.edu.tr/db/ogrenciisleri/webfolders/topics/OnLisansLisansYonetmeligi(3).pdf)" TargetMode="External"/><Relationship Id="rId44" Type="http://schemas.openxmlformats.org/officeDocument/2006/relationships/image" Target="media/image11.emf"/><Relationship Id="rId52" Type="http://schemas.openxmlformats.org/officeDocument/2006/relationships/image" Target="media/image18.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CDB8C-0109-476C-B964-7A31B2522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6072</Words>
  <Characters>34612</Characters>
  <Application>Microsoft Office Word</Application>
  <DocSecurity>0</DocSecurity>
  <Lines>288</Lines>
  <Paragraphs>81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recai</cp:lastModifiedBy>
  <cp:revision>2</cp:revision>
  <dcterms:created xsi:type="dcterms:W3CDTF">2025-11-20T15:06:00Z</dcterms:created>
  <dcterms:modified xsi:type="dcterms:W3CDTF">2025-11-20T15:06:00Z</dcterms:modified>
</cp:coreProperties>
</file>