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ECF8" w14:textId="77777777" w:rsidR="00A35E73" w:rsidRDefault="00AB78F9" w:rsidP="00DE2883">
      <w:pPr>
        <w:spacing w:before="1" w:line="360" w:lineRule="auto"/>
        <w:ind w:left="1" w:right="2"/>
        <w:jc w:val="center"/>
        <w:rPr>
          <w:b/>
          <w:sz w:val="40"/>
        </w:rPr>
      </w:pPr>
      <w:r>
        <w:rPr>
          <w:b/>
          <w:sz w:val="40"/>
        </w:rPr>
        <w:t>BİRİM</w:t>
      </w:r>
      <w:r>
        <w:rPr>
          <w:b/>
          <w:spacing w:val="-21"/>
          <w:sz w:val="40"/>
        </w:rPr>
        <w:t xml:space="preserve"> </w:t>
      </w:r>
      <w:r>
        <w:rPr>
          <w:b/>
          <w:sz w:val="40"/>
        </w:rPr>
        <w:t>ÖZ</w:t>
      </w:r>
      <w:r>
        <w:rPr>
          <w:b/>
          <w:spacing w:val="-18"/>
          <w:sz w:val="40"/>
        </w:rPr>
        <w:t xml:space="preserve"> </w:t>
      </w:r>
      <w:r>
        <w:rPr>
          <w:b/>
          <w:sz w:val="40"/>
        </w:rPr>
        <w:t>DEĞERLENDİRME</w:t>
      </w:r>
      <w:r>
        <w:rPr>
          <w:b/>
          <w:spacing w:val="-20"/>
          <w:sz w:val="40"/>
        </w:rPr>
        <w:t xml:space="preserve"> </w:t>
      </w:r>
      <w:r>
        <w:rPr>
          <w:b/>
          <w:spacing w:val="-2"/>
          <w:sz w:val="40"/>
        </w:rPr>
        <w:t>RAPORU</w:t>
      </w:r>
    </w:p>
    <w:p w14:paraId="741FAA0D" w14:textId="77777777" w:rsidR="00A35E73" w:rsidRDefault="00A35E73" w:rsidP="00DE2883">
      <w:pPr>
        <w:pStyle w:val="GvdeMetni"/>
        <w:spacing w:line="360" w:lineRule="auto"/>
        <w:jc w:val="center"/>
        <w:rPr>
          <w:b/>
          <w:sz w:val="40"/>
        </w:rPr>
      </w:pPr>
    </w:p>
    <w:p w14:paraId="7DCBAB41" w14:textId="77777777" w:rsidR="00A35E73" w:rsidRDefault="00A35E73" w:rsidP="00DE2883">
      <w:pPr>
        <w:pStyle w:val="GvdeMetni"/>
        <w:spacing w:line="360" w:lineRule="auto"/>
        <w:jc w:val="center"/>
        <w:rPr>
          <w:b/>
          <w:sz w:val="40"/>
        </w:rPr>
      </w:pPr>
    </w:p>
    <w:p w14:paraId="0975EA9B" w14:textId="77777777" w:rsidR="00A35E73" w:rsidRDefault="00A35E73" w:rsidP="00DE2883">
      <w:pPr>
        <w:pStyle w:val="GvdeMetni"/>
        <w:spacing w:before="230" w:line="360" w:lineRule="auto"/>
        <w:jc w:val="center"/>
        <w:rPr>
          <w:b/>
          <w:sz w:val="40"/>
        </w:rPr>
      </w:pPr>
    </w:p>
    <w:p w14:paraId="0BB5F7E1" w14:textId="0CE4500D" w:rsidR="00A35E73" w:rsidRDefault="002F420A" w:rsidP="00DE2883">
      <w:pPr>
        <w:spacing w:line="360" w:lineRule="auto"/>
        <w:ind w:left="2" w:right="1"/>
        <w:jc w:val="center"/>
        <w:rPr>
          <w:sz w:val="40"/>
        </w:rPr>
      </w:pPr>
      <w:r>
        <w:rPr>
          <w:sz w:val="40"/>
        </w:rPr>
        <w:t>Aydın Adnan Menderes</w:t>
      </w:r>
      <w:r>
        <w:rPr>
          <w:spacing w:val="-12"/>
          <w:sz w:val="40"/>
        </w:rPr>
        <w:t xml:space="preserve"> </w:t>
      </w:r>
      <w:r>
        <w:rPr>
          <w:spacing w:val="-2"/>
          <w:sz w:val="40"/>
        </w:rPr>
        <w:t>Üniversitesi</w:t>
      </w:r>
    </w:p>
    <w:p w14:paraId="5EF335B9" w14:textId="77777777" w:rsidR="00A35E73" w:rsidRDefault="00A35E73" w:rsidP="00DE2883">
      <w:pPr>
        <w:pStyle w:val="GvdeMetni"/>
        <w:spacing w:before="230" w:line="360" w:lineRule="auto"/>
        <w:jc w:val="center"/>
        <w:rPr>
          <w:sz w:val="40"/>
        </w:rPr>
      </w:pPr>
    </w:p>
    <w:p w14:paraId="26ECC86D" w14:textId="63E351DC" w:rsidR="00A35E73" w:rsidRDefault="008C7DCA" w:rsidP="00DE2883">
      <w:pPr>
        <w:spacing w:line="360" w:lineRule="auto"/>
        <w:ind w:left="567" w:firstLine="278"/>
        <w:jc w:val="center"/>
        <w:rPr>
          <w:b/>
          <w:sz w:val="40"/>
        </w:rPr>
      </w:pPr>
      <w:r>
        <w:rPr>
          <w:b/>
          <w:sz w:val="40"/>
        </w:rPr>
        <w:t>Söke Sağlık Hizmetleri Meslek Yüksek Okulu</w:t>
      </w:r>
    </w:p>
    <w:p w14:paraId="64D1CCA5" w14:textId="77777777" w:rsidR="00A35E73" w:rsidRDefault="00A35E73" w:rsidP="00DE2883">
      <w:pPr>
        <w:pStyle w:val="GvdeMetni"/>
        <w:spacing w:line="360" w:lineRule="auto"/>
        <w:jc w:val="center"/>
        <w:rPr>
          <w:b/>
          <w:sz w:val="40"/>
        </w:rPr>
      </w:pPr>
    </w:p>
    <w:p w14:paraId="5FA4C7FB" w14:textId="77777777" w:rsidR="00A35E73" w:rsidRDefault="00A35E73" w:rsidP="00DE2883">
      <w:pPr>
        <w:pStyle w:val="GvdeMetni"/>
        <w:spacing w:line="360" w:lineRule="auto"/>
        <w:jc w:val="center"/>
        <w:rPr>
          <w:b/>
          <w:sz w:val="40"/>
        </w:rPr>
      </w:pPr>
    </w:p>
    <w:p w14:paraId="4F98D38E" w14:textId="77777777" w:rsidR="00A35E73" w:rsidRDefault="00A35E73" w:rsidP="00DE2883">
      <w:pPr>
        <w:pStyle w:val="GvdeMetni"/>
        <w:spacing w:line="360" w:lineRule="auto"/>
        <w:jc w:val="center"/>
        <w:rPr>
          <w:b/>
          <w:sz w:val="40"/>
        </w:rPr>
      </w:pPr>
    </w:p>
    <w:p w14:paraId="34F8D397" w14:textId="77777777" w:rsidR="00A35E73" w:rsidRDefault="00A35E73" w:rsidP="00DE2883">
      <w:pPr>
        <w:pStyle w:val="GvdeMetni"/>
        <w:spacing w:line="360" w:lineRule="auto"/>
        <w:jc w:val="center"/>
        <w:rPr>
          <w:b/>
          <w:sz w:val="40"/>
        </w:rPr>
      </w:pPr>
    </w:p>
    <w:p w14:paraId="48DA1C00" w14:textId="77777777" w:rsidR="00A35E73" w:rsidRDefault="00A35E73" w:rsidP="00DE2883">
      <w:pPr>
        <w:pStyle w:val="GvdeMetni"/>
        <w:spacing w:line="360" w:lineRule="auto"/>
        <w:jc w:val="center"/>
        <w:rPr>
          <w:b/>
          <w:sz w:val="40"/>
        </w:rPr>
      </w:pPr>
    </w:p>
    <w:p w14:paraId="72710529" w14:textId="333E77A2" w:rsidR="00A35E73" w:rsidRDefault="00FE0723" w:rsidP="00DE2883">
      <w:pPr>
        <w:spacing w:line="360" w:lineRule="auto"/>
        <w:ind w:left="1" w:right="1"/>
        <w:jc w:val="center"/>
        <w:rPr>
          <w:b/>
          <w:sz w:val="40"/>
        </w:rPr>
      </w:pPr>
      <w:r>
        <w:rPr>
          <w:b/>
          <w:spacing w:val="-4"/>
          <w:sz w:val="40"/>
        </w:rPr>
        <w:t>2023</w:t>
      </w:r>
    </w:p>
    <w:p w14:paraId="74DFFBF0" w14:textId="77777777" w:rsidR="00A35E73" w:rsidRDefault="00A35E73" w:rsidP="008F3D58">
      <w:pPr>
        <w:spacing w:line="360" w:lineRule="auto"/>
        <w:jc w:val="both"/>
        <w:rPr>
          <w:sz w:val="40"/>
        </w:rPr>
        <w:sectPr w:rsidR="00A35E73" w:rsidSect="007348F5">
          <w:footerReference w:type="default" r:id="rId7"/>
          <w:pgSz w:w="11910" w:h="16840"/>
          <w:pgMar w:top="1360" w:right="1240" w:bottom="500" w:left="1240" w:header="0" w:footer="311" w:gutter="0"/>
          <w:cols w:space="708"/>
        </w:sectPr>
      </w:pPr>
    </w:p>
    <w:p w14:paraId="4FD124BE" w14:textId="77777777" w:rsidR="00A35E73" w:rsidRDefault="00AB78F9" w:rsidP="008F3D58">
      <w:pPr>
        <w:pStyle w:val="Balk3"/>
        <w:numPr>
          <w:ilvl w:val="0"/>
          <w:numId w:val="7"/>
        </w:numPr>
        <w:tabs>
          <w:tab w:val="left" w:pos="440"/>
        </w:tabs>
        <w:spacing w:before="62" w:line="360" w:lineRule="auto"/>
        <w:ind w:hanging="240"/>
        <w:jc w:val="both"/>
      </w:pPr>
      <w:r>
        <w:lastRenderedPageBreak/>
        <w:t>BİRİM</w:t>
      </w:r>
      <w:r>
        <w:rPr>
          <w:spacing w:val="-4"/>
        </w:rPr>
        <w:t xml:space="preserve"> </w:t>
      </w:r>
      <w:r>
        <w:t>HAKKINDA</w:t>
      </w:r>
      <w:r>
        <w:rPr>
          <w:spacing w:val="-3"/>
        </w:rPr>
        <w:t xml:space="preserve"> </w:t>
      </w:r>
      <w:r>
        <w:rPr>
          <w:spacing w:val="-2"/>
        </w:rPr>
        <w:t>BİLGİLER</w:t>
      </w:r>
    </w:p>
    <w:p w14:paraId="08F54BAB" w14:textId="77777777" w:rsidR="00A35E73" w:rsidRDefault="00A35E73" w:rsidP="008F3D58">
      <w:pPr>
        <w:pStyle w:val="GvdeMetni"/>
        <w:spacing w:before="21" w:line="360" w:lineRule="auto"/>
        <w:jc w:val="both"/>
      </w:pPr>
    </w:p>
    <w:p w14:paraId="4564A0FC" w14:textId="77777777" w:rsidR="00A35E73" w:rsidRDefault="00AB78F9" w:rsidP="008F3D58">
      <w:pPr>
        <w:pStyle w:val="Balk3"/>
        <w:numPr>
          <w:ilvl w:val="1"/>
          <w:numId w:val="7"/>
        </w:numPr>
        <w:tabs>
          <w:tab w:val="left" w:pos="560"/>
        </w:tabs>
        <w:spacing w:before="1" w:line="360" w:lineRule="auto"/>
        <w:jc w:val="both"/>
      </w:pPr>
      <w:r>
        <w:t>İletişim</w:t>
      </w:r>
      <w:r>
        <w:rPr>
          <w:spacing w:val="-2"/>
        </w:rPr>
        <w:t xml:space="preserve"> Bilgileri</w:t>
      </w:r>
    </w:p>
    <w:p w14:paraId="62723A61" w14:textId="77777777" w:rsidR="00B902FC" w:rsidRDefault="00B902FC" w:rsidP="008F3D58">
      <w:pPr>
        <w:pStyle w:val="GvdeMetni"/>
        <w:spacing w:before="21" w:line="360" w:lineRule="auto"/>
        <w:ind w:left="200" w:right="196"/>
        <w:jc w:val="both"/>
        <w:rPr>
          <w:b/>
        </w:rPr>
      </w:pPr>
    </w:p>
    <w:p w14:paraId="32C2FA34" w14:textId="4A48D741" w:rsidR="00183A11" w:rsidRPr="00094C00" w:rsidRDefault="00183A11" w:rsidP="008F3D58">
      <w:pPr>
        <w:pStyle w:val="GvdeMetni"/>
        <w:spacing w:before="21" w:line="360" w:lineRule="auto"/>
        <w:ind w:left="200" w:right="196"/>
        <w:jc w:val="both"/>
        <w:rPr>
          <w:b/>
        </w:rPr>
      </w:pPr>
      <w:r w:rsidRPr="00094C00">
        <w:rPr>
          <w:b/>
        </w:rPr>
        <w:t>Birim Yöneticisi</w:t>
      </w:r>
      <w:r w:rsidR="00564121">
        <w:rPr>
          <w:b/>
        </w:rPr>
        <w:t>-</w:t>
      </w:r>
      <w:r w:rsidR="00564121" w:rsidRPr="00564121">
        <w:rPr>
          <w:b/>
        </w:rPr>
        <w:t>Birim Kalite Komisyonu Başkanı</w:t>
      </w:r>
    </w:p>
    <w:p w14:paraId="0C86B21E" w14:textId="046CC515" w:rsidR="00183A11" w:rsidRPr="00D947DA" w:rsidRDefault="00183A11" w:rsidP="008F3D58">
      <w:pPr>
        <w:pStyle w:val="GvdeMetni"/>
        <w:spacing w:before="21" w:line="360" w:lineRule="auto"/>
        <w:ind w:left="200" w:right="196"/>
        <w:jc w:val="both"/>
      </w:pPr>
      <w:r w:rsidRPr="00D947DA">
        <w:t>İsim</w:t>
      </w:r>
      <w:r w:rsidR="00094C00" w:rsidRPr="00D947DA">
        <w:t>: Dr. Öğr. Üyesi Nazan ÖZTÜRK</w:t>
      </w:r>
    </w:p>
    <w:p w14:paraId="388894E3" w14:textId="2F540233" w:rsidR="00183A11" w:rsidRPr="00D947DA" w:rsidRDefault="00183A11" w:rsidP="008F3D58">
      <w:pPr>
        <w:pStyle w:val="GvdeMetni"/>
        <w:spacing w:before="21" w:line="360" w:lineRule="auto"/>
        <w:ind w:left="200" w:right="196"/>
        <w:jc w:val="both"/>
      </w:pPr>
      <w:r w:rsidRPr="00D947DA">
        <w:t>Adres</w:t>
      </w:r>
      <w:r w:rsidR="00094C00" w:rsidRPr="00D947DA">
        <w:t>:</w:t>
      </w:r>
      <w:r w:rsidR="00D947DA" w:rsidRPr="00D947DA">
        <w:rPr>
          <w:rFonts w:ascii="Arial" w:hAnsi="Arial" w:cs="Arial"/>
          <w:color w:val="333333"/>
          <w:sz w:val="23"/>
          <w:szCs w:val="23"/>
          <w:lang w:eastAsia="tr-TR"/>
        </w:rPr>
        <w:t xml:space="preserve"> </w:t>
      </w:r>
      <w:r w:rsidR="00D947DA" w:rsidRPr="00D947DA">
        <w:rPr>
          <w:bCs/>
        </w:rPr>
        <w:t>Yenikent Mah. 89 Sok. No:8 Söke/AYDIN</w:t>
      </w:r>
    </w:p>
    <w:p w14:paraId="656ADB8C" w14:textId="2BFE4228" w:rsidR="00183A11" w:rsidRPr="00D947DA" w:rsidRDefault="00183A11" w:rsidP="008F3D58">
      <w:pPr>
        <w:pStyle w:val="GvdeMetni"/>
        <w:spacing w:before="21" w:line="360" w:lineRule="auto"/>
        <w:ind w:left="200" w:right="196"/>
        <w:jc w:val="both"/>
      </w:pPr>
      <w:r w:rsidRPr="00D947DA">
        <w:t>Telefon</w:t>
      </w:r>
      <w:r w:rsidR="00094C00" w:rsidRPr="00D947DA">
        <w:t>:</w:t>
      </w:r>
      <w:r w:rsidR="00D947DA" w:rsidRPr="00D947DA">
        <w:rPr>
          <w:rFonts w:ascii="Arial" w:hAnsi="Arial" w:cs="Arial"/>
          <w:color w:val="333333"/>
          <w:sz w:val="23"/>
          <w:szCs w:val="23"/>
          <w:lang w:eastAsia="tr-TR"/>
        </w:rPr>
        <w:t xml:space="preserve"> </w:t>
      </w:r>
      <w:r w:rsidR="00D947DA" w:rsidRPr="00D947DA">
        <w:rPr>
          <w:bCs/>
        </w:rPr>
        <w:t> 0 256 220 7410</w:t>
      </w:r>
    </w:p>
    <w:p w14:paraId="213A4132" w14:textId="3951E5B2" w:rsidR="00094C00" w:rsidRDefault="00094C00" w:rsidP="008F3D58">
      <w:pPr>
        <w:pStyle w:val="GvdeMetni"/>
        <w:spacing w:before="21" w:line="360" w:lineRule="auto"/>
        <w:ind w:left="200" w:right="196"/>
        <w:jc w:val="both"/>
      </w:pPr>
      <w:r w:rsidRPr="00D947DA">
        <w:t xml:space="preserve">e-posta: </w:t>
      </w:r>
      <w:hyperlink r:id="rId8" w:history="1">
        <w:r w:rsidR="00D947DA" w:rsidRPr="00FA7869">
          <w:rPr>
            <w:rStyle w:val="Kpr"/>
          </w:rPr>
          <w:t>nazan.ozturk@adu.edu.tr</w:t>
        </w:r>
      </w:hyperlink>
    </w:p>
    <w:p w14:paraId="670AC811" w14:textId="77777777" w:rsidR="00D947DA" w:rsidRPr="00D947DA" w:rsidRDefault="00D947DA" w:rsidP="008F3D58">
      <w:pPr>
        <w:pStyle w:val="GvdeMetni"/>
        <w:spacing w:before="21" w:line="360" w:lineRule="auto"/>
        <w:ind w:left="200" w:right="196"/>
        <w:jc w:val="both"/>
      </w:pPr>
    </w:p>
    <w:p w14:paraId="5C275E04" w14:textId="3F8C5A48" w:rsidR="00094C00" w:rsidRPr="00094C00" w:rsidRDefault="00094C00" w:rsidP="008F3D58">
      <w:pPr>
        <w:pStyle w:val="GvdeMetni"/>
        <w:spacing w:before="21" w:line="360" w:lineRule="auto"/>
        <w:ind w:left="200" w:right="196"/>
        <w:jc w:val="both"/>
        <w:rPr>
          <w:b/>
        </w:rPr>
      </w:pPr>
      <w:r w:rsidRPr="00094C00">
        <w:rPr>
          <w:b/>
        </w:rPr>
        <w:t>B</w:t>
      </w:r>
      <w:r>
        <w:rPr>
          <w:b/>
        </w:rPr>
        <w:t>irim Kalite Komisyon</w:t>
      </w:r>
      <w:r w:rsidR="00564121">
        <w:rPr>
          <w:b/>
        </w:rPr>
        <w:t xml:space="preserve"> Sorumlusu</w:t>
      </w:r>
    </w:p>
    <w:p w14:paraId="46E11C51" w14:textId="1CF09BBD" w:rsidR="00183A11" w:rsidRDefault="00183A11" w:rsidP="008F3D58">
      <w:pPr>
        <w:pStyle w:val="GvdeMetni"/>
        <w:spacing w:before="21" w:line="360" w:lineRule="auto"/>
        <w:ind w:left="200" w:right="196"/>
        <w:jc w:val="both"/>
        <w:rPr>
          <w:rFonts w:ascii="Arial" w:hAnsi="Arial" w:cs="Arial"/>
          <w:color w:val="333333"/>
          <w:sz w:val="23"/>
          <w:szCs w:val="23"/>
          <w:shd w:val="clear" w:color="auto" w:fill="FFFFFF"/>
        </w:rPr>
      </w:pPr>
      <w:r>
        <w:t>İsim</w:t>
      </w:r>
      <w:r w:rsidR="00692D99" w:rsidRPr="00D947DA">
        <w:t xml:space="preserve">: </w:t>
      </w:r>
      <w:r w:rsidR="00692D99" w:rsidRPr="00D947DA">
        <w:rPr>
          <w:shd w:val="clear" w:color="auto" w:fill="FFFFFF"/>
        </w:rPr>
        <w:t>Dr. Öğr. Üyesi Ayça BALMUMCU</w:t>
      </w:r>
    </w:p>
    <w:p w14:paraId="056B8868" w14:textId="77777777" w:rsidR="00D947DA" w:rsidRPr="00D947DA" w:rsidRDefault="00D947DA" w:rsidP="008F3D58">
      <w:pPr>
        <w:pStyle w:val="GvdeMetni"/>
        <w:spacing w:before="21" w:line="360" w:lineRule="auto"/>
        <w:ind w:left="200" w:right="196"/>
        <w:jc w:val="both"/>
      </w:pPr>
      <w:r w:rsidRPr="00D947DA">
        <w:t>Adres:</w:t>
      </w:r>
      <w:r w:rsidRPr="00D947DA">
        <w:rPr>
          <w:rFonts w:ascii="Arial" w:hAnsi="Arial" w:cs="Arial"/>
          <w:color w:val="333333"/>
          <w:sz w:val="23"/>
          <w:szCs w:val="23"/>
          <w:lang w:eastAsia="tr-TR"/>
        </w:rPr>
        <w:t xml:space="preserve"> </w:t>
      </w:r>
      <w:r w:rsidRPr="00D947DA">
        <w:rPr>
          <w:bCs/>
        </w:rPr>
        <w:t>Yenikent Mah. 89 Sok. No:8 Söke/AYDIN</w:t>
      </w:r>
    </w:p>
    <w:p w14:paraId="55936D90" w14:textId="3049DB33" w:rsidR="00D947DA" w:rsidRDefault="00D947DA" w:rsidP="008F3D58">
      <w:pPr>
        <w:pStyle w:val="GvdeMetni"/>
        <w:spacing w:before="21" w:line="360" w:lineRule="auto"/>
        <w:ind w:left="200" w:right="196"/>
        <w:jc w:val="both"/>
      </w:pPr>
      <w:r w:rsidRPr="00D947DA">
        <w:t>Telefon:</w:t>
      </w:r>
      <w:r w:rsidRPr="00D947DA">
        <w:rPr>
          <w:rFonts w:ascii="Arial" w:hAnsi="Arial" w:cs="Arial"/>
          <w:color w:val="333333"/>
          <w:sz w:val="23"/>
          <w:szCs w:val="23"/>
          <w:lang w:eastAsia="tr-TR"/>
        </w:rPr>
        <w:t xml:space="preserve"> </w:t>
      </w:r>
      <w:r w:rsidRPr="00D947DA">
        <w:rPr>
          <w:bCs/>
        </w:rPr>
        <w:t> 0 256 220 7410</w:t>
      </w:r>
    </w:p>
    <w:p w14:paraId="37BAF850" w14:textId="767F9856" w:rsidR="00094C00" w:rsidRDefault="00094C00" w:rsidP="008F3D58">
      <w:pPr>
        <w:pStyle w:val="GvdeMetni"/>
        <w:spacing w:before="21" w:line="360" w:lineRule="auto"/>
        <w:ind w:left="200" w:right="196"/>
        <w:jc w:val="both"/>
      </w:pPr>
      <w:r>
        <w:t xml:space="preserve">e-posta: </w:t>
      </w:r>
      <w:r w:rsidR="00D947DA">
        <w:t>ayca.balmumcu@adu.edu.tr</w:t>
      </w:r>
    </w:p>
    <w:p w14:paraId="2DE92C83" w14:textId="23F2006B" w:rsidR="00094C00" w:rsidRPr="00094C00" w:rsidRDefault="00094C00" w:rsidP="008F3D58">
      <w:pPr>
        <w:pStyle w:val="GvdeMetni"/>
        <w:spacing w:before="21" w:line="360" w:lineRule="auto"/>
        <w:ind w:left="200" w:right="196"/>
        <w:jc w:val="both"/>
        <w:rPr>
          <w:b/>
        </w:rPr>
      </w:pPr>
      <w:r w:rsidRPr="00094C00">
        <w:rPr>
          <w:b/>
        </w:rPr>
        <w:t>Birimin Web Adresi</w:t>
      </w:r>
    </w:p>
    <w:p w14:paraId="1606D8F9" w14:textId="6835787D" w:rsidR="00094C00" w:rsidRDefault="00000000" w:rsidP="008F3D58">
      <w:pPr>
        <w:pStyle w:val="GvdeMetni"/>
        <w:spacing w:before="21" w:line="360" w:lineRule="auto"/>
        <w:ind w:left="200" w:right="196"/>
        <w:jc w:val="both"/>
      </w:pPr>
      <w:hyperlink r:id="rId9" w:history="1">
        <w:r w:rsidR="00094C00" w:rsidRPr="00E2561D">
          <w:rPr>
            <w:rStyle w:val="Kpr"/>
          </w:rPr>
          <w:t>https://akademik.adu.edu.tr/myo/sokesaghiz/</w:t>
        </w:r>
      </w:hyperlink>
      <w:r w:rsidR="00094C00">
        <w:t xml:space="preserve"> </w:t>
      </w:r>
    </w:p>
    <w:p w14:paraId="6295E43B" w14:textId="75124352" w:rsidR="00183A11" w:rsidRDefault="00183A11" w:rsidP="008F3D58">
      <w:pPr>
        <w:pStyle w:val="GvdeMetni"/>
        <w:spacing w:before="21" w:line="360" w:lineRule="auto"/>
        <w:ind w:right="196"/>
        <w:jc w:val="both"/>
      </w:pPr>
    </w:p>
    <w:p w14:paraId="2589CE1C" w14:textId="1C4A6667" w:rsidR="00AB024B" w:rsidRDefault="00AB78F9" w:rsidP="008F3D58">
      <w:pPr>
        <w:pStyle w:val="Balk3"/>
        <w:numPr>
          <w:ilvl w:val="1"/>
          <w:numId w:val="7"/>
        </w:numPr>
        <w:tabs>
          <w:tab w:val="left" w:pos="560"/>
        </w:tabs>
        <w:spacing w:before="1" w:line="360" w:lineRule="auto"/>
        <w:jc w:val="both"/>
      </w:pPr>
      <w:r>
        <w:t xml:space="preserve">Tarihsel </w:t>
      </w:r>
      <w:r>
        <w:rPr>
          <w:spacing w:val="-2"/>
        </w:rPr>
        <w:t>Gelişimi</w:t>
      </w:r>
    </w:p>
    <w:p w14:paraId="380F4701" w14:textId="77777777" w:rsidR="00AB024B" w:rsidRPr="00AB024B" w:rsidRDefault="00AB024B" w:rsidP="00B24ABB">
      <w:pPr>
        <w:pStyle w:val="GvdeMetni"/>
        <w:spacing w:before="21" w:line="360" w:lineRule="auto"/>
        <w:ind w:left="200" w:right="195"/>
        <w:jc w:val="both"/>
      </w:pPr>
      <w:r w:rsidRPr="00AB024B">
        <w:t>Yükseköğretim Yürütme Kurulunun 13.04.2011 tarihli toplantısında alınan karar ile 2011-2012 eğitim öğretim yılında Tıbbi Hizmetler ve Teknikler Bölümü  altında Ameliyathane Hizmetleri, İlk ve Acil Yardım ve Tıbbi Görüntüleme Teknikleri Programları açılmış,  Yükseköğretim Genel Kurulunun 25.05.2011 tarihli toplantısında alınan karar ile 2011-2012 eğitim-öğretim yılında 30’ar öğrenci kontenjanı ile eğitime başlanmıştır.</w:t>
      </w:r>
    </w:p>
    <w:p w14:paraId="3D23C7E8" w14:textId="77777777" w:rsidR="00AB024B" w:rsidRPr="00AB024B" w:rsidRDefault="00AB024B" w:rsidP="00B24ABB">
      <w:pPr>
        <w:pStyle w:val="GvdeMetni"/>
        <w:spacing w:before="21" w:line="360" w:lineRule="auto"/>
        <w:ind w:left="200" w:right="195"/>
        <w:jc w:val="both"/>
      </w:pPr>
      <w:r w:rsidRPr="00AB024B">
        <w:t>Yükseköğretim Genel Kurulunun 05.04.2012 tarihli toplantısında alınan karar ile 2012-2013 eğitim öğretim yılında Tıbbi Hizmetler ve Teknikler Bölümü İlk ve Acil Yardım Programının ikinci öğretimi de açılmış  ve 30’ar öğrenci kontenjanı ile eğitime başlamıştır.</w:t>
      </w:r>
    </w:p>
    <w:p w14:paraId="20B8E141" w14:textId="77777777" w:rsidR="00AB024B" w:rsidRPr="00AB024B" w:rsidRDefault="00AB024B" w:rsidP="00B24ABB">
      <w:pPr>
        <w:pStyle w:val="GvdeMetni"/>
        <w:spacing w:before="21" w:line="360" w:lineRule="auto"/>
        <w:ind w:left="200" w:right="195"/>
        <w:jc w:val="both"/>
      </w:pPr>
      <w:r w:rsidRPr="00AB024B">
        <w:t>Yükseköğretim Yürütme Kurulunun 13.02.2013 tarihli toplantısında alınan karar ile Sağlık Bakım Hizmetleri Bölümü altında Evde Hasta Bakımı ve Yaşlı Bakımı programlarının açılması uygun görülmüştür. Evde Hasta Bakımı Programı 28.04.2021 tarihli Yükseköğretim Genel Kurul toplantısında alınan karar ile 2547 Sayılı Kanun'un 2880 Sayılı Kanun'la değişik 7/d-2 ve 7/h maddeleri uyarınca 2021-2022 Eğitim-Öğretim yılında 40’ar öğrenci kontenjanı ile eğitime başlanmıştır.  Yaşlı Bakımı Programına  öğretim elemanı şartları tamamlanınca öğrenci alımı planlanmaktadır.</w:t>
      </w:r>
    </w:p>
    <w:p w14:paraId="6FA64983" w14:textId="77777777" w:rsidR="00AB024B" w:rsidRPr="00AB024B" w:rsidRDefault="00AB024B" w:rsidP="008F3D58">
      <w:pPr>
        <w:pStyle w:val="GvdeMetni"/>
        <w:spacing w:before="21" w:line="360" w:lineRule="auto"/>
        <w:ind w:left="200" w:right="195"/>
        <w:jc w:val="both"/>
      </w:pPr>
      <w:r w:rsidRPr="00AB024B">
        <w:lastRenderedPageBreak/>
        <w:t>Yükseköğretim Yürütme Kurulunun 05.04.2017 tarihli toplantısında alınan karar ile Yönetim ve Organizasyon Bölümü altında Sağlık Turizmi İşletmeciliği programının açılması uygun görülmüş olup adı geçen programa öğretim elemanı şartları tamamlanınca öğrenci alımı planlanmaktadır.</w:t>
      </w:r>
    </w:p>
    <w:p w14:paraId="595F0AB1" w14:textId="77777777" w:rsidR="00AB024B" w:rsidRPr="00AB024B" w:rsidRDefault="00AB024B" w:rsidP="008F3D58">
      <w:pPr>
        <w:pStyle w:val="GvdeMetni"/>
        <w:spacing w:before="21" w:line="360" w:lineRule="auto"/>
        <w:ind w:left="200" w:right="195"/>
        <w:jc w:val="both"/>
      </w:pPr>
      <w:r w:rsidRPr="00AB024B">
        <w:t>Yüksekokulumuz Tıbbi Hizmetler ve Teknikler Bölümü İlk ve Acil Yardım (İ.Ö) Programı 2020-2021 Eğitim-Öğretim Yılından itibaren öğrenci alımına kapatılmıştır.</w:t>
      </w:r>
    </w:p>
    <w:p w14:paraId="2E2A1BEB" w14:textId="77777777" w:rsidR="00AB024B" w:rsidRPr="00AB024B" w:rsidRDefault="00AB024B" w:rsidP="008F3D58">
      <w:pPr>
        <w:pStyle w:val="GvdeMetni"/>
        <w:spacing w:before="21" w:line="360" w:lineRule="auto"/>
        <w:ind w:left="200" w:right="195"/>
        <w:jc w:val="both"/>
      </w:pPr>
      <w:r w:rsidRPr="00AB024B">
        <w:t>Yükseköğretim Yürütme Kurulunun 29.04.2021 tarihli toplantısında alınan karar ve 2547 sayılı Kanun'un 2880 sayılı Kanun'la değişik 7/d-2 maddesi uyarınca Terapi ve Rehabilitasyon Bölümü altında Engelli Bakımı ve Rehabilitasyon programının açılması uygun görülmüş olup adı geçen programa öğretim elemanı şartları tamamlanınca öğrenci alımı planlanmaktadır.</w:t>
      </w:r>
    </w:p>
    <w:p w14:paraId="207DC444" w14:textId="55AD487F" w:rsidR="00AB024B" w:rsidRPr="00D947DA" w:rsidRDefault="00AB024B" w:rsidP="008F3D58">
      <w:pPr>
        <w:pStyle w:val="GvdeMetni"/>
        <w:spacing w:before="21" w:line="360" w:lineRule="auto"/>
        <w:ind w:left="200" w:right="195"/>
        <w:jc w:val="both"/>
      </w:pPr>
      <w:r w:rsidRPr="00AB024B">
        <w:t xml:space="preserve">Halen </w:t>
      </w:r>
      <w:r w:rsidRPr="00D947DA">
        <w:t>Yüksekokulumuz 614 öğrenci, 10 akademik ve 6 idari personel ile eğitim-öğretim vermektedir.</w:t>
      </w:r>
    </w:p>
    <w:p w14:paraId="13DF1988" w14:textId="77777777" w:rsidR="00AB024B" w:rsidRPr="00AB024B" w:rsidRDefault="00AB024B" w:rsidP="008F3D58">
      <w:pPr>
        <w:pStyle w:val="GvdeMetni"/>
        <w:spacing w:before="21" w:line="360" w:lineRule="auto"/>
        <w:ind w:left="200" w:right="195"/>
        <w:jc w:val="both"/>
      </w:pPr>
      <w:r w:rsidRPr="00D947DA">
        <w:t>Yüksekokulumuz Aydın</w:t>
      </w:r>
      <w:r w:rsidRPr="00AB024B">
        <w:t xml:space="preserve"> İli Söke İlçesinde bulunan Söke İşletme Fakültesi binasında eğitim-öğretim hizmeti vermeye devam etmektedir.</w:t>
      </w:r>
    </w:p>
    <w:p w14:paraId="40D036B0" w14:textId="63F80FDD" w:rsidR="00A35E73" w:rsidRDefault="00A35E73" w:rsidP="008F3D58">
      <w:pPr>
        <w:pStyle w:val="GvdeMetni"/>
        <w:spacing w:before="21" w:line="360" w:lineRule="auto"/>
        <w:jc w:val="both"/>
      </w:pPr>
    </w:p>
    <w:p w14:paraId="0ECEC6D9" w14:textId="77777777" w:rsidR="00A35E73" w:rsidRDefault="00AB78F9" w:rsidP="008F3D58">
      <w:pPr>
        <w:pStyle w:val="Balk3"/>
        <w:numPr>
          <w:ilvl w:val="1"/>
          <w:numId w:val="7"/>
        </w:numPr>
        <w:tabs>
          <w:tab w:val="left" w:pos="560"/>
        </w:tabs>
        <w:spacing w:before="1" w:line="360" w:lineRule="auto"/>
        <w:jc w:val="both"/>
      </w:pPr>
      <w:r>
        <w:t>Misyonu,</w:t>
      </w:r>
      <w:r>
        <w:rPr>
          <w:spacing w:val="-3"/>
        </w:rPr>
        <w:t xml:space="preserve"> </w:t>
      </w:r>
      <w:r>
        <w:t>Vizyonu,</w:t>
      </w:r>
      <w:r>
        <w:rPr>
          <w:spacing w:val="-3"/>
        </w:rPr>
        <w:t xml:space="preserve"> </w:t>
      </w:r>
      <w:r>
        <w:t>Değerleri</w:t>
      </w:r>
      <w:r>
        <w:rPr>
          <w:spacing w:val="-2"/>
        </w:rPr>
        <w:t xml:space="preserve"> </w:t>
      </w:r>
      <w:r>
        <w:t>ve</w:t>
      </w:r>
      <w:r>
        <w:rPr>
          <w:spacing w:val="-2"/>
        </w:rPr>
        <w:t xml:space="preserve"> Hedefleri</w:t>
      </w:r>
    </w:p>
    <w:p w14:paraId="57142F46" w14:textId="77777777" w:rsidR="00AB024B" w:rsidRPr="00AB024B" w:rsidRDefault="00AB024B" w:rsidP="008F3D58">
      <w:pPr>
        <w:pStyle w:val="GvdeMetni"/>
        <w:spacing w:before="21" w:line="360" w:lineRule="auto"/>
        <w:ind w:left="200" w:right="196"/>
        <w:jc w:val="both"/>
        <w:rPr>
          <w:b/>
        </w:rPr>
      </w:pPr>
      <w:r w:rsidRPr="00AB024B">
        <w:rPr>
          <w:b/>
        </w:rPr>
        <w:t xml:space="preserve">Misyon </w:t>
      </w:r>
    </w:p>
    <w:p w14:paraId="3C668757" w14:textId="1C4D1B2C" w:rsidR="00AB024B" w:rsidRDefault="00AB024B" w:rsidP="008F3D58">
      <w:pPr>
        <w:pStyle w:val="GvdeMetni"/>
        <w:spacing w:before="21" w:line="360" w:lineRule="auto"/>
        <w:ind w:left="200" w:right="196"/>
        <w:jc w:val="both"/>
      </w:pPr>
      <w:r w:rsidRPr="00AB024B">
        <w:t>Evde Ha</w:t>
      </w:r>
      <w:r>
        <w:t>s</w:t>
      </w:r>
      <w:r w:rsidRPr="00AB024B">
        <w:t>ta Bakımı, Ameliyathane Hizmetleri, Tıbbi Görüntüleme Teknikleri ve İlk ve Acil Yardım sektörlerinde uluslararası düzeyde ve sağlıktaki gelişmelere paralel eğitim vererek sağlık sektörünün gereksinim duyduğu bilgi ve beceriye sahip ara elemanları yetiştirmek ve bunun için gerekli eğitim ortamını sağlamaktır.</w:t>
      </w:r>
    </w:p>
    <w:p w14:paraId="4462F88F" w14:textId="20A3A2B0" w:rsidR="00AB024B" w:rsidRPr="00AB024B" w:rsidRDefault="00AB024B" w:rsidP="008F3D58">
      <w:pPr>
        <w:pStyle w:val="GvdeMetni"/>
        <w:spacing w:before="21" w:line="360" w:lineRule="auto"/>
        <w:ind w:right="196"/>
        <w:jc w:val="both"/>
      </w:pPr>
    </w:p>
    <w:p w14:paraId="23E66BA1" w14:textId="77777777" w:rsidR="00AB024B" w:rsidRPr="00AB024B" w:rsidRDefault="00AB024B" w:rsidP="008F3D58">
      <w:pPr>
        <w:pStyle w:val="GvdeMetni"/>
        <w:spacing w:before="21" w:line="360" w:lineRule="auto"/>
        <w:ind w:left="200" w:right="196"/>
        <w:jc w:val="both"/>
        <w:rPr>
          <w:b/>
        </w:rPr>
      </w:pPr>
      <w:r w:rsidRPr="00AB024B">
        <w:rPr>
          <w:b/>
        </w:rPr>
        <w:t>Vizyon</w:t>
      </w:r>
    </w:p>
    <w:p w14:paraId="59BBC59F" w14:textId="3FC81E82" w:rsidR="00AB024B" w:rsidRDefault="00AB024B" w:rsidP="008F3D58">
      <w:pPr>
        <w:pStyle w:val="GvdeMetni"/>
        <w:spacing w:before="21" w:line="360" w:lineRule="auto"/>
        <w:ind w:left="200" w:right="196"/>
        <w:jc w:val="both"/>
      </w:pPr>
      <w:r w:rsidRPr="00AB024B">
        <w:t>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w:t>
      </w:r>
    </w:p>
    <w:p w14:paraId="7B47269B" w14:textId="00660C55" w:rsidR="003B0ABF" w:rsidRDefault="003B0ABF" w:rsidP="008F3D58">
      <w:pPr>
        <w:pStyle w:val="GvdeMetni"/>
        <w:spacing w:before="21" w:line="360" w:lineRule="auto"/>
        <w:ind w:left="200" w:right="196"/>
        <w:jc w:val="both"/>
      </w:pPr>
    </w:p>
    <w:p w14:paraId="3DF970EB" w14:textId="77777777" w:rsidR="003B0ABF" w:rsidRPr="003B0ABF" w:rsidRDefault="003B0ABF" w:rsidP="008F3D58">
      <w:pPr>
        <w:pStyle w:val="GvdeMetni"/>
        <w:spacing w:before="21" w:line="360" w:lineRule="auto"/>
        <w:ind w:left="200" w:right="196"/>
        <w:jc w:val="both"/>
        <w:rPr>
          <w:b/>
        </w:rPr>
      </w:pPr>
      <w:r w:rsidRPr="003B0ABF">
        <w:rPr>
          <w:b/>
        </w:rPr>
        <w:t>Temel Değerler</w:t>
      </w:r>
    </w:p>
    <w:p w14:paraId="256DC0C3" w14:textId="77777777" w:rsidR="003B0ABF" w:rsidRPr="003B0ABF" w:rsidRDefault="003B0ABF" w:rsidP="008F3D58">
      <w:pPr>
        <w:pStyle w:val="GvdeMetni"/>
        <w:spacing w:before="21" w:line="360" w:lineRule="auto"/>
        <w:ind w:left="200" w:right="196"/>
        <w:jc w:val="both"/>
      </w:pPr>
      <w:r w:rsidRPr="003B0ABF">
        <w:t>Bilimsel, eleştirel, paylaşımcı, üretken ve yenilikçi eğitim-öğretim, araştırma ve çalışma ortamları sunmaktır.</w:t>
      </w:r>
    </w:p>
    <w:p w14:paraId="7F6E87A8" w14:textId="77A15127" w:rsidR="003B0ABF" w:rsidRDefault="003B0ABF" w:rsidP="008F3D58">
      <w:pPr>
        <w:pStyle w:val="GvdeMetni"/>
        <w:spacing w:before="21" w:line="360" w:lineRule="auto"/>
        <w:ind w:left="200" w:right="196"/>
        <w:jc w:val="both"/>
        <w:rPr>
          <w:b/>
        </w:rPr>
      </w:pPr>
    </w:p>
    <w:p w14:paraId="02B34141" w14:textId="77777777" w:rsidR="0004549E" w:rsidRDefault="0004549E" w:rsidP="008F3D58">
      <w:pPr>
        <w:pStyle w:val="GvdeMetni"/>
        <w:spacing w:before="21" w:line="360" w:lineRule="auto"/>
        <w:ind w:left="200" w:right="196"/>
        <w:jc w:val="both"/>
        <w:rPr>
          <w:b/>
        </w:rPr>
      </w:pPr>
    </w:p>
    <w:p w14:paraId="58317E6E" w14:textId="728BFCCF" w:rsidR="003B0ABF" w:rsidRPr="003B0ABF" w:rsidRDefault="003B0ABF" w:rsidP="008F3D58">
      <w:pPr>
        <w:pStyle w:val="GvdeMetni"/>
        <w:spacing w:before="21" w:line="360" w:lineRule="auto"/>
        <w:ind w:left="200" w:right="196"/>
        <w:jc w:val="both"/>
        <w:rPr>
          <w:b/>
        </w:rPr>
      </w:pPr>
      <w:r w:rsidRPr="003B0ABF">
        <w:rPr>
          <w:b/>
        </w:rPr>
        <w:lastRenderedPageBreak/>
        <w:t>Amaç ve Hedefler</w:t>
      </w:r>
    </w:p>
    <w:p w14:paraId="7DCC2490" w14:textId="77777777" w:rsidR="003B0ABF" w:rsidRPr="003B0ABF" w:rsidRDefault="003B0ABF" w:rsidP="008F3D58">
      <w:pPr>
        <w:pStyle w:val="GvdeMetni"/>
        <w:spacing w:before="21" w:line="360" w:lineRule="auto"/>
        <w:ind w:left="200" w:right="196"/>
        <w:jc w:val="both"/>
      </w:pPr>
      <w:r w:rsidRPr="003B0ABF">
        <w:t>Amaç (A1): Eğitim öğretimde kaliteyi yükseltmek</w:t>
      </w:r>
    </w:p>
    <w:p w14:paraId="1BA3AA04" w14:textId="77777777" w:rsidR="003B0ABF" w:rsidRPr="003B0ABF" w:rsidRDefault="003B0ABF" w:rsidP="008F3D58">
      <w:pPr>
        <w:pStyle w:val="GvdeMetni"/>
        <w:spacing w:before="21" w:line="360" w:lineRule="auto"/>
        <w:ind w:left="200" w:right="196"/>
        <w:jc w:val="both"/>
      </w:pPr>
      <w:r w:rsidRPr="003B0ABF">
        <w:t>Hedef (H1.1) Ders araçlarının ve dökümanlarının nicelik ve niteliklerini arttırmak.</w:t>
      </w:r>
    </w:p>
    <w:p w14:paraId="70BE1F1C" w14:textId="77777777" w:rsidR="003B0ABF" w:rsidRPr="003B0ABF" w:rsidRDefault="003B0ABF" w:rsidP="008F3D58">
      <w:pPr>
        <w:pStyle w:val="GvdeMetni"/>
        <w:spacing w:before="21" w:line="360" w:lineRule="auto"/>
        <w:ind w:left="200" w:right="196"/>
        <w:jc w:val="both"/>
      </w:pPr>
      <w:r w:rsidRPr="003B0ABF">
        <w:t xml:space="preserve">Hedef (H1.2) Öğrencilerin stajlarını bilgi elde edebilecekleri kurumsallaşmış işletmelerde yapmalarını sağlamak. </w:t>
      </w:r>
    </w:p>
    <w:p w14:paraId="48BC7633" w14:textId="77777777" w:rsidR="003B0ABF" w:rsidRPr="003B0ABF" w:rsidRDefault="003B0ABF" w:rsidP="008F3D58">
      <w:pPr>
        <w:pStyle w:val="GvdeMetni"/>
        <w:spacing w:before="21" w:line="360" w:lineRule="auto"/>
        <w:ind w:left="200" w:right="196"/>
        <w:jc w:val="both"/>
      </w:pPr>
      <w:r w:rsidRPr="003B0ABF">
        <w:t>Amaç (A2): Öğrencilerin ihtiyacı olan derslik, labaratuvar gibi altyapı eksikliğinin giderilmesini sağlamak</w:t>
      </w:r>
    </w:p>
    <w:p w14:paraId="010F5447" w14:textId="77777777" w:rsidR="003B0ABF" w:rsidRPr="003B0ABF" w:rsidRDefault="003B0ABF" w:rsidP="008F3D58">
      <w:pPr>
        <w:pStyle w:val="GvdeMetni"/>
        <w:spacing w:before="21" w:line="360" w:lineRule="auto"/>
        <w:ind w:left="200" w:right="196"/>
        <w:jc w:val="both"/>
      </w:pPr>
      <w:r w:rsidRPr="003B0ABF">
        <w:t xml:space="preserve">Hedef (H2.1) Yüksekokulumuzda düzenlenen bilimsel konferans, seminer ve toplantıların sayısının arttırılması </w:t>
      </w:r>
    </w:p>
    <w:p w14:paraId="4420E1CA" w14:textId="77777777" w:rsidR="003B0ABF" w:rsidRPr="003B0ABF" w:rsidRDefault="003B0ABF" w:rsidP="008F3D58">
      <w:pPr>
        <w:pStyle w:val="GvdeMetni"/>
        <w:spacing w:before="21" w:line="360" w:lineRule="auto"/>
        <w:ind w:left="200" w:right="196"/>
        <w:jc w:val="both"/>
      </w:pPr>
      <w:r w:rsidRPr="003B0ABF">
        <w:t>Amaç (A3): Dünyadaki ve Ülkemizdeki bilimsel gelişmelerin öğrencilerimize, Akademik ve İdari personelimize iletilmesi.</w:t>
      </w:r>
    </w:p>
    <w:p w14:paraId="3C82CC7D" w14:textId="77777777" w:rsidR="003B0ABF" w:rsidRPr="003B0ABF" w:rsidRDefault="003B0ABF" w:rsidP="008F3D58">
      <w:pPr>
        <w:pStyle w:val="GvdeMetni"/>
        <w:spacing w:before="21" w:line="360" w:lineRule="auto"/>
        <w:ind w:left="200" w:right="196"/>
        <w:jc w:val="both"/>
      </w:pPr>
      <w:r w:rsidRPr="003B0ABF">
        <w:t>Hedef (H3.1) Akademik ve İdari personelimize hizmet içi eğitim verilmesi.</w:t>
      </w:r>
    </w:p>
    <w:p w14:paraId="31D967D5" w14:textId="78D2AEC5" w:rsidR="00A35E73" w:rsidRDefault="00A35E73" w:rsidP="008F3D58">
      <w:pPr>
        <w:pStyle w:val="GvdeMetni"/>
        <w:spacing w:before="22" w:line="360" w:lineRule="auto"/>
        <w:jc w:val="both"/>
      </w:pPr>
    </w:p>
    <w:p w14:paraId="7C711CA9" w14:textId="7D0FC172" w:rsidR="00A35E73" w:rsidRDefault="00AB78F9" w:rsidP="008F3D58">
      <w:pPr>
        <w:pStyle w:val="Balk3"/>
        <w:numPr>
          <w:ilvl w:val="1"/>
          <w:numId w:val="7"/>
        </w:numPr>
        <w:tabs>
          <w:tab w:val="left" w:pos="560"/>
        </w:tabs>
        <w:spacing w:line="360" w:lineRule="auto"/>
        <w:jc w:val="both"/>
      </w:pPr>
      <w:r>
        <w:t>Eğitim</w:t>
      </w:r>
      <w:r>
        <w:rPr>
          <w:spacing w:val="-1"/>
        </w:rPr>
        <w:t xml:space="preserve"> </w:t>
      </w:r>
      <w:r>
        <w:t>ve</w:t>
      </w:r>
      <w:r>
        <w:rPr>
          <w:spacing w:val="-2"/>
        </w:rPr>
        <w:t xml:space="preserve"> </w:t>
      </w:r>
      <w:r>
        <w:t>Öğretim</w:t>
      </w:r>
      <w:r>
        <w:rPr>
          <w:spacing w:val="-1"/>
        </w:rPr>
        <w:t xml:space="preserve"> </w:t>
      </w:r>
      <w:r>
        <w:t>Hizmeti</w:t>
      </w:r>
      <w:r>
        <w:rPr>
          <w:spacing w:val="-1"/>
        </w:rPr>
        <w:t xml:space="preserve"> </w:t>
      </w:r>
      <w:r>
        <w:t xml:space="preserve">Sunan </w:t>
      </w:r>
      <w:r>
        <w:rPr>
          <w:spacing w:val="-2"/>
        </w:rPr>
        <w:t>Birimleri</w:t>
      </w:r>
      <w:r w:rsidR="003B0ABF">
        <w:rPr>
          <w:spacing w:val="-2"/>
        </w:rPr>
        <w:t xml:space="preserve"> </w:t>
      </w:r>
    </w:p>
    <w:p w14:paraId="1A6567C6" w14:textId="48FC99A6" w:rsidR="00A35E73" w:rsidRPr="005F5B1F" w:rsidRDefault="005F5B1F" w:rsidP="008F3D58">
      <w:pPr>
        <w:pStyle w:val="GvdeMetni"/>
        <w:spacing w:before="21" w:line="360" w:lineRule="auto"/>
        <w:ind w:left="200" w:right="195"/>
        <w:jc w:val="both"/>
      </w:pPr>
      <w:r w:rsidRPr="00262BC2">
        <w:t>Aydın Adnan Menderes Üniversites</w:t>
      </w:r>
      <w:r>
        <w:t xml:space="preserve">i Söke Sağlık Hizmetleri Meslek Yüksekokulu’nda </w:t>
      </w:r>
      <w:r w:rsidRPr="005F5B1F">
        <w:t xml:space="preserve">Tıbbi Hizmetler ve Teknikler </w:t>
      </w:r>
      <w:r w:rsidR="001D6EBA" w:rsidRPr="005F5B1F">
        <w:t>Bölümü altında</w:t>
      </w:r>
      <w:r w:rsidRPr="005F5B1F">
        <w:t xml:space="preserve"> Ameliyathane Hizmetleri, İlk ve Acil Yardım ve Tıbbi Görüntüleme Teknikleri normal öğretim programları; Sağlık Bakım Hizmetleri Bölümü altında Evde Hasta Bakımı normal öğretim programı bulunmaktadır. Eğitim dili Türkçe olup ortak dersler dışındaki tüm dersler yüz</w:t>
      </w:r>
      <w:r w:rsidR="002D1A0E">
        <w:t xml:space="preserve"> </w:t>
      </w:r>
      <w:r w:rsidRPr="005F5B1F">
        <w:t>yüze işlenmektedir. Ortak dersler ise, uzaktan ve yüz</w:t>
      </w:r>
      <w:r w:rsidR="002D1A0E">
        <w:t xml:space="preserve"> </w:t>
      </w:r>
      <w:r w:rsidRPr="005F5B1F">
        <w:t>yüze şeklinde karma eğitim modeline göre işlenmektedir</w:t>
      </w:r>
      <w:r w:rsidR="00AB78F9" w:rsidRPr="005F5B1F">
        <w:rPr>
          <w:spacing w:val="-2"/>
        </w:rPr>
        <w:t>.</w:t>
      </w:r>
    </w:p>
    <w:p w14:paraId="3F4ACB74" w14:textId="77777777" w:rsidR="00A35E73" w:rsidRDefault="00A35E73" w:rsidP="008F3D58">
      <w:pPr>
        <w:pStyle w:val="GvdeMetni"/>
        <w:spacing w:before="22" w:line="360" w:lineRule="auto"/>
        <w:jc w:val="both"/>
      </w:pPr>
    </w:p>
    <w:p w14:paraId="336C07A5" w14:textId="079DEDEA" w:rsidR="00A35E73" w:rsidRDefault="00AB78F9" w:rsidP="008F3D58">
      <w:pPr>
        <w:pStyle w:val="Balk3"/>
        <w:numPr>
          <w:ilvl w:val="1"/>
          <w:numId w:val="7"/>
        </w:numPr>
        <w:tabs>
          <w:tab w:val="left" w:pos="560"/>
        </w:tabs>
        <w:spacing w:line="360" w:lineRule="auto"/>
        <w:jc w:val="both"/>
      </w:pPr>
      <w:r>
        <w:t>Araştırma</w:t>
      </w:r>
      <w:r>
        <w:rPr>
          <w:spacing w:val="-6"/>
        </w:rPr>
        <w:t xml:space="preserve"> </w:t>
      </w:r>
      <w:r>
        <w:t>Faaliyetlerinin</w:t>
      </w:r>
      <w:r>
        <w:rPr>
          <w:spacing w:val="-6"/>
        </w:rPr>
        <w:t xml:space="preserve"> </w:t>
      </w:r>
      <w:r>
        <w:t>Yürütüldüğü</w:t>
      </w:r>
      <w:r>
        <w:rPr>
          <w:spacing w:val="-6"/>
        </w:rPr>
        <w:t xml:space="preserve"> </w:t>
      </w:r>
      <w:r>
        <w:rPr>
          <w:spacing w:val="-2"/>
        </w:rPr>
        <w:t>Birimleri</w:t>
      </w:r>
      <w:r w:rsidR="003B0ABF">
        <w:rPr>
          <w:spacing w:val="-2"/>
        </w:rPr>
        <w:t xml:space="preserve"> </w:t>
      </w:r>
    </w:p>
    <w:p w14:paraId="1047CBFE" w14:textId="5F6FDC98" w:rsidR="00262BC2" w:rsidRPr="00262BC2" w:rsidRDefault="00262BC2" w:rsidP="00262BC2">
      <w:pPr>
        <w:pStyle w:val="GvdeMetni"/>
        <w:spacing w:before="21" w:line="360" w:lineRule="auto"/>
        <w:jc w:val="both"/>
      </w:pPr>
      <w:r w:rsidRPr="00262BC2">
        <w:t>Aydın Adnan Menderes Üniversites</w:t>
      </w:r>
      <w:r>
        <w:t xml:space="preserve">i Söke Sağlık Hizmetleri Meslek </w:t>
      </w:r>
      <w:r w:rsidRPr="00262BC2">
        <w:t>Yüksekokulu’nun kendine ait bir binasının olmaması fi</w:t>
      </w:r>
      <w:r>
        <w:t xml:space="preserve">ziki koşulların sağlanmasını ve </w:t>
      </w:r>
      <w:r w:rsidRPr="00262BC2">
        <w:t>laboratuvar ortamının kalıcı olarak kullanılmasını e</w:t>
      </w:r>
      <w:r>
        <w:t xml:space="preserve">ngellemektedir. Önceki yıllarda </w:t>
      </w:r>
      <w:r w:rsidRPr="00262BC2">
        <w:t>yapılan projeler kapsamında alınan eğitim malzemel</w:t>
      </w:r>
      <w:r>
        <w:t xml:space="preserve">eri düzenlenerek laboratuvarlar </w:t>
      </w:r>
      <w:r w:rsidRPr="00262BC2">
        <w:t>oluşturulmakta ve eksik olan sarf malzemelerin tespiti ya</w:t>
      </w:r>
      <w:r>
        <w:t xml:space="preserve">pılarak üniversitemiz rektörlük </w:t>
      </w:r>
      <w:r w:rsidRPr="00262BC2">
        <w:t>aracılığı ile giderilmeye çalışılmaktadır.</w:t>
      </w:r>
    </w:p>
    <w:p w14:paraId="6F61667C" w14:textId="64B7AD14" w:rsidR="00262BC2" w:rsidRPr="00262BC2" w:rsidRDefault="00262BC2" w:rsidP="00262BC2">
      <w:pPr>
        <w:pStyle w:val="GvdeMetni"/>
        <w:spacing w:before="21" w:line="360" w:lineRule="auto"/>
        <w:jc w:val="both"/>
      </w:pPr>
      <w:r w:rsidRPr="00262BC2">
        <w:t>En önemli dış paydaşlarımızdan biri olan Aydın</w:t>
      </w:r>
      <w:r>
        <w:t xml:space="preserve"> İl Sağlık Müdürlüğü tarafından </w:t>
      </w:r>
      <w:r w:rsidRPr="00262BC2">
        <w:t>eğitim amacı ile getirilen ambulans, İlk ve Acil Y</w:t>
      </w:r>
      <w:r>
        <w:t xml:space="preserve">ardım Programı öğrencilerimizin </w:t>
      </w:r>
      <w:r w:rsidRPr="00262BC2">
        <w:t>uygulamalarını yapmalarına önemli katkı sağlamaktadır.</w:t>
      </w:r>
    </w:p>
    <w:p w14:paraId="0E1E36BF" w14:textId="79260B29" w:rsidR="00262BC2" w:rsidRPr="00262BC2" w:rsidRDefault="00262BC2" w:rsidP="00262BC2">
      <w:pPr>
        <w:pStyle w:val="GvdeMetni"/>
        <w:spacing w:before="21" w:line="360" w:lineRule="auto"/>
        <w:jc w:val="both"/>
      </w:pPr>
      <w:r w:rsidRPr="00262BC2">
        <w:t>Dış paydaşımız olan Söke Kıryarlar Özel Eğiti</w:t>
      </w:r>
      <w:r>
        <w:t xml:space="preserve">m Uygulama Okulu’nda Evde Hasta </w:t>
      </w:r>
      <w:r w:rsidRPr="00262BC2">
        <w:t>Bakım Programı öğrencilerimiz dönem d</w:t>
      </w:r>
      <w:r>
        <w:t xml:space="preserve">erslerinin uygulaması amacı ile </w:t>
      </w:r>
      <w:r w:rsidRPr="00262BC2">
        <w:t xml:space="preserve">bulunmaktadırlar. Ayrıca 2023-2024 Eğitim öğretim </w:t>
      </w:r>
      <w:r>
        <w:t xml:space="preserve">güz döneminde sosyal sorumluluk </w:t>
      </w:r>
      <w:r w:rsidRPr="00262BC2">
        <w:t>projeleri kapsamında öğrencilerimiz güncel konular</w:t>
      </w:r>
      <w:r>
        <w:t xml:space="preserve">la ilgili görsel sunum ve maket </w:t>
      </w:r>
      <w:r w:rsidRPr="00262BC2">
        <w:t>hazırlayarak eğitim vermişlerdir.</w:t>
      </w:r>
    </w:p>
    <w:p w14:paraId="4C45F9AD" w14:textId="43EF714D" w:rsidR="00262BC2" w:rsidRPr="00262BC2" w:rsidRDefault="00262BC2" w:rsidP="00262BC2">
      <w:pPr>
        <w:pStyle w:val="GvdeMetni"/>
        <w:spacing w:before="21" w:line="360" w:lineRule="auto"/>
        <w:jc w:val="both"/>
      </w:pPr>
      <w:r w:rsidRPr="00262BC2">
        <w:lastRenderedPageBreak/>
        <w:t>Yüksekokulumuz öğretim elemanları bireysel çalış</w:t>
      </w:r>
      <w:r>
        <w:t xml:space="preserve">malarında iç ve dış paydaşlarla </w:t>
      </w:r>
      <w:r w:rsidRPr="00262BC2">
        <w:t>karşılıklı etkileşim kurmaktadırlar.</w:t>
      </w:r>
    </w:p>
    <w:p w14:paraId="5A234B8C" w14:textId="385739C6" w:rsidR="00262BC2" w:rsidRPr="00262BC2" w:rsidRDefault="00262BC2" w:rsidP="00262BC2">
      <w:pPr>
        <w:pStyle w:val="GvdeMetni"/>
        <w:spacing w:before="21" w:line="360" w:lineRule="auto"/>
        <w:jc w:val="both"/>
      </w:pPr>
      <w:r w:rsidRPr="00262BC2">
        <w:t>Aydın Adnan Menderes Üniversitesi Söke Sağlık Hizm</w:t>
      </w:r>
      <w:r>
        <w:t xml:space="preserve">etleri Meslek </w:t>
      </w:r>
      <w:r w:rsidRPr="00262BC2">
        <w:t>Yüksekokulu’nun iç ve dış paydaşlarının katılımı ve k</w:t>
      </w:r>
      <w:r>
        <w:t xml:space="preserve">atkı vermelerini sağlamak üzere </w:t>
      </w:r>
      <w:r w:rsidRPr="00262BC2">
        <w:t>yüksekokulumuz adına düzenlenen bir anket uygula</w:t>
      </w:r>
      <w:r>
        <w:t xml:space="preserve">nmaktadır. Her dönem yapılmakta </w:t>
      </w:r>
      <w:r w:rsidRPr="00262BC2">
        <w:t>olan bu anket ile iç ve dış paydaşlarımızın görüş, öneri ve memnuniyet düzeyl</w:t>
      </w:r>
      <w:r>
        <w:t xml:space="preserve">erini </w:t>
      </w:r>
      <w:r w:rsidRPr="00262BC2">
        <w:t>ölçerek, onlarla olan etkileşimi ve etkileşim düzeyinin belirlenmesi amaçlanmaktadır.</w:t>
      </w:r>
    </w:p>
    <w:p w14:paraId="30211681" w14:textId="4A011289" w:rsidR="00262BC2" w:rsidRPr="00262BC2" w:rsidRDefault="00262BC2" w:rsidP="00262BC2">
      <w:pPr>
        <w:pStyle w:val="GvdeMetni"/>
        <w:spacing w:before="21" w:line="360" w:lineRule="auto"/>
        <w:jc w:val="both"/>
      </w:pPr>
      <w:r w:rsidRPr="00262BC2">
        <w:t>Her alanda olduğu gibi sağlık sektöründe ge</w:t>
      </w:r>
      <w:r>
        <w:t>rçekleşen teknolojik gelişmeler</w:t>
      </w:r>
      <w:r w:rsidRPr="00262BC2">
        <w:t> uluslararası nitelikte teknikerlere gereksinimi gündeme getirmesi ile birlikte iç ve dış</w:t>
      </w:r>
      <w:r>
        <w:t xml:space="preserve"> </w:t>
      </w:r>
      <w:r w:rsidRPr="00262BC2">
        <w:t>paydaşlarla uygulama yapılan birimlerde karşılıklı görüş</w:t>
      </w:r>
      <w:r>
        <w:t xml:space="preserve">meler sağlanarak ortak talepler </w:t>
      </w:r>
      <w:r w:rsidRPr="00262BC2">
        <w:t>oluşturulmaktadır.</w:t>
      </w:r>
    </w:p>
    <w:p w14:paraId="3324E50A" w14:textId="294ED506" w:rsidR="00262BC2" w:rsidRPr="00262BC2" w:rsidRDefault="00262BC2" w:rsidP="00262BC2">
      <w:pPr>
        <w:pStyle w:val="GvdeMetni"/>
        <w:spacing w:before="21" w:line="360" w:lineRule="auto"/>
        <w:jc w:val="both"/>
      </w:pPr>
      <w:r w:rsidRPr="00262BC2">
        <w:t>Hem iç hem dış paydaşlarımızın görüş, öneri</w:t>
      </w:r>
      <w:r>
        <w:t xml:space="preserve"> ve memnuniyet düzeylerinin </w:t>
      </w:r>
      <w:r w:rsidRPr="00262BC2">
        <w:t>belirlenmesi üzerine yapılan anket sonuçları ile ilgili Stratejik Plan hazırlı</w:t>
      </w:r>
      <w:r>
        <w:t xml:space="preserve">k çalışmaları </w:t>
      </w:r>
      <w:r w:rsidRPr="00262BC2">
        <w:t>kapsamında bilgi verilmektedir.</w:t>
      </w:r>
    </w:p>
    <w:p w14:paraId="4CA8E2C3" w14:textId="63B11958" w:rsidR="00262BC2" w:rsidRPr="00262BC2" w:rsidRDefault="00262BC2" w:rsidP="00262BC2">
      <w:pPr>
        <w:pStyle w:val="GvdeMetni"/>
        <w:spacing w:before="21" w:line="360" w:lineRule="auto"/>
        <w:jc w:val="both"/>
      </w:pPr>
      <w:r w:rsidRPr="00262BC2">
        <w:t>Yüksekokulumuz iç ve dış paydaşlardan</w:t>
      </w:r>
      <w:r>
        <w:t xml:space="preserve"> oluşturulan liste okulumuz web </w:t>
      </w:r>
      <w:r w:rsidRPr="00262BC2">
        <w:t>sayfasında mevcuttur (http://akademik.adu.edu.tr/myo/sokesaghiz/).</w:t>
      </w:r>
    </w:p>
    <w:p w14:paraId="06103F0A" w14:textId="77777777" w:rsidR="00262BC2" w:rsidRPr="00262BC2" w:rsidRDefault="00262BC2" w:rsidP="00262BC2">
      <w:pPr>
        <w:pStyle w:val="GvdeMetni"/>
        <w:spacing w:before="21" w:line="360" w:lineRule="auto"/>
        <w:jc w:val="both"/>
      </w:pPr>
    </w:p>
    <w:p w14:paraId="384F2133" w14:textId="77777777" w:rsidR="00262BC2" w:rsidRPr="00262BC2" w:rsidRDefault="00262BC2" w:rsidP="00262BC2">
      <w:pPr>
        <w:pStyle w:val="GvdeMetni"/>
        <w:spacing w:before="21" w:line="360" w:lineRule="auto"/>
        <w:jc w:val="both"/>
      </w:pPr>
      <w:r w:rsidRPr="00262BC2">
        <w:t>İç Paydaşlarımız: </w:t>
      </w:r>
    </w:p>
    <w:p w14:paraId="4EB96EB4" w14:textId="1C2637B0" w:rsidR="00262BC2" w:rsidRPr="00262BC2" w:rsidRDefault="00262BC2" w:rsidP="00262BC2">
      <w:pPr>
        <w:pStyle w:val="GvdeMetni"/>
        <w:spacing w:before="21" w:line="360" w:lineRule="auto"/>
        <w:jc w:val="both"/>
      </w:pPr>
      <w:r w:rsidRPr="00262BC2">
        <w:t>Üniversitemizin Alanımızla ilgili Diğer Fakülteleri ve Öğretim Elemanları</w:t>
      </w:r>
    </w:p>
    <w:p w14:paraId="3AD8CCAD" w14:textId="013311F0" w:rsidR="00262BC2" w:rsidRPr="00262BC2" w:rsidRDefault="00262BC2" w:rsidP="00262BC2">
      <w:pPr>
        <w:pStyle w:val="GvdeMetni"/>
        <w:spacing w:before="21" w:line="360" w:lineRule="auto"/>
        <w:jc w:val="both"/>
      </w:pPr>
      <w:r w:rsidRPr="00262BC2">
        <w:t>Aydın ADÜ Uygulama ve Araştırma Hastanesi Akademik, İdari Personel ve Sağlık</w:t>
      </w:r>
    </w:p>
    <w:p w14:paraId="2A30E828" w14:textId="77777777" w:rsidR="00262BC2" w:rsidRPr="00262BC2" w:rsidRDefault="00262BC2" w:rsidP="00262BC2">
      <w:pPr>
        <w:pStyle w:val="GvdeMetni"/>
        <w:spacing w:before="21" w:line="360" w:lineRule="auto"/>
        <w:jc w:val="both"/>
      </w:pPr>
      <w:r w:rsidRPr="00262BC2">
        <w:t>Çalışanları</w:t>
      </w:r>
    </w:p>
    <w:p w14:paraId="3147222B" w14:textId="1F43E41B" w:rsidR="00262BC2" w:rsidRPr="00262BC2" w:rsidRDefault="00262BC2" w:rsidP="00262BC2">
      <w:pPr>
        <w:pStyle w:val="GvdeMetni"/>
        <w:spacing w:before="21" w:line="360" w:lineRule="auto"/>
        <w:jc w:val="both"/>
      </w:pPr>
      <w:r w:rsidRPr="00262BC2">
        <w:t>ADÜ Diş Hekimliği Fakültesi Hastanesi Akademik, İdari Personel ve Sağlık</w:t>
      </w:r>
    </w:p>
    <w:p w14:paraId="10F6AB15" w14:textId="77777777" w:rsidR="00262BC2" w:rsidRPr="00262BC2" w:rsidRDefault="00262BC2" w:rsidP="00262BC2">
      <w:pPr>
        <w:pStyle w:val="GvdeMetni"/>
        <w:spacing w:before="21" w:line="360" w:lineRule="auto"/>
        <w:jc w:val="both"/>
      </w:pPr>
      <w:r w:rsidRPr="00262BC2">
        <w:t>Çalışanları</w:t>
      </w:r>
    </w:p>
    <w:p w14:paraId="620E07D6" w14:textId="77777777" w:rsidR="00262BC2" w:rsidRPr="00262BC2" w:rsidRDefault="00262BC2" w:rsidP="00262BC2">
      <w:pPr>
        <w:pStyle w:val="GvdeMetni"/>
        <w:spacing w:before="21" w:line="360" w:lineRule="auto"/>
        <w:jc w:val="both"/>
      </w:pPr>
      <w:r w:rsidRPr="00262BC2">
        <w:t> </w:t>
      </w:r>
    </w:p>
    <w:p w14:paraId="4F4F9A52" w14:textId="77777777" w:rsidR="00262BC2" w:rsidRPr="00262BC2" w:rsidRDefault="00262BC2" w:rsidP="00262BC2">
      <w:pPr>
        <w:pStyle w:val="GvdeMetni"/>
        <w:spacing w:before="21" w:line="360" w:lineRule="auto"/>
        <w:jc w:val="both"/>
      </w:pPr>
    </w:p>
    <w:p w14:paraId="3BE0261D" w14:textId="77777777" w:rsidR="00262BC2" w:rsidRPr="00262BC2" w:rsidRDefault="00262BC2" w:rsidP="00262BC2">
      <w:pPr>
        <w:pStyle w:val="GvdeMetni"/>
        <w:spacing w:before="21" w:line="360" w:lineRule="auto"/>
        <w:jc w:val="both"/>
      </w:pPr>
      <w:r w:rsidRPr="00262BC2">
        <w:t>Dış Paydaşlarımız:</w:t>
      </w:r>
    </w:p>
    <w:p w14:paraId="2122F6B6" w14:textId="0A9290F7" w:rsidR="00262BC2" w:rsidRPr="00262BC2" w:rsidRDefault="00262BC2" w:rsidP="00262BC2">
      <w:pPr>
        <w:pStyle w:val="GvdeMetni"/>
        <w:spacing w:before="21" w:line="360" w:lineRule="auto"/>
        <w:jc w:val="both"/>
      </w:pPr>
      <w:r w:rsidRPr="00262BC2">
        <w:t>İl Sağlık Müdürlüğüne Bağlı Kamu Kurumları ve Özel Hastaneler</w:t>
      </w:r>
    </w:p>
    <w:p w14:paraId="555F653B" w14:textId="33D018B4" w:rsidR="00262BC2" w:rsidRPr="00262BC2" w:rsidRDefault="00262BC2" w:rsidP="00262BC2">
      <w:pPr>
        <w:pStyle w:val="GvdeMetni"/>
        <w:spacing w:before="21" w:line="360" w:lineRule="auto"/>
        <w:jc w:val="both"/>
      </w:pPr>
      <w:r w:rsidRPr="00262BC2">
        <w:t>Aydın Devlet Hastanesi</w:t>
      </w:r>
    </w:p>
    <w:p w14:paraId="47BB5C5A" w14:textId="51507FBA" w:rsidR="00262BC2" w:rsidRPr="00262BC2" w:rsidRDefault="00262BC2" w:rsidP="00262BC2">
      <w:pPr>
        <w:pStyle w:val="GvdeMetni"/>
        <w:spacing w:before="21" w:line="360" w:lineRule="auto"/>
        <w:jc w:val="both"/>
      </w:pPr>
      <w:r w:rsidRPr="00262BC2">
        <w:t>Aydın Atatürk Devlet Hastanesi</w:t>
      </w:r>
    </w:p>
    <w:p w14:paraId="79D2D351" w14:textId="1840EBF6" w:rsidR="00262BC2" w:rsidRPr="00262BC2" w:rsidRDefault="00262BC2" w:rsidP="00262BC2">
      <w:pPr>
        <w:pStyle w:val="GvdeMetni"/>
        <w:spacing w:before="21" w:line="360" w:lineRule="auto"/>
        <w:jc w:val="both"/>
      </w:pPr>
      <w:r w:rsidRPr="00262BC2">
        <w:t>Kadın Doğum ve Çocuk Hastalıkları Hastanesi</w:t>
      </w:r>
    </w:p>
    <w:p w14:paraId="2801B679" w14:textId="0DA8EF06" w:rsidR="00262BC2" w:rsidRPr="00262BC2" w:rsidRDefault="00262BC2" w:rsidP="00262BC2">
      <w:pPr>
        <w:pStyle w:val="GvdeMetni"/>
        <w:spacing w:before="21" w:line="360" w:lineRule="auto"/>
        <w:jc w:val="both"/>
      </w:pPr>
      <w:r w:rsidRPr="00262BC2">
        <w:t>İl Sağlık Müdürlüğüne Bağlı 112 Komuta Kontrol Merkezleri</w:t>
      </w:r>
    </w:p>
    <w:p w14:paraId="04FCFD71" w14:textId="35ACC8AC" w:rsidR="00262BC2" w:rsidRPr="00262BC2" w:rsidRDefault="00262BC2" w:rsidP="00262BC2">
      <w:pPr>
        <w:pStyle w:val="GvdeMetni"/>
        <w:spacing w:before="21" w:line="360" w:lineRule="auto"/>
        <w:jc w:val="both"/>
      </w:pPr>
      <w:r w:rsidRPr="00262BC2">
        <w:t>Aydın Efeler Belediyesi Otizm Yaşam Merkezi</w:t>
      </w:r>
    </w:p>
    <w:p w14:paraId="789385FB" w14:textId="409B3897" w:rsidR="00262BC2" w:rsidRPr="00262BC2" w:rsidRDefault="00262BC2" w:rsidP="00262BC2">
      <w:pPr>
        <w:pStyle w:val="GvdeMetni"/>
        <w:spacing w:before="21" w:line="360" w:lineRule="auto"/>
        <w:jc w:val="both"/>
      </w:pPr>
      <w:r w:rsidRPr="00262BC2">
        <w:t>Özel Sektör Kuruluşları</w:t>
      </w:r>
    </w:p>
    <w:p w14:paraId="4E87D549" w14:textId="1DD6C4FC" w:rsidR="00262BC2" w:rsidRDefault="00262BC2" w:rsidP="00262BC2">
      <w:pPr>
        <w:pStyle w:val="GvdeMetni"/>
        <w:spacing w:before="21" w:line="360" w:lineRule="auto"/>
        <w:jc w:val="both"/>
      </w:pPr>
      <w:r w:rsidRPr="00262BC2">
        <w:t>Birlikte çalışmaların yürütüldüğü diğer üniversiteler</w:t>
      </w:r>
    </w:p>
    <w:p w14:paraId="60E77F8F" w14:textId="77777777" w:rsidR="00AC049B" w:rsidRDefault="00AC049B" w:rsidP="00262BC2">
      <w:pPr>
        <w:pStyle w:val="GvdeMetni"/>
        <w:spacing w:before="21" w:line="360" w:lineRule="auto"/>
        <w:jc w:val="both"/>
      </w:pPr>
    </w:p>
    <w:p w14:paraId="4D2473C0" w14:textId="77777777" w:rsidR="00AC049B" w:rsidRPr="00262BC2" w:rsidRDefault="00AC049B" w:rsidP="00262BC2">
      <w:pPr>
        <w:pStyle w:val="GvdeMetni"/>
        <w:spacing w:before="21" w:line="360" w:lineRule="auto"/>
        <w:jc w:val="both"/>
      </w:pPr>
    </w:p>
    <w:p w14:paraId="019F2CC6" w14:textId="77777777" w:rsidR="00A35E73" w:rsidRDefault="00AB78F9" w:rsidP="008F3D58">
      <w:pPr>
        <w:pStyle w:val="Balk3"/>
        <w:numPr>
          <w:ilvl w:val="1"/>
          <w:numId w:val="7"/>
        </w:numPr>
        <w:tabs>
          <w:tab w:val="left" w:pos="560"/>
        </w:tabs>
        <w:spacing w:line="360" w:lineRule="auto"/>
        <w:jc w:val="both"/>
      </w:pPr>
      <w:r>
        <w:t>Birimin</w:t>
      </w:r>
      <w:r>
        <w:rPr>
          <w:spacing w:val="-1"/>
        </w:rPr>
        <w:t xml:space="preserve"> </w:t>
      </w:r>
      <w:r>
        <w:t>Organizasyon</w:t>
      </w:r>
      <w:r>
        <w:rPr>
          <w:spacing w:val="-2"/>
        </w:rPr>
        <w:t xml:space="preserve"> Yapısı</w:t>
      </w:r>
    </w:p>
    <w:p w14:paraId="52855FFA" w14:textId="1556E188" w:rsidR="00A35E73" w:rsidRPr="00866494" w:rsidRDefault="00866494" w:rsidP="008F3D58">
      <w:pPr>
        <w:pStyle w:val="GvdeMetni"/>
        <w:spacing w:before="22" w:line="360" w:lineRule="auto"/>
        <w:ind w:left="200" w:right="200"/>
        <w:jc w:val="both"/>
        <w:rPr>
          <w:color w:val="000000" w:themeColor="text1"/>
        </w:rPr>
      </w:pPr>
      <w:r w:rsidRPr="00866494">
        <w:rPr>
          <w:color w:val="000000" w:themeColor="text1"/>
        </w:rPr>
        <w:t>Yüksekokulumuzun</w:t>
      </w:r>
      <w:r>
        <w:rPr>
          <w:color w:val="000000" w:themeColor="text1"/>
        </w:rPr>
        <w:t xml:space="preserve"> organizasyon şeması ve okulumuzda bulunana komisyonların listesi aşağıda sunulmuştur.</w:t>
      </w:r>
    </w:p>
    <w:p w14:paraId="6A3B62A1" w14:textId="4F20804B" w:rsidR="00AB0330" w:rsidRPr="00AB0330" w:rsidRDefault="00AB0330" w:rsidP="008F3D58">
      <w:pPr>
        <w:pStyle w:val="GvdeMetni"/>
        <w:spacing w:before="22" w:line="360" w:lineRule="auto"/>
        <w:ind w:left="200" w:right="200"/>
        <w:jc w:val="both"/>
        <w:rPr>
          <w:b/>
        </w:rPr>
      </w:pPr>
      <w:r w:rsidRPr="00AB0330">
        <w:rPr>
          <w:b/>
        </w:rPr>
        <w:t>Birimin Organizasyon Şeması</w:t>
      </w:r>
    </w:p>
    <w:p w14:paraId="61BFCE90" w14:textId="39010103" w:rsidR="00A35E73" w:rsidRDefault="003B0ABF" w:rsidP="008F3D58">
      <w:pPr>
        <w:pStyle w:val="GvdeMetni"/>
        <w:spacing w:before="22" w:line="360" w:lineRule="auto"/>
        <w:jc w:val="both"/>
      </w:pPr>
      <w:r w:rsidRPr="003B0ABF">
        <w:rPr>
          <w:rFonts w:ascii="Calibri" w:hAnsi="Calibri" w:cs="Calibri"/>
          <w:noProof/>
          <w:lang w:eastAsia="tr-TR"/>
        </w:rPr>
        <w:drawing>
          <wp:inline distT="0" distB="0" distL="0" distR="0" wp14:anchorId="261521FC" wp14:editId="0062D9B1">
            <wp:extent cx="6385560" cy="7018020"/>
            <wp:effectExtent l="38100" t="0" r="9144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6909A44" w14:textId="77777777" w:rsidR="00183A11" w:rsidRDefault="00183A11" w:rsidP="008F3D58">
      <w:pPr>
        <w:pStyle w:val="GvdeMetni"/>
        <w:spacing w:before="22" w:line="360" w:lineRule="auto"/>
        <w:jc w:val="both"/>
      </w:pPr>
    </w:p>
    <w:p w14:paraId="7FF9753D" w14:textId="77777777" w:rsidR="00AB0330" w:rsidRDefault="00AB0330" w:rsidP="008F3D58">
      <w:pPr>
        <w:pStyle w:val="GvdeMetni"/>
        <w:spacing w:before="22" w:line="360" w:lineRule="auto"/>
        <w:ind w:firstLine="720"/>
        <w:jc w:val="both"/>
        <w:rPr>
          <w:b/>
        </w:rPr>
      </w:pPr>
    </w:p>
    <w:p w14:paraId="394E370F" w14:textId="18B13BA2" w:rsidR="00183A11" w:rsidRPr="00183A11" w:rsidRDefault="00EB1806" w:rsidP="008F3D58">
      <w:pPr>
        <w:pStyle w:val="GvdeMetni"/>
        <w:spacing w:before="22" w:line="360" w:lineRule="auto"/>
        <w:jc w:val="both"/>
        <w:rPr>
          <w:b/>
        </w:rPr>
      </w:pPr>
      <w:r>
        <w:rPr>
          <w:b/>
        </w:rPr>
        <w:lastRenderedPageBreak/>
        <w:t xml:space="preserve">    </w:t>
      </w:r>
      <w:r w:rsidR="00183A11" w:rsidRPr="00183A11">
        <w:rPr>
          <w:b/>
        </w:rPr>
        <w:t>Komisyon Listesi</w:t>
      </w:r>
    </w:p>
    <w:tbl>
      <w:tblPr>
        <w:tblW w:w="0" w:type="auto"/>
        <w:tblInd w:w="3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02"/>
        <w:gridCol w:w="5369"/>
      </w:tblGrid>
      <w:tr w:rsidR="00183A11" w:rsidRPr="00183A11" w14:paraId="0C724419" w14:textId="77777777" w:rsidTr="00183A11">
        <w:trPr>
          <w:trHeight w:val="2158"/>
        </w:trPr>
        <w:tc>
          <w:tcPr>
            <w:tcW w:w="3402" w:type="dxa"/>
          </w:tcPr>
          <w:p w14:paraId="0866D4D2" w14:textId="77777777" w:rsidR="00183A11" w:rsidRPr="00183A11" w:rsidRDefault="00183A11" w:rsidP="00EB1806">
            <w:pPr>
              <w:pStyle w:val="GvdeMetni"/>
              <w:spacing w:before="22" w:line="360" w:lineRule="auto"/>
            </w:pPr>
          </w:p>
          <w:p w14:paraId="6BFF27AC" w14:textId="77777777" w:rsidR="00183A11" w:rsidRPr="00183A11" w:rsidRDefault="00183A11" w:rsidP="00EB1806">
            <w:pPr>
              <w:pStyle w:val="GvdeMetni"/>
              <w:spacing w:before="22" w:line="360" w:lineRule="auto"/>
            </w:pPr>
          </w:p>
          <w:p w14:paraId="36A1D1D8" w14:textId="77777777" w:rsidR="00183A11" w:rsidRPr="00183A11" w:rsidRDefault="00183A11" w:rsidP="00EB1806">
            <w:pPr>
              <w:pStyle w:val="GvdeMetni"/>
              <w:spacing w:before="22" w:line="360" w:lineRule="auto"/>
            </w:pPr>
          </w:p>
          <w:p w14:paraId="78FC15B8" w14:textId="77777777" w:rsidR="00183A11" w:rsidRPr="00183A11" w:rsidRDefault="00183A11" w:rsidP="00EB1806">
            <w:pPr>
              <w:pStyle w:val="GvdeMetni"/>
              <w:spacing w:before="22" w:line="360" w:lineRule="auto"/>
              <w:rPr>
                <w:b/>
              </w:rPr>
            </w:pPr>
            <w:r w:rsidRPr="00183A11">
              <w:rPr>
                <w:b/>
              </w:rPr>
              <w:t>Burs Komisyonu</w:t>
            </w:r>
          </w:p>
        </w:tc>
        <w:tc>
          <w:tcPr>
            <w:tcW w:w="5369" w:type="dxa"/>
          </w:tcPr>
          <w:p w14:paraId="79DA3445" w14:textId="77777777" w:rsidR="00183A11" w:rsidRPr="00183A11" w:rsidRDefault="00183A11" w:rsidP="00EB1806">
            <w:pPr>
              <w:pStyle w:val="GvdeMetni"/>
              <w:spacing w:before="22" w:line="360" w:lineRule="auto"/>
            </w:pPr>
            <w:r w:rsidRPr="00183A11">
              <w:t>Başkan:Dr.Öğr. Üyesi Gülfer DOĞAN PEKİNCE Üye:Dr. Öğr. Üyesi Murat ARI Üye:Öğr.Gör.Dr.Fadime ÖZTAN</w:t>
            </w:r>
          </w:p>
          <w:p w14:paraId="431421CB" w14:textId="77777777" w:rsidR="00183A11" w:rsidRPr="00183A11" w:rsidRDefault="00183A11" w:rsidP="00EB1806">
            <w:pPr>
              <w:pStyle w:val="GvdeMetni"/>
              <w:spacing w:before="22" w:line="360" w:lineRule="auto"/>
            </w:pPr>
            <w:r w:rsidRPr="00183A11">
              <w:t>Üye:Öğr. Gör. Dr.Nurcan BOYACIOĞLU</w:t>
            </w:r>
          </w:p>
          <w:p w14:paraId="205C553C" w14:textId="77777777" w:rsidR="00183A11" w:rsidRDefault="00183A11" w:rsidP="00EB1806">
            <w:pPr>
              <w:pStyle w:val="GvdeMetni"/>
              <w:spacing w:before="22" w:line="360" w:lineRule="auto"/>
            </w:pPr>
            <w:r w:rsidRPr="00183A11">
              <w:t xml:space="preserve">Üye:Öğr.Gör. Gökçe Sibel TURAN </w:t>
            </w:r>
          </w:p>
          <w:p w14:paraId="766143C8" w14:textId="7EF1E147" w:rsidR="00183A11" w:rsidRPr="00183A11" w:rsidRDefault="00183A11" w:rsidP="00EB1806">
            <w:pPr>
              <w:pStyle w:val="GvdeMetni"/>
              <w:spacing w:before="22" w:line="360" w:lineRule="auto"/>
            </w:pPr>
            <w:r w:rsidRPr="00183A11">
              <w:t>Üye:Öğr. Gör. Adile AY</w:t>
            </w:r>
          </w:p>
        </w:tc>
      </w:tr>
      <w:tr w:rsidR="00183A11" w:rsidRPr="00183A11" w14:paraId="41F3095F" w14:textId="77777777" w:rsidTr="00183A11">
        <w:trPr>
          <w:trHeight w:val="2526"/>
        </w:trPr>
        <w:tc>
          <w:tcPr>
            <w:tcW w:w="3402" w:type="dxa"/>
          </w:tcPr>
          <w:p w14:paraId="16AB310D" w14:textId="77777777" w:rsidR="00183A11" w:rsidRPr="00183A11" w:rsidRDefault="00183A11" w:rsidP="00EB1806">
            <w:pPr>
              <w:pStyle w:val="GvdeMetni"/>
              <w:spacing w:before="22" w:line="360" w:lineRule="auto"/>
            </w:pPr>
          </w:p>
          <w:p w14:paraId="40857B84" w14:textId="77777777" w:rsidR="00183A11" w:rsidRPr="00183A11" w:rsidRDefault="00183A11" w:rsidP="00EB1806">
            <w:pPr>
              <w:pStyle w:val="GvdeMetni"/>
              <w:spacing w:before="22" w:line="360" w:lineRule="auto"/>
            </w:pPr>
          </w:p>
          <w:p w14:paraId="5BE04ED8" w14:textId="77777777" w:rsidR="00183A11" w:rsidRPr="00183A11" w:rsidRDefault="00183A11" w:rsidP="00EB1806">
            <w:pPr>
              <w:pStyle w:val="GvdeMetni"/>
              <w:spacing w:before="22" w:line="360" w:lineRule="auto"/>
            </w:pPr>
          </w:p>
          <w:p w14:paraId="473D90C8" w14:textId="77777777" w:rsidR="00183A11" w:rsidRPr="00183A11" w:rsidRDefault="00183A11" w:rsidP="00EB1806">
            <w:pPr>
              <w:pStyle w:val="GvdeMetni"/>
              <w:spacing w:before="22" w:line="360" w:lineRule="auto"/>
              <w:rPr>
                <w:b/>
              </w:rPr>
            </w:pPr>
            <w:r w:rsidRPr="00183A11">
              <w:rPr>
                <w:b/>
              </w:rPr>
              <w:t>Meslek Yüksekokulu Staj ve Eğitim Uygulama Kurulu</w:t>
            </w:r>
          </w:p>
        </w:tc>
        <w:tc>
          <w:tcPr>
            <w:tcW w:w="5369" w:type="dxa"/>
          </w:tcPr>
          <w:p w14:paraId="58FF58D5" w14:textId="77777777" w:rsidR="00183A11" w:rsidRDefault="00183A11" w:rsidP="00EB1806">
            <w:pPr>
              <w:pStyle w:val="GvdeMetni"/>
              <w:spacing w:before="22" w:line="360" w:lineRule="auto"/>
            </w:pPr>
            <w:r w:rsidRPr="00183A11">
              <w:t xml:space="preserve">Başkan:Öğr.Gör.Dr.Gülfer DOĞAN PEKİNCE Üye:Dr. Öğr. Üyesi Ayça BALMUMCU </w:t>
            </w:r>
          </w:p>
          <w:p w14:paraId="1FE81A1B" w14:textId="14C8089E" w:rsidR="00183A11" w:rsidRPr="00183A11" w:rsidRDefault="00183A11" w:rsidP="00EB1806">
            <w:pPr>
              <w:pStyle w:val="GvdeMetni"/>
              <w:spacing w:before="22" w:line="360" w:lineRule="auto"/>
            </w:pPr>
            <w:r w:rsidRPr="00183A11">
              <w:t>Üye:Dr. Öğr. Üyesi Murat ARI Üye:Öğr.Gör.Dr.Fadime ÖZTAN</w:t>
            </w:r>
          </w:p>
          <w:p w14:paraId="263E424C" w14:textId="77777777" w:rsidR="00183A11" w:rsidRPr="00183A11" w:rsidRDefault="00183A11" w:rsidP="00EB1806">
            <w:pPr>
              <w:pStyle w:val="GvdeMetni"/>
              <w:spacing w:before="22" w:line="360" w:lineRule="auto"/>
            </w:pPr>
            <w:r w:rsidRPr="00183A11">
              <w:t>Üye:Öğr. Gör. Dr.Nurcan BOYACIOĞLU Üye:Öğr.Gör.Gökçe Sibel TURAN</w:t>
            </w:r>
          </w:p>
          <w:p w14:paraId="3D8211D6" w14:textId="77777777" w:rsidR="00183A11" w:rsidRPr="00183A11" w:rsidRDefault="00183A11" w:rsidP="00EB1806">
            <w:pPr>
              <w:pStyle w:val="GvdeMetni"/>
              <w:spacing w:before="22" w:line="360" w:lineRule="auto"/>
            </w:pPr>
            <w:r w:rsidRPr="00183A11">
              <w:t>Üye:Öğr. Gör. Adile AY</w:t>
            </w:r>
          </w:p>
        </w:tc>
      </w:tr>
      <w:tr w:rsidR="00183A11" w:rsidRPr="00183A11" w14:paraId="7445A8EB" w14:textId="77777777" w:rsidTr="00183A11">
        <w:trPr>
          <w:trHeight w:val="2526"/>
        </w:trPr>
        <w:tc>
          <w:tcPr>
            <w:tcW w:w="3402" w:type="dxa"/>
          </w:tcPr>
          <w:p w14:paraId="23BB580E" w14:textId="77777777" w:rsidR="00183A11" w:rsidRPr="00183A11" w:rsidRDefault="00183A11" w:rsidP="00EB1806">
            <w:pPr>
              <w:pStyle w:val="GvdeMetni"/>
              <w:spacing w:before="22" w:line="360" w:lineRule="auto"/>
            </w:pPr>
          </w:p>
          <w:p w14:paraId="652DE30E" w14:textId="77777777" w:rsidR="00183A11" w:rsidRPr="00183A11" w:rsidRDefault="00183A11" w:rsidP="00EB1806">
            <w:pPr>
              <w:pStyle w:val="GvdeMetni"/>
              <w:spacing w:before="22" w:line="360" w:lineRule="auto"/>
            </w:pPr>
          </w:p>
          <w:p w14:paraId="2C6C855A" w14:textId="77777777" w:rsidR="00183A11" w:rsidRPr="00183A11" w:rsidRDefault="00183A11" w:rsidP="00EB1806">
            <w:pPr>
              <w:pStyle w:val="GvdeMetni"/>
              <w:spacing w:before="22" w:line="360" w:lineRule="auto"/>
            </w:pPr>
          </w:p>
          <w:p w14:paraId="5A448B6F" w14:textId="77777777" w:rsidR="00183A11" w:rsidRPr="00183A11" w:rsidRDefault="00183A11" w:rsidP="00EB1806">
            <w:pPr>
              <w:pStyle w:val="GvdeMetni"/>
              <w:spacing w:before="22" w:line="360" w:lineRule="auto"/>
            </w:pPr>
          </w:p>
          <w:p w14:paraId="12A614F1" w14:textId="77777777" w:rsidR="00183A11" w:rsidRPr="00183A11" w:rsidRDefault="00183A11" w:rsidP="00EB1806">
            <w:pPr>
              <w:pStyle w:val="GvdeMetni"/>
              <w:spacing w:before="22" w:line="360" w:lineRule="auto"/>
              <w:rPr>
                <w:b/>
              </w:rPr>
            </w:pPr>
            <w:r w:rsidRPr="00183A11">
              <w:rPr>
                <w:b/>
              </w:rPr>
              <w:t>Ders İntibak Komisyonu</w:t>
            </w:r>
          </w:p>
        </w:tc>
        <w:tc>
          <w:tcPr>
            <w:tcW w:w="5369" w:type="dxa"/>
          </w:tcPr>
          <w:p w14:paraId="087E1F72" w14:textId="77777777" w:rsidR="00183A11" w:rsidRPr="00183A11" w:rsidRDefault="00183A11" w:rsidP="00EB1806">
            <w:pPr>
              <w:pStyle w:val="GvdeMetni"/>
              <w:spacing w:before="22" w:line="360" w:lineRule="auto"/>
            </w:pPr>
            <w:r w:rsidRPr="00183A11">
              <w:t>Başkan:Dr. Öğr. Üyesi Gülfer DOĞAN PEKİNCE Üye:Dr. Öğr. Üyesi Ayça BALMUMCU</w:t>
            </w:r>
          </w:p>
          <w:p w14:paraId="56FF9C80" w14:textId="77777777" w:rsidR="00183A11" w:rsidRDefault="00183A11" w:rsidP="00EB1806">
            <w:pPr>
              <w:pStyle w:val="GvdeMetni"/>
              <w:spacing w:before="22" w:line="360" w:lineRule="auto"/>
            </w:pPr>
            <w:r w:rsidRPr="00183A11">
              <w:t xml:space="preserve">Üye:Dr. Öğr. Üyesi Murat ARI Üye:Öğr.Gör.Dr.Fadime ÖZTAN </w:t>
            </w:r>
          </w:p>
          <w:p w14:paraId="69890D3C" w14:textId="5F338845" w:rsidR="00183A11" w:rsidRPr="00183A11" w:rsidRDefault="00183A11" w:rsidP="00EB1806">
            <w:pPr>
              <w:pStyle w:val="GvdeMetni"/>
              <w:spacing w:before="22" w:line="360" w:lineRule="auto"/>
            </w:pPr>
            <w:r w:rsidRPr="00183A11">
              <w:t>Üye:Öğr. Gör. Dr.Nurcan BOYACIOĞLU Üye:Öğr.Gör.Gökçe Sibel TURAN</w:t>
            </w:r>
          </w:p>
          <w:p w14:paraId="49CDB92C" w14:textId="77777777" w:rsidR="00183A11" w:rsidRPr="00183A11" w:rsidRDefault="00183A11" w:rsidP="00EB1806">
            <w:pPr>
              <w:pStyle w:val="GvdeMetni"/>
              <w:spacing w:before="22" w:line="360" w:lineRule="auto"/>
            </w:pPr>
            <w:r w:rsidRPr="00183A11">
              <w:t>Üye:Öğr. Gör. Adile AY</w:t>
            </w:r>
          </w:p>
        </w:tc>
      </w:tr>
      <w:tr w:rsidR="00183A11" w:rsidRPr="00183A11" w14:paraId="5D25695F" w14:textId="77777777" w:rsidTr="00183A11">
        <w:trPr>
          <w:trHeight w:val="2158"/>
        </w:trPr>
        <w:tc>
          <w:tcPr>
            <w:tcW w:w="3402" w:type="dxa"/>
          </w:tcPr>
          <w:p w14:paraId="2F6E3AB4" w14:textId="77777777" w:rsidR="00183A11" w:rsidRPr="00183A11" w:rsidRDefault="00183A11" w:rsidP="00EB1806">
            <w:pPr>
              <w:pStyle w:val="GvdeMetni"/>
              <w:spacing w:before="22" w:line="360" w:lineRule="auto"/>
            </w:pPr>
          </w:p>
          <w:p w14:paraId="32CEE4A2" w14:textId="77777777" w:rsidR="00183A11" w:rsidRPr="00183A11" w:rsidRDefault="00183A11" w:rsidP="00EB1806">
            <w:pPr>
              <w:pStyle w:val="GvdeMetni"/>
              <w:spacing w:before="22" w:line="360" w:lineRule="auto"/>
            </w:pPr>
          </w:p>
          <w:p w14:paraId="4625DB24" w14:textId="77777777" w:rsidR="00183A11" w:rsidRPr="00183A11" w:rsidRDefault="00183A11" w:rsidP="00EB1806">
            <w:pPr>
              <w:pStyle w:val="GvdeMetni"/>
              <w:spacing w:before="22" w:line="360" w:lineRule="auto"/>
              <w:rPr>
                <w:b/>
              </w:rPr>
            </w:pPr>
            <w:r w:rsidRPr="00183A11">
              <w:rPr>
                <w:b/>
              </w:rPr>
              <w:t>Yatay Geçiş Başvurularını İnceleme ve Ön Değerlendirme Komisyonu</w:t>
            </w:r>
          </w:p>
        </w:tc>
        <w:tc>
          <w:tcPr>
            <w:tcW w:w="5369" w:type="dxa"/>
          </w:tcPr>
          <w:p w14:paraId="480E218C" w14:textId="77777777" w:rsidR="00183A11" w:rsidRDefault="00183A11" w:rsidP="00EB1806">
            <w:pPr>
              <w:pStyle w:val="GvdeMetni"/>
              <w:spacing w:before="22" w:line="360" w:lineRule="auto"/>
            </w:pPr>
            <w:r w:rsidRPr="00183A11">
              <w:t xml:space="preserve">Başkan:Öğr.Gör.Halise ÇİNAR </w:t>
            </w:r>
          </w:p>
          <w:p w14:paraId="3554C813" w14:textId="61EFD012" w:rsidR="00183A11" w:rsidRPr="00183A11" w:rsidRDefault="00183A11" w:rsidP="00EB1806">
            <w:pPr>
              <w:pStyle w:val="GvdeMetni"/>
              <w:spacing w:before="22" w:line="360" w:lineRule="auto"/>
            </w:pPr>
            <w:r w:rsidRPr="00183A11">
              <w:t>Üye:Dr. Öğr. Üyesi Murat ARI Üye:Öğr.Gör.Dr.Fadime ÖZTAN</w:t>
            </w:r>
          </w:p>
          <w:p w14:paraId="108C4C22" w14:textId="77777777" w:rsidR="00183A11" w:rsidRPr="00183A11" w:rsidRDefault="00183A11" w:rsidP="00EB1806">
            <w:pPr>
              <w:pStyle w:val="GvdeMetni"/>
              <w:spacing w:before="22" w:line="360" w:lineRule="auto"/>
            </w:pPr>
            <w:r w:rsidRPr="00183A11">
              <w:t>Üye:Öğr. Gör. Dr.Nurcan BOYACIOĞLU Üye:Öğr.Gör. Ecem ERSUNGUR</w:t>
            </w:r>
          </w:p>
          <w:p w14:paraId="715175E9" w14:textId="77777777" w:rsidR="00183A11" w:rsidRPr="00183A11" w:rsidRDefault="00183A11" w:rsidP="00EB1806">
            <w:pPr>
              <w:pStyle w:val="GvdeMetni"/>
              <w:spacing w:before="22" w:line="360" w:lineRule="auto"/>
            </w:pPr>
            <w:r w:rsidRPr="00183A11">
              <w:t>Üye:Öğr. Gör. Adile AY</w:t>
            </w:r>
          </w:p>
        </w:tc>
      </w:tr>
      <w:tr w:rsidR="00183A11" w:rsidRPr="00183A11" w14:paraId="5DF5F03A" w14:textId="77777777" w:rsidTr="00183A11">
        <w:trPr>
          <w:trHeight w:val="2158"/>
        </w:trPr>
        <w:tc>
          <w:tcPr>
            <w:tcW w:w="3402" w:type="dxa"/>
          </w:tcPr>
          <w:p w14:paraId="7F4859EB" w14:textId="77777777" w:rsidR="00183A11" w:rsidRPr="00183A11" w:rsidRDefault="00183A11" w:rsidP="00EB1806">
            <w:pPr>
              <w:pStyle w:val="GvdeMetni"/>
              <w:spacing w:before="22" w:line="360" w:lineRule="auto"/>
            </w:pPr>
          </w:p>
          <w:p w14:paraId="15AE889B" w14:textId="77777777" w:rsidR="00183A11" w:rsidRPr="00183A11" w:rsidRDefault="00183A11" w:rsidP="00EB1806">
            <w:pPr>
              <w:pStyle w:val="GvdeMetni"/>
              <w:spacing w:before="22" w:line="360" w:lineRule="auto"/>
            </w:pPr>
          </w:p>
          <w:p w14:paraId="63BB5C14" w14:textId="77777777" w:rsidR="00183A11" w:rsidRPr="00183A11" w:rsidRDefault="00183A11" w:rsidP="00EB1806">
            <w:pPr>
              <w:pStyle w:val="GvdeMetni"/>
              <w:spacing w:before="22" w:line="360" w:lineRule="auto"/>
            </w:pPr>
          </w:p>
          <w:p w14:paraId="25C846D4" w14:textId="77777777" w:rsidR="00183A11" w:rsidRPr="00183A11" w:rsidRDefault="00183A11" w:rsidP="00EB1806">
            <w:pPr>
              <w:pStyle w:val="GvdeMetni"/>
              <w:spacing w:before="22" w:line="360" w:lineRule="auto"/>
              <w:rPr>
                <w:b/>
              </w:rPr>
            </w:pPr>
            <w:r w:rsidRPr="00183A11">
              <w:rPr>
                <w:b/>
              </w:rPr>
              <w:t>Muayene ve Kabul Komisyonu</w:t>
            </w:r>
          </w:p>
        </w:tc>
        <w:tc>
          <w:tcPr>
            <w:tcW w:w="5369" w:type="dxa"/>
          </w:tcPr>
          <w:p w14:paraId="1C8DCE28" w14:textId="77777777" w:rsidR="00183A11" w:rsidRDefault="00183A11" w:rsidP="00EB1806">
            <w:pPr>
              <w:pStyle w:val="GvdeMetni"/>
              <w:spacing w:before="22" w:line="360" w:lineRule="auto"/>
            </w:pPr>
            <w:r w:rsidRPr="00183A11">
              <w:t xml:space="preserve">Başkan:Dr. Öğr. Üyesi Gülfer DOĞAN PEKİNCE Üye:Öğr.Dr.Fadime ÖZTAN </w:t>
            </w:r>
          </w:p>
          <w:p w14:paraId="0F520B82" w14:textId="7E2CED05" w:rsidR="00183A11" w:rsidRPr="00183A11" w:rsidRDefault="00183A11" w:rsidP="00EB1806">
            <w:pPr>
              <w:pStyle w:val="GvdeMetni"/>
              <w:spacing w:before="22" w:line="360" w:lineRule="auto"/>
            </w:pPr>
            <w:r w:rsidRPr="00183A11">
              <w:t>Üye:Öğr.Gör.Ecem ERSUNGUR</w:t>
            </w:r>
          </w:p>
          <w:p w14:paraId="5990418F" w14:textId="77777777" w:rsidR="00183A11" w:rsidRPr="00183A11" w:rsidRDefault="00183A11" w:rsidP="00EB1806">
            <w:pPr>
              <w:pStyle w:val="GvdeMetni"/>
              <w:spacing w:before="22" w:line="360" w:lineRule="auto"/>
            </w:pPr>
            <w:r w:rsidRPr="00183A11">
              <w:t>Yedek Üye: Üye:Dr. Öğr. Üyesi Murat ARI Yedek Üye :Öğr. Gör. Dr. Nurcan BOYACIOĞLU</w:t>
            </w:r>
          </w:p>
          <w:p w14:paraId="0E2FE1CB" w14:textId="77777777" w:rsidR="00183A11" w:rsidRPr="00183A11" w:rsidRDefault="00183A11" w:rsidP="00EB1806">
            <w:pPr>
              <w:pStyle w:val="GvdeMetni"/>
              <w:spacing w:before="22" w:line="360" w:lineRule="auto"/>
            </w:pPr>
            <w:r w:rsidRPr="00183A11">
              <w:t>Yedek Üye: Üye:Öğr. Gör. Adile AY</w:t>
            </w:r>
          </w:p>
        </w:tc>
      </w:tr>
      <w:tr w:rsidR="00183A11" w:rsidRPr="00183A11" w14:paraId="572F084B" w14:textId="77777777" w:rsidTr="00183A11">
        <w:trPr>
          <w:trHeight w:val="2070"/>
        </w:trPr>
        <w:tc>
          <w:tcPr>
            <w:tcW w:w="3402" w:type="dxa"/>
          </w:tcPr>
          <w:p w14:paraId="3F0DC5D9" w14:textId="77777777" w:rsidR="00183A11" w:rsidRPr="00183A11" w:rsidRDefault="00183A11" w:rsidP="00EB1806">
            <w:pPr>
              <w:pStyle w:val="GvdeMetni"/>
              <w:spacing w:before="22" w:line="360" w:lineRule="auto"/>
            </w:pPr>
          </w:p>
          <w:p w14:paraId="0E6BFB70" w14:textId="77777777" w:rsidR="00183A11" w:rsidRPr="00183A11" w:rsidRDefault="00183A11" w:rsidP="00EB1806">
            <w:pPr>
              <w:pStyle w:val="GvdeMetni"/>
              <w:spacing w:before="22" w:line="360" w:lineRule="auto"/>
            </w:pPr>
          </w:p>
          <w:p w14:paraId="5F99B6DA" w14:textId="77777777" w:rsidR="00183A11" w:rsidRPr="00183A11" w:rsidRDefault="00183A11" w:rsidP="00EB1806">
            <w:pPr>
              <w:pStyle w:val="GvdeMetni"/>
              <w:spacing w:before="22" w:line="360" w:lineRule="auto"/>
            </w:pPr>
          </w:p>
          <w:p w14:paraId="2708A7C2" w14:textId="77777777" w:rsidR="00183A11" w:rsidRPr="00183A11" w:rsidRDefault="00183A11" w:rsidP="00EB1806">
            <w:pPr>
              <w:pStyle w:val="GvdeMetni"/>
              <w:spacing w:before="22" w:line="360" w:lineRule="auto"/>
              <w:rPr>
                <w:b/>
              </w:rPr>
            </w:pPr>
            <w:r w:rsidRPr="00183A11">
              <w:rPr>
                <w:b/>
              </w:rPr>
              <w:t>Web Komisyonu</w:t>
            </w:r>
          </w:p>
        </w:tc>
        <w:tc>
          <w:tcPr>
            <w:tcW w:w="5369" w:type="dxa"/>
          </w:tcPr>
          <w:p w14:paraId="121879CC" w14:textId="77777777" w:rsidR="00183A11" w:rsidRPr="00183A11" w:rsidRDefault="00183A11" w:rsidP="00EB1806">
            <w:pPr>
              <w:pStyle w:val="GvdeMetni"/>
              <w:spacing w:before="22" w:line="360" w:lineRule="auto"/>
            </w:pPr>
            <w:r w:rsidRPr="00183A11">
              <w:t>Başkan:Dr. Öğr. Üyesi Gülfer DOĞAN PEKİNCE Üye:Öğr.Gör.Dr.Ayça BALMUMCU</w:t>
            </w:r>
          </w:p>
          <w:p w14:paraId="0AB02F57" w14:textId="77777777" w:rsidR="00183A11" w:rsidRDefault="00183A11" w:rsidP="00EB1806">
            <w:pPr>
              <w:pStyle w:val="GvdeMetni"/>
              <w:spacing w:before="22" w:line="360" w:lineRule="auto"/>
            </w:pPr>
            <w:r w:rsidRPr="00183A11">
              <w:t xml:space="preserve">Üye:Dr. Öğr. Üyesi Murat ARI Üye:Öğr.Gör.Dr.Fadime ÖZTAN </w:t>
            </w:r>
          </w:p>
          <w:p w14:paraId="5005430D" w14:textId="119B3796" w:rsidR="00183A11" w:rsidRPr="00183A11" w:rsidRDefault="00183A11" w:rsidP="00EB1806">
            <w:pPr>
              <w:pStyle w:val="GvdeMetni"/>
              <w:spacing w:before="22" w:line="360" w:lineRule="auto"/>
            </w:pPr>
            <w:r w:rsidRPr="00183A11">
              <w:t>Üye:Öğr. Gör. Dr. Nurcan BOYACIOĞLU</w:t>
            </w:r>
          </w:p>
          <w:p w14:paraId="651FE64F" w14:textId="77777777" w:rsidR="00183A11" w:rsidRDefault="00183A11" w:rsidP="00EB1806">
            <w:pPr>
              <w:pStyle w:val="GvdeMetni"/>
              <w:spacing w:before="22" w:line="360" w:lineRule="auto"/>
            </w:pPr>
            <w:r w:rsidRPr="00183A11">
              <w:t>Üye:Öğr.Gör. Ecem ERSUNGUR</w:t>
            </w:r>
          </w:p>
          <w:p w14:paraId="74EA2F8C" w14:textId="6246FF22" w:rsidR="00183A11" w:rsidRPr="00183A11" w:rsidRDefault="00183A11" w:rsidP="00EB1806">
            <w:pPr>
              <w:pStyle w:val="GvdeMetni"/>
              <w:spacing w:before="22" w:line="360" w:lineRule="auto"/>
            </w:pPr>
            <w:r w:rsidRPr="00183A11">
              <w:t>Üye:Öğr. Gör. Adile AY</w:t>
            </w:r>
          </w:p>
        </w:tc>
      </w:tr>
      <w:tr w:rsidR="00183A11" w14:paraId="5A14CFCD" w14:textId="77777777" w:rsidTr="00183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0"/>
        </w:trPr>
        <w:tc>
          <w:tcPr>
            <w:tcW w:w="3402" w:type="dxa"/>
            <w:tcBorders>
              <w:top w:val="single" w:sz="18" w:space="0" w:color="000000"/>
              <w:left w:val="single" w:sz="18" w:space="0" w:color="000000"/>
              <w:bottom w:val="nil"/>
              <w:right w:val="single" w:sz="18" w:space="0" w:color="000000"/>
            </w:tcBorders>
          </w:tcPr>
          <w:p w14:paraId="3A57676A" w14:textId="77777777" w:rsidR="00183A11" w:rsidRDefault="00183A11" w:rsidP="00EB1806">
            <w:pPr>
              <w:pStyle w:val="GvdeMetni"/>
              <w:spacing w:before="22" w:line="360" w:lineRule="auto"/>
            </w:pPr>
          </w:p>
          <w:p w14:paraId="46272732" w14:textId="77777777" w:rsidR="00183A11" w:rsidRDefault="00183A11" w:rsidP="00EB1806">
            <w:pPr>
              <w:pStyle w:val="GvdeMetni"/>
              <w:spacing w:before="22" w:line="360" w:lineRule="auto"/>
            </w:pPr>
          </w:p>
          <w:p w14:paraId="67179343" w14:textId="77777777" w:rsidR="00183A11" w:rsidRDefault="00183A11" w:rsidP="00EB1806">
            <w:pPr>
              <w:pStyle w:val="GvdeMetni"/>
              <w:spacing w:before="22" w:line="360" w:lineRule="auto"/>
            </w:pPr>
          </w:p>
          <w:p w14:paraId="0E7952FA" w14:textId="77777777" w:rsidR="00183A11" w:rsidRDefault="00183A11" w:rsidP="00EB1806">
            <w:pPr>
              <w:pStyle w:val="GvdeMetni"/>
              <w:spacing w:before="22" w:line="360" w:lineRule="auto"/>
            </w:pPr>
          </w:p>
          <w:p w14:paraId="5F70E7EE" w14:textId="77777777" w:rsidR="00183A11" w:rsidRPr="00183A11" w:rsidRDefault="00183A11" w:rsidP="00EB1806">
            <w:pPr>
              <w:pStyle w:val="GvdeMetni"/>
              <w:spacing w:before="22" w:line="360" w:lineRule="auto"/>
            </w:pPr>
          </w:p>
          <w:p w14:paraId="097E8EA0" w14:textId="77777777" w:rsidR="00183A11" w:rsidRPr="00183A11" w:rsidRDefault="00183A11" w:rsidP="00EB1806">
            <w:pPr>
              <w:pStyle w:val="GvdeMetni"/>
              <w:spacing w:before="22" w:line="360" w:lineRule="auto"/>
              <w:rPr>
                <w:b/>
              </w:rPr>
            </w:pPr>
            <w:r w:rsidRPr="00183A11">
              <w:rPr>
                <w:b/>
              </w:rPr>
              <w:t>Mezuniyet Komisyonu</w:t>
            </w:r>
          </w:p>
        </w:tc>
        <w:tc>
          <w:tcPr>
            <w:tcW w:w="5369" w:type="dxa"/>
            <w:tcBorders>
              <w:top w:val="single" w:sz="18" w:space="0" w:color="000000"/>
              <w:left w:val="single" w:sz="18" w:space="0" w:color="000000"/>
              <w:bottom w:val="nil"/>
              <w:right w:val="single" w:sz="18" w:space="0" w:color="000000"/>
            </w:tcBorders>
          </w:tcPr>
          <w:p w14:paraId="087DCFB5" w14:textId="77777777" w:rsidR="00183A11" w:rsidRDefault="00183A11" w:rsidP="00EB1806">
            <w:pPr>
              <w:pStyle w:val="GvdeMetni"/>
              <w:spacing w:before="22" w:line="360" w:lineRule="auto"/>
            </w:pPr>
            <w:r>
              <w:t>Başkan: Dr. Öğr. Üyesi Nazan ÖZTÜRK</w:t>
            </w:r>
            <w:r w:rsidRPr="00183A11">
              <w:t xml:space="preserve"> </w:t>
            </w:r>
          </w:p>
          <w:p w14:paraId="57323896" w14:textId="010A702B" w:rsidR="00183A11" w:rsidRDefault="00183A11" w:rsidP="00EB1806">
            <w:pPr>
              <w:pStyle w:val="GvdeMetni"/>
              <w:spacing w:before="22" w:line="360" w:lineRule="auto"/>
            </w:pPr>
            <w:r>
              <w:t>Üye:Dr. Öğr. Üyesi Gülfer DOĞAN PEKİNCE</w:t>
            </w:r>
            <w:r w:rsidRPr="00183A11">
              <w:t xml:space="preserve"> </w:t>
            </w:r>
            <w:r>
              <w:t>Üye:Öğr.Gör.Halise</w:t>
            </w:r>
            <w:r w:rsidRPr="00183A11">
              <w:t xml:space="preserve"> </w:t>
            </w:r>
            <w:r>
              <w:t>ÇİNAR</w:t>
            </w:r>
          </w:p>
          <w:p w14:paraId="26EE3060" w14:textId="77777777" w:rsidR="00183A11" w:rsidRDefault="00183A11" w:rsidP="00EB1806">
            <w:pPr>
              <w:pStyle w:val="GvdeMetni"/>
              <w:spacing w:before="22" w:line="360" w:lineRule="auto"/>
            </w:pPr>
            <w:r>
              <w:t>Üye:Dr. Öğr. Üyesi Ayça BALMUMCU</w:t>
            </w:r>
            <w:r w:rsidRPr="00183A11">
              <w:t xml:space="preserve"> </w:t>
            </w:r>
          </w:p>
          <w:p w14:paraId="01BCDA11" w14:textId="0FAE25D6" w:rsidR="00183A11" w:rsidRDefault="00183A11" w:rsidP="00EB1806">
            <w:pPr>
              <w:pStyle w:val="GvdeMetni"/>
              <w:spacing w:before="22" w:line="360" w:lineRule="auto"/>
            </w:pPr>
            <w:r>
              <w:t>Üye:Dr. Öğr. Üyesi Murat ARI</w:t>
            </w:r>
            <w:r w:rsidRPr="00183A11">
              <w:t xml:space="preserve"> </w:t>
            </w:r>
          </w:p>
          <w:p w14:paraId="3478120D" w14:textId="77777777" w:rsidR="00183A11" w:rsidRDefault="00183A11" w:rsidP="00EB1806">
            <w:pPr>
              <w:pStyle w:val="GvdeMetni"/>
              <w:spacing w:before="22" w:line="360" w:lineRule="auto"/>
            </w:pPr>
            <w:r>
              <w:t>Üye:Öğr.Gör.Dr.Fadime ÖZTAN</w:t>
            </w:r>
            <w:r w:rsidRPr="00183A11">
              <w:t xml:space="preserve"> </w:t>
            </w:r>
          </w:p>
          <w:p w14:paraId="676EC8C3" w14:textId="77777777" w:rsidR="00183A11" w:rsidRDefault="00183A11" w:rsidP="00EB1806">
            <w:pPr>
              <w:pStyle w:val="GvdeMetni"/>
              <w:spacing w:before="22" w:line="360" w:lineRule="auto"/>
            </w:pPr>
            <w:r>
              <w:t>Üye:Öğr. Gör. Dr. Nurcan BOYACIOĞLU</w:t>
            </w:r>
            <w:r w:rsidRPr="00183A11">
              <w:t xml:space="preserve"> </w:t>
            </w:r>
            <w:r>
              <w:t>Üye:Öğr.Gör.Gökçe Sibel TURAN</w:t>
            </w:r>
            <w:r w:rsidRPr="00183A11">
              <w:t xml:space="preserve"> </w:t>
            </w:r>
          </w:p>
          <w:p w14:paraId="3CB1AFA1" w14:textId="77C1F8B2" w:rsidR="00183A11" w:rsidRDefault="00183A11" w:rsidP="00EB1806">
            <w:pPr>
              <w:pStyle w:val="GvdeMetni"/>
              <w:spacing w:before="22" w:line="360" w:lineRule="auto"/>
            </w:pPr>
            <w:r>
              <w:t>Üye:Öğr.Gör.</w:t>
            </w:r>
            <w:r w:rsidRPr="00183A11">
              <w:t xml:space="preserve"> </w:t>
            </w:r>
            <w:r>
              <w:t>Ecem</w:t>
            </w:r>
            <w:r w:rsidRPr="00183A11">
              <w:t xml:space="preserve"> </w:t>
            </w:r>
            <w:r>
              <w:t>ERSUNGUR</w:t>
            </w:r>
          </w:p>
          <w:p w14:paraId="07AB84DD" w14:textId="77777777" w:rsidR="00183A11" w:rsidRDefault="00183A11" w:rsidP="00EB1806">
            <w:pPr>
              <w:pStyle w:val="GvdeMetni"/>
              <w:spacing w:before="22" w:line="360" w:lineRule="auto"/>
            </w:pPr>
            <w:r>
              <w:t>Üye:</w:t>
            </w:r>
            <w:r w:rsidRPr="00183A11">
              <w:t xml:space="preserve"> </w:t>
            </w:r>
            <w:r>
              <w:t>Üye:Öğr.</w:t>
            </w:r>
            <w:r w:rsidRPr="00183A11">
              <w:t xml:space="preserve"> </w:t>
            </w:r>
            <w:r>
              <w:t>Gör.</w:t>
            </w:r>
            <w:r w:rsidRPr="00183A11">
              <w:t xml:space="preserve"> </w:t>
            </w:r>
            <w:r>
              <w:t>Adile</w:t>
            </w:r>
            <w:r w:rsidRPr="00183A11">
              <w:t xml:space="preserve"> </w:t>
            </w:r>
            <w:r>
              <w:t>AY</w:t>
            </w:r>
          </w:p>
        </w:tc>
      </w:tr>
      <w:tr w:rsidR="00183A11" w14:paraId="174D3EAC" w14:textId="77777777" w:rsidTr="00183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0"/>
        </w:trPr>
        <w:tc>
          <w:tcPr>
            <w:tcW w:w="3402" w:type="dxa"/>
            <w:tcBorders>
              <w:top w:val="single" w:sz="18" w:space="0" w:color="000000"/>
              <w:left w:val="single" w:sz="18" w:space="0" w:color="000000"/>
              <w:bottom w:val="nil"/>
              <w:right w:val="single" w:sz="18" w:space="0" w:color="000000"/>
            </w:tcBorders>
          </w:tcPr>
          <w:p w14:paraId="6B74CA2E" w14:textId="77777777" w:rsidR="00183A11" w:rsidRPr="00094C00" w:rsidRDefault="00183A11" w:rsidP="00EB1806">
            <w:pPr>
              <w:pStyle w:val="GvdeMetni"/>
              <w:spacing w:before="22" w:line="360" w:lineRule="auto"/>
              <w:rPr>
                <w:b/>
              </w:rPr>
            </w:pPr>
          </w:p>
          <w:p w14:paraId="7A7D3753" w14:textId="77777777" w:rsidR="00183A11" w:rsidRPr="00094C00" w:rsidRDefault="00183A11" w:rsidP="00EB1806">
            <w:pPr>
              <w:pStyle w:val="GvdeMetni"/>
              <w:spacing w:before="22" w:line="360" w:lineRule="auto"/>
              <w:rPr>
                <w:b/>
              </w:rPr>
            </w:pPr>
          </w:p>
          <w:p w14:paraId="30C06BA8" w14:textId="77777777" w:rsidR="00183A11" w:rsidRPr="00094C00" w:rsidRDefault="00183A11" w:rsidP="00EB1806">
            <w:pPr>
              <w:pStyle w:val="GvdeMetni"/>
              <w:spacing w:before="22" w:line="360" w:lineRule="auto"/>
              <w:rPr>
                <w:b/>
              </w:rPr>
            </w:pPr>
            <w:r w:rsidRPr="00094C00">
              <w:rPr>
                <w:b/>
              </w:rPr>
              <w:t>Kültürel Faaliyetler Komisyonu</w:t>
            </w:r>
          </w:p>
        </w:tc>
        <w:tc>
          <w:tcPr>
            <w:tcW w:w="5369" w:type="dxa"/>
            <w:tcBorders>
              <w:top w:val="single" w:sz="18" w:space="0" w:color="000000"/>
              <w:left w:val="single" w:sz="18" w:space="0" w:color="000000"/>
              <w:bottom w:val="nil"/>
              <w:right w:val="single" w:sz="18" w:space="0" w:color="000000"/>
            </w:tcBorders>
          </w:tcPr>
          <w:p w14:paraId="161065EB" w14:textId="77777777" w:rsidR="00183A11" w:rsidRDefault="00183A11" w:rsidP="00EB1806">
            <w:pPr>
              <w:pStyle w:val="GvdeMetni"/>
              <w:spacing w:before="22" w:line="360" w:lineRule="auto"/>
            </w:pPr>
            <w:r>
              <w:t>Başkan:Öğr.Gör.Halise ÇİNAR</w:t>
            </w:r>
            <w:r w:rsidRPr="00183A11">
              <w:t xml:space="preserve"> </w:t>
            </w:r>
          </w:p>
          <w:p w14:paraId="60EED349" w14:textId="44FC1723" w:rsidR="00183A11" w:rsidRDefault="00183A11" w:rsidP="00EB1806">
            <w:pPr>
              <w:pStyle w:val="GvdeMetni"/>
              <w:spacing w:before="22" w:line="360" w:lineRule="auto"/>
            </w:pPr>
            <w:r>
              <w:t>Üye:Dr. Öğr. Üyesi Murat ARI</w:t>
            </w:r>
            <w:r w:rsidRPr="00183A11">
              <w:t xml:space="preserve"> </w:t>
            </w:r>
            <w:r>
              <w:t>Üye:Öğr.Gör.Dr.Fadime</w:t>
            </w:r>
            <w:r w:rsidRPr="00183A11">
              <w:t xml:space="preserve"> </w:t>
            </w:r>
            <w:r>
              <w:t>ÖZTAN</w:t>
            </w:r>
          </w:p>
          <w:p w14:paraId="452C8DC2" w14:textId="77777777" w:rsidR="00183A11" w:rsidRDefault="00183A11" w:rsidP="00EB1806">
            <w:pPr>
              <w:pStyle w:val="GvdeMetni"/>
              <w:spacing w:before="22" w:line="360" w:lineRule="auto"/>
            </w:pPr>
            <w:r>
              <w:t>Üye:Öğr.</w:t>
            </w:r>
            <w:r w:rsidRPr="00183A11">
              <w:t xml:space="preserve"> </w:t>
            </w:r>
            <w:r>
              <w:t>Gör.</w:t>
            </w:r>
            <w:r w:rsidRPr="00183A11">
              <w:t xml:space="preserve"> </w:t>
            </w:r>
            <w:r>
              <w:t>Dr.</w:t>
            </w:r>
            <w:r w:rsidRPr="00183A11">
              <w:t xml:space="preserve"> </w:t>
            </w:r>
            <w:r>
              <w:t>Nurcan</w:t>
            </w:r>
            <w:r w:rsidRPr="00183A11">
              <w:t xml:space="preserve"> </w:t>
            </w:r>
            <w:r>
              <w:t>BOYACIOĞLU</w:t>
            </w:r>
          </w:p>
          <w:p w14:paraId="59471714" w14:textId="77777777" w:rsidR="00183A11" w:rsidRDefault="00183A11" w:rsidP="00EB1806">
            <w:pPr>
              <w:pStyle w:val="GvdeMetni"/>
              <w:spacing w:before="22" w:line="360" w:lineRule="auto"/>
            </w:pPr>
            <w:r>
              <w:t>Üye:</w:t>
            </w:r>
            <w:r w:rsidRPr="00183A11">
              <w:t xml:space="preserve"> </w:t>
            </w:r>
            <w:r>
              <w:t>Üye:Öğr.</w:t>
            </w:r>
            <w:r w:rsidRPr="00183A11">
              <w:t xml:space="preserve"> </w:t>
            </w:r>
            <w:r>
              <w:t>Gör.</w:t>
            </w:r>
            <w:r w:rsidRPr="00183A11">
              <w:t xml:space="preserve"> </w:t>
            </w:r>
            <w:r>
              <w:t>Adile</w:t>
            </w:r>
            <w:r w:rsidRPr="00183A11">
              <w:t xml:space="preserve"> </w:t>
            </w:r>
            <w:r>
              <w:t>AY</w:t>
            </w:r>
          </w:p>
        </w:tc>
      </w:tr>
      <w:tr w:rsidR="00183A11" w14:paraId="4E7EE6A6" w14:textId="77777777" w:rsidTr="00183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0"/>
        </w:trPr>
        <w:tc>
          <w:tcPr>
            <w:tcW w:w="3402" w:type="dxa"/>
            <w:tcBorders>
              <w:top w:val="single" w:sz="18" w:space="0" w:color="000000"/>
              <w:left w:val="single" w:sz="18" w:space="0" w:color="000000"/>
              <w:bottom w:val="nil"/>
              <w:right w:val="single" w:sz="18" w:space="0" w:color="000000"/>
            </w:tcBorders>
          </w:tcPr>
          <w:p w14:paraId="096A0F40" w14:textId="77777777" w:rsidR="00183A11" w:rsidRPr="00094C00" w:rsidRDefault="00183A11" w:rsidP="00EB1806">
            <w:pPr>
              <w:pStyle w:val="GvdeMetni"/>
              <w:spacing w:before="22" w:line="360" w:lineRule="auto"/>
              <w:rPr>
                <w:b/>
              </w:rPr>
            </w:pPr>
          </w:p>
          <w:p w14:paraId="44D7B7A8" w14:textId="77777777" w:rsidR="00183A11" w:rsidRPr="00094C00" w:rsidRDefault="00183A11" w:rsidP="00EB1806">
            <w:pPr>
              <w:pStyle w:val="GvdeMetni"/>
              <w:spacing w:before="22" w:line="360" w:lineRule="auto"/>
              <w:rPr>
                <w:b/>
              </w:rPr>
            </w:pPr>
          </w:p>
          <w:p w14:paraId="22AD84B8" w14:textId="77777777" w:rsidR="00183A11" w:rsidRPr="00094C00" w:rsidRDefault="00183A11" w:rsidP="00EB1806">
            <w:pPr>
              <w:pStyle w:val="GvdeMetni"/>
              <w:spacing w:before="22" w:line="360" w:lineRule="auto"/>
              <w:rPr>
                <w:b/>
              </w:rPr>
            </w:pPr>
          </w:p>
          <w:p w14:paraId="75C954C4" w14:textId="77777777" w:rsidR="00183A11" w:rsidRPr="00094C00" w:rsidRDefault="00183A11" w:rsidP="00EB1806">
            <w:pPr>
              <w:pStyle w:val="GvdeMetni"/>
              <w:spacing w:before="22" w:line="360" w:lineRule="auto"/>
              <w:rPr>
                <w:b/>
              </w:rPr>
            </w:pPr>
            <w:r w:rsidRPr="00094C00">
              <w:rPr>
                <w:b/>
              </w:rPr>
              <w:t>Bilimsel Faaliyetler Komisyonu</w:t>
            </w:r>
          </w:p>
        </w:tc>
        <w:tc>
          <w:tcPr>
            <w:tcW w:w="5369" w:type="dxa"/>
            <w:tcBorders>
              <w:top w:val="single" w:sz="18" w:space="0" w:color="000000"/>
              <w:left w:val="single" w:sz="18" w:space="0" w:color="000000"/>
              <w:bottom w:val="nil"/>
              <w:right w:val="single" w:sz="18" w:space="0" w:color="000000"/>
            </w:tcBorders>
          </w:tcPr>
          <w:p w14:paraId="37B54734" w14:textId="77777777" w:rsidR="00183A11" w:rsidRDefault="00183A11" w:rsidP="00EB1806">
            <w:pPr>
              <w:pStyle w:val="GvdeMetni"/>
              <w:spacing w:before="22" w:line="360" w:lineRule="auto"/>
            </w:pPr>
            <w:r>
              <w:t>Başkan:Öğr.Gör.Halise ÇİNAR</w:t>
            </w:r>
            <w:r w:rsidRPr="00183A11">
              <w:t xml:space="preserve"> </w:t>
            </w:r>
            <w:r>
              <w:t>Üye:Öğr.Gör.Dr.Ayça BALMUMCU</w:t>
            </w:r>
            <w:r w:rsidRPr="00183A11">
              <w:t xml:space="preserve"> </w:t>
            </w:r>
          </w:p>
          <w:p w14:paraId="0549623E" w14:textId="77777777" w:rsidR="00183A11" w:rsidRDefault="00183A11" w:rsidP="00EB1806">
            <w:pPr>
              <w:pStyle w:val="GvdeMetni"/>
              <w:spacing w:before="22" w:line="360" w:lineRule="auto"/>
            </w:pPr>
            <w:r>
              <w:t>Üye:Dr. Öğr. Üyesi Murat ARI</w:t>
            </w:r>
            <w:r w:rsidRPr="00183A11">
              <w:t xml:space="preserve"> </w:t>
            </w:r>
            <w:r>
              <w:t>Üye:Öğr.Gör.Dr.Fadime ÖZTAN</w:t>
            </w:r>
            <w:r w:rsidRPr="00183A11">
              <w:t xml:space="preserve"> </w:t>
            </w:r>
          </w:p>
          <w:p w14:paraId="47C5DFCF" w14:textId="5A017744" w:rsidR="00183A11" w:rsidRDefault="00183A11" w:rsidP="00EB1806">
            <w:pPr>
              <w:pStyle w:val="GvdeMetni"/>
              <w:spacing w:before="22" w:line="360" w:lineRule="auto"/>
            </w:pPr>
            <w:r>
              <w:t>Üye:Öğr.</w:t>
            </w:r>
            <w:r w:rsidRPr="00183A11">
              <w:t xml:space="preserve"> </w:t>
            </w:r>
            <w:r>
              <w:t>Gör.</w:t>
            </w:r>
            <w:r w:rsidRPr="00183A11">
              <w:t xml:space="preserve"> </w:t>
            </w:r>
            <w:r>
              <w:t>Dr.</w:t>
            </w:r>
            <w:r w:rsidRPr="00183A11">
              <w:t xml:space="preserve"> </w:t>
            </w:r>
            <w:r>
              <w:t>Nurcan</w:t>
            </w:r>
            <w:r w:rsidRPr="00183A11">
              <w:t xml:space="preserve"> </w:t>
            </w:r>
            <w:r>
              <w:t>BOYACIOĞLU</w:t>
            </w:r>
          </w:p>
          <w:p w14:paraId="0D27E4BD" w14:textId="77777777" w:rsidR="00183A11" w:rsidRDefault="00183A11" w:rsidP="00EB1806">
            <w:pPr>
              <w:pStyle w:val="GvdeMetni"/>
              <w:spacing w:before="22" w:line="360" w:lineRule="auto"/>
            </w:pPr>
            <w:r>
              <w:t>Üye:</w:t>
            </w:r>
            <w:r w:rsidRPr="00183A11">
              <w:t xml:space="preserve"> </w:t>
            </w:r>
            <w:r>
              <w:t>Üye:Öğr.</w:t>
            </w:r>
            <w:r w:rsidRPr="00183A11">
              <w:t xml:space="preserve"> </w:t>
            </w:r>
            <w:r>
              <w:t>Gör.</w:t>
            </w:r>
            <w:r w:rsidRPr="00183A11">
              <w:t xml:space="preserve"> </w:t>
            </w:r>
            <w:r>
              <w:t>Adile</w:t>
            </w:r>
            <w:r w:rsidRPr="00183A11">
              <w:t xml:space="preserve"> </w:t>
            </w:r>
            <w:r>
              <w:t>AY</w:t>
            </w:r>
          </w:p>
        </w:tc>
      </w:tr>
      <w:tr w:rsidR="00183A11" w14:paraId="16AEFDA4" w14:textId="77777777" w:rsidTr="00183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0"/>
        </w:trPr>
        <w:tc>
          <w:tcPr>
            <w:tcW w:w="3402" w:type="dxa"/>
            <w:tcBorders>
              <w:top w:val="single" w:sz="18" w:space="0" w:color="000000"/>
              <w:left w:val="single" w:sz="18" w:space="0" w:color="000000"/>
              <w:bottom w:val="single" w:sz="18" w:space="0" w:color="000000"/>
              <w:right w:val="single" w:sz="18" w:space="0" w:color="000000"/>
            </w:tcBorders>
          </w:tcPr>
          <w:p w14:paraId="75634CC9" w14:textId="77777777" w:rsidR="00183A11" w:rsidRPr="00094C00" w:rsidRDefault="00183A11" w:rsidP="00EB1806">
            <w:pPr>
              <w:pStyle w:val="GvdeMetni"/>
              <w:spacing w:before="22" w:line="360" w:lineRule="auto"/>
              <w:rPr>
                <w:b/>
              </w:rPr>
            </w:pPr>
          </w:p>
          <w:p w14:paraId="7D85BD17" w14:textId="77777777" w:rsidR="00183A11" w:rsidRPr="00094C00" w:rsidRDefault="00183A11" w:rsidP="00EB1806">
            <w:pPr>
              <w:pStyle w:val="GvdeMetni"/>
              <w:spacing w:before="22" w:line="360" w:lineRule="auto"/>
              <w:rPr>
                <w:b/>
              </w:rPr>
            </w:pPr>
          </w:p>
          <w:p w14:paraId="0EB42826" w14:textId="77777777" w:rsidR="00183A11" w:rsidRPr="00094C00" w:rsidRDefault="00183A11" w:rsidP="00EB1806">
            <w:pPr>
              <w:pStyle w:val="GvdeMetni"/>
              <w:spacing w:before="22" w:line="360" w:lineRule="auto"/>
              <w:rPr>
                <w:b/>
              </w:rPr>
            </w:pPr>
            <w:r w:rsidRPr="00094C00">
              <w:rPr>
                <w:b/>
              </w:rPr>
              <w:t>Stratejik Planlama Komisyonu</w:t>
            </w:r>
          </w:p>
        </w:tc>
        <w:tc>
          <w:tcPr>
            <w:tcW w:w="5369" w:type="dxa"/>
            <w:tcBorders>
              <w:top w:val="single" w:sz="18" w:space="0" w:color="000000"/>
              <w:left w:val="single" w:sz="18" w:space="0" w:color="000000"/>
              <w:bottom w:val="single" w:sz="18" w:space="0" w:color="000000"/>
              <w:right w:val="single" w:sz="18" w:space="0" w:color="000000"/>
            </w:tcBorders>
          </w:tcPr>
          <w:p w14:paraId="2BD01170" w14:textId="77777777" w:rsidR="00183A11" w:rsidRDefault="00183A11" w:rsidP="00EB1806">
            <w:pPr>
              <w:pStyle w:val="GvdeMetni"/>
              <w:spacing w:before="22" w:line="360" w:lineRule="auto"/>
            </w:pPr>
            <w:r>
              <w:t>Başkan:Öğr.Gör.Halise ÇİNAR</w:t>
            </w:r>
            <w:r w:rsidRPr="00183A11">
              <w:t xml:space="preserve"> </w:t>
            </w:r>
          </w:p>
          <w:p w14:paraId="3074F8F8" w14:textId="3B78FEB4" w:rsidR="00183A11" w:rsidRDefault="00183A11" w:rsidP="00EB1806">
            <w:pPr>
              <w:pStyle w:val="GvdeMetni"/>
              <w:spacing w:before="22" w:line="360" w:lineRule="auto"/>
            </w:pPr>
            <w:r>
              <w:t>Üye:Dr. Öğr. Üyesi Murat ARI</w:t>
            </w:r>
            <w:r w:rsidRPr="00183A11">
              <w:t xml:space="preserve"> </w:t>
            </w:r>
            <w:r>
              <w:t>Üye:Öğr.Gör.Dr.Fadime</w:t>
            </w:r>
            <w:r w:rsidRPr="00183A11">
              <w:t xml:space="preserve"> </w:t>
            </w:r>
            <w:r>
              <w:t>ÖZTAN</w:t>
            </w:r>
          </w:p>
          <w:p w14:paraId="128020A8" w14:textId="77777777" w:rsidR="00183A11" w:rsidRDefault="00183A11" w:rsidP="00EB1806">
            <w:pPr>
              <w:pStyle w:val="GvdeMetni"/>
              <w:spacing w:before="22" w:line="360" w:lineRule="auto"/>
            </w:pPr>
            <w:r>
              <w:t>Üye:Öğr.</w:t>
            </w:r>
            <w:r w:rsidRPr="00183A11">
              <w:t xml:space="preserve"> </w:t>
            </w:r>
            <w:r>
              <w:t>Gör.</w:t>
            </w:r>
            <w:r w:rsidRPr="00183A11">
              <w:t xml:space="preserve"> </w:t>
            </w:r>
            <w:r>
              <w:t>Dr.</w:t>
            </w:r>
            <w:r w:rsidRPr="00183A11">
              <w:t xml:space="preserve"> </w:t>
            </w:r>
            <w:r>
              <w:t>Nurcan</w:t>
            </w:r>
            <w:r w:rsidRPr="00183A11">
              <w:t xml:space="preserve"> </w:t>
            </w:r>
            <w:r>
              <w:t>BOYACIOĞLU</w:t>
            </w:r>
          </w:p>
          <w:p w14:paraId="58718959" w14:textId="77777777" w:rsidR="00183A11" w:rsidRDefault="00183A11" w:rsidP="00EB1806">
            <w:pPr>
              <w:pStyle w:val="GvdeMetni"/>
              <w:spacing w:before="22" w:line="360" w:lineRule="auto"/>
            </w:pPr>
            <w:r>
              <w:lastRenderedPageBreak/>
              <w:t>Üye:</w:t>
            </w:r>
            <w:r w:rsidRPr="00183A11">
              <w:t xml:space="preserve"> </w:t>
            </w:r>
            <w:r>
              <w:t>Üye:Öğr.</w:t>
            </w:r>
            <w:r w:rsidRPr="00183A11">
              <w:t xml:space="preserve"> </w:t>
            </w:r>
            <w:r>
              <w:t>Gör.</w:t>
            </w:r>
            <w:r w:rsidRPr="00183A11">
              <w:t xml:space="preserve"> </w:t>
            </w:r>
            <w:r>
              <w:t>Adile</w:t>
            </w:r>
            <w:r w:rsidRPr="00183A11">
              <w:t xml:space="preserve"> </w:t>
            </w:r>
            <w:r>
              <w:t>AY</w:t>
            </w:r>
          </w:p>
        </w:tc>
      </w:tr>
    </w:tbl>
    <w:tbl>
      <w:tblPr>
        <w:tblStyle w:val="TableNormal1"/>
        <w:tblW w:w="0" w:type="auto"/>
        <w:tblInd w:w="4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02"/>
        <w:gridCol w:w="5386"/>
      </w:tblGrid>
      <w:tr w:rsidR="00183A11" w14:paraId="6C5E511F" w14:textId="77777777" w:rsidTr="00183A11">
        <w:trPr>
          <w:trHeight w:val="3633"/>
        </w:trPr>
        <w:tc>
          <w:tcPr>
            <w:tcW w:w="3402" w:type="dxa"/>
          </w:tcPr>
          <w:p w14:paraId="790B9FC0" w14:textId="77777777" w:rsidR="00183A11" w:rsidRDefault="00183A11" w:rsidP="00EB1806">
            <w:pPr>
              <w:pStyle w:val="TableParagraph"/>
              <w:spacing w:line="360" w:lineRule="auto"/>
              <w:rPr>
                <w:sz w:val="24"/>
              </w:rPr>
            </w:pPr>
          </w:p>
          <w:p w14:paraId="4DFC8DF9" w14:textId="77777777" w:rsidR="00183A11" w:rsidRDefault="00183A11" w:rsidP="00EB1806">
            <w:pPr>
              <w:pStyle w:val="TableParagraph"/>
              <w:spacing w:line="360" w:lineRule="auto"/>
              <w:rPr>
                <w:sz w:val="24"/>
              </w:rPr>
            </w:pPr>
          </w:p>
          <w:p w14:paraId="6CDF61CC" w14:textId="77777777" w:rsidR="00183A11" w:rsidRDefault="00183A11" w:rsidP="00EB1806">
            <w:pPr>
              <w:pStyle w:val="TableParagraph"/>
              <w:spacing w:line="360" w:lineRule="auto"/>
              <w:rPr>
                <w:sz w:val="24"/>
              </w:rPr>
            </w:pPr>
          </w:p>
          <w:p w14:paraId="50B7AEDE" w14:textId="77777777" w:rsidR="00183A11" w:rsidRDefault="00183A11" w:rsidP="00EB1806">
            <w:pPr>
              <w:pStyle w:val="TableParagraph"/>
              <w:spacing w:line="360" w:lineRule="auto"/>
              <w:rPr>
                <w:sz w:val="24"/>
              </w:rPr>
            </w:pPr>
          </w:p>
          <w:p w14:paraId="31BC59E2" w14:textId="77777777" w:rsidR="00183A11" w:rsidRDefault="00183A11" w:rsidP="00EB1806">
            <w:pPr>
              <w:pStyle w:val="TableParagraph"/>
              <w:spacing w:before="7" w:line="360" w:lineRule="auto"/>
              <w:rPr>
                <w:sz w:val="27"/>
              </w:rPr>
            </w:pPr>
          </w:p>
          <w:p w14:paraId="21D107C6" w14:textId="5FAFEBF7" w:rsidR="00183A11" w:rsidRDefault="00183A11" w:rsidP="00EB1806">
            <w:pPr>
              <w:pStyle w:val="TableParagraph"/>
              <w:spacing w:line="360" w:lineRule="auto"/>
              <w:ind w:right="597"/>
              <w:rPr>
                <w:b/>
                <w:sz w:val="24"/>
              </w:rPr>
            </w:pPr>
            <w:r>
              <w:rPr>
                <w:b/>
                <w:sz w:val="24"/>
              </w:rPr>
              <w:t>Kalite</w:t>
            </w:r>
            <w:r>
              <w:rPr>
                <w:b/>
                <w:spacing w:val="-6"/>
                <w:sz w:val="24"/>
              </w:rPr>
              <w:t xml:space="preserve"> </w:t>
            </w:r>
            <w:r>
              <w:rPr>
                <w:b/>
                <w:sz w:val="24"/>
              </w:rPr>
              <w:t>ve</w:t>
            </w:r>
            <w:r>
              <w:rPr>
                <w:b/>
                <w:spacing w:val="-4"/>
                <w:sz w:val="24"/>
              </w:rPr>
              <w:t xml:space="preserve"> </w:t>
            </w:r>
            <w:r>
              <w:rPr>
                <w:b/>
                <w:sz w:val="24"/>
              </w:rPr>
              <w:t>Öz</w:t>
            </w:r>
            <w:r>
              <w:rPr>
                <w:b/>
                <w:spacing w:val="-5"/>
                <w:sz w:val="24"/>
              </w:rPr>
              <w:t xml:space="preserve"> </w:t>
            </w:r>
            <w:r>
              <w:rPr>
                <w:b/>
                <w:sz w:val="24"/>
              </w:rPr>
              <w:t>Değerlendirme</w:t>
            </w:r>
            <w:r>
              <w:rPr>
                <w:b/>
                <w:spacing w:val="-51"/>
                <w:sz w:val="24"/>
              </w:rPr>
              <w:t xml:space="preserve"> </w:t>
            </w:r>
            <w:r w:rsidR="00D947DA">
              <w:rPr>
                <w:b/>
                <w:spacing w:val="-51"/>
                <w:sz w:val="24"/>
              </w:rPr>
              <w:t xml:space="preserve"> </w:t>
            </w:r>
            <w:r>
              <w:rPr>
                <w:b/>
                <w:sz w:val="24"/>
              </w:rPr>
              <w:t>Komisyonu</w:t>
            </w:r>
          </w:p>
        </w:tc>
        <w:tc>
          <w:tcPr>
            <w:tcW w:w="5386" w:type="dxa"/>
          </w:tcPr>
          <w:p w14:paraId="46BD485E" w14:textId="77777777" w:rsidR="00183A11" w:rsidRPr="00183A11" w:rsidRDefault="00183A11" w:rsidP="00EB1806">
            <w:pPr>
              <w:pStyle w:val="TableParagraph"/>
              <w:spacing w:line="360" w:lineRule="auto"/>
              <w:rPr>
                <w:sz w:val="24"/>
              </w:rPr>
            </w:pPr>
            <w:r w:rsidRPr="00183A11">
              <w:rPr>
                <w:sz w:val="24"/>
              </w:rPr>
              <w:t>Başkan:Dr.Öğr. Üyesi Nazan ÖZTÜRK</w:t>
            </w:r>
          </w:p>
          <w:p w14:paraId="668E2792" w14:textId="77777777" w:rsidR="00183A11" w:rsidRPr="00183A11" w:rsidRDefault="00183A11" w:rsidP="00EB1806">
            <w:pPr>
              <w:pStyle w:val="TableParagraph"/>
              <w:spacing w:line="360" w:lineRule="auto"/>
              <w:rPr>
                <w:sz w:val="24"/>
              </w:rPr>
            </w:pPr>
            <w:r w:rsidRPr="00183A11">
              <w:rPr>
                <w:sz w:val="24"/>
              </w:rPr>
              <w:t>Üye:Öğr.Gör.Dr.Gülfer DOĞAN PEKİNCE Üye:Öğr.Gör.Halise ÇİNAR</w:t>
            </w:r>
          </w:p>
          <w:p w14:paraId="7690FBAE" w14:textId="77777777" w:rsidR="00183A11" w:rsidRPr="00183A11" w:rsidRDefault="00183A11" w:rsidP="00EB1806">
            <w:pPr>
              <w:pStyle w:val="TableParagraph"/>
              <w:spacing w:line="360" w:lineRule="auto"/>
              <w:rPr>
                <w:sz w:val="24"/>
              </w:rPr>
            </w:pPr>
            <w:r w:rsidRPr="00183A11">
              <w:rPr>
                <w:sz w:val="24"/>
              </w:rPr>
              <w:t>Üye:Dr.Öğr. Üyesi Ayça BALMUMCU Üye:Dr. Öğr. Üyesi Murat ARI Üye:Öğr.Gör.Dr.Fadime ÖZTAN Üye:Öğr. Gör. Dr. Nurcan BOYACIOĞLU Üye:Öğr.Gör.Gökçe Sibel TURAN Üye:Öğr.Gör. Ecem ERSUNGUR</w:t>
            </w:r>
          </w:p>
          <w:p w14:paraId="331434C7" w14:textId="77777777" w:rsidR="00183A11" w:rsidRPr="00183A11" w:rsidRDefault="00183A11" w:rsidP="00EB1806">
            <w:pPr>
              <w:pStyle w:val="TableParagraph"/>
              <w:spacing w:line="360" w:lineRule="auto"/>
              <w:rPr>
                <w:sz w:val="24"/>
              </w:rPr>
            </w:pPr>
            <w:r w:rsidRPr="00183A11">
              <w:rPr>
                <w:sz w:val="24"/>
              </w:rPr>
              <w:t>Üye: Üye:Öğr. Gör. Adile AY Üye: Salih BAHÇEVAN</w:t>
            </w:r>
          </w:p>
          <w:p w14:paraId="2AA3E393" w14:textId="293985CB" w:rsidR="00183A11" w:rsidRDefault="00183A11" w:rsidP="00EB1806">
            <w:pPr>
              <w:pStyle w:val="TableParagraph"/>
              <w:spacing w:before="8" w:line="360" w:lineRule="auto"/>
              <w:rPr>
                <w:sz w:val="24"/>
              </w:rPr>
            </w:pPr>
            <w:r w:rsidRPr="00183A11">
              <w:rPr>
                <w:sz w:val="24"/>
              </w:rPr>
              <w:t>Üye:Meral ÇAKIR DOĞRU</w:t>
            </w:r>
          </w:p>
        </w:tc>
      </w:tr>
      <w:tr w:rsidR="00183A11" w14:paraId="5E9E1710" w14:textId="77777777" w:rsidTr="00183A11">
        <w:trPr>
          <w:trHeight w:val="2411"/>
        </w:trPr>
        <w:tc>
          <w:tcPr>
            <w:tcW w:w="3402" w:type="dxa"/>
          </w:tcPr>
          <w:p w14:paraId="795B007A" w14:textId="77777777" w:rsidR="00183A11" w:rsidRDefault="00183A11" w:rsidP="00EB1806">
            <w:pPr>
              <w:pStyle w:val="TableParagraph"/>
              <w:spacing w:line="360" w:lineRule="auto"/>
              <w:rPr>
                <w:sz w:val="24"/>
              </w:rPr>
            </w:pPr>
          </w:p>
          <w:p w14:paraId="332E5004" w14:textId="77777777" w:rsidR="00183A11" w:rsidRDefault="00183A11" w:rsidP="00EB1806">
            <w:pPr>
              <w:pStyle w:val="TableParagraph"/>
              <w:spacing w:line="360" w:lineRule="auto"/>
              <w:rPr>
                <w:sz w:val="24"/>
              </w:rPr>
            </w:pPr>
          </w:p>
          <w:p w14:paraId="12C0817F" w14:textId="77777777" w:rsidR="00183A11" w:rsidRDefault="00183A11" w:rsidP="00EB1806">
            <w:pPr>
              <w:pStyle w:val="TableParagraph"/>
              <w:spacing w:line="360" w:lineRule="auto"/>
              <w:rPr>
                <w:sz w:val="24"/>
              </w:rPr>
            </w:pPr>
          </w:p>
          <w:p w14:paraId="7E34A905" w14:textId="77777777" w:rsidR="00183A11" w:rsidRDefault="00183A11" w:rsidP="00EB1806">
            <w:pPr>
              <w:pStyle w:val="TableParagraph"/>
              <w:spacing w:before="172" w:line="360" w:lineRule="auto"/>
              <w:ind w:right="357"/>
              <w:rPr>
                <w:b/>
                <w:sz w:val="24"/>
              </w:rPr>
            </w:pPr>
            <w:r>
              <w:rPr>
                <w:b/>
                <w:sz w:val="24"/>
              </w:rPr>
              <w:t>Liderlik, Yönetim ve Kalite Alt</w:t>
            </w:r>
            <w:r>
              <w:rPr>
                <w:b/>
                <w:spacing w:val="-52"/>
                <w:sz w:val="24"/>
              </w:rPr>
              <w:t xml:space="preserve"> </w:t>
            </w:r>
            <w:r>
              <w:rPr>
                <w:b/>
                <w:sz w:val="24"/>
              </w:rPr>
              <w:t>Komisyonu</w:t>
            </w:r>
          </w:p>
        </w:tc>
        <w:tc>
          <w:tcPr>
            <w:tcW w:w="5386" w:type="dxa"/>
          </w:tcPr>
          <w:p w14:paraId="00F003DC" w14:textId="77777777" w:rsidR="00183A11" w:rsidRPr="00183A11" w:rsidRDefault="00183A11" w:rsidP="00EB1806">
            <w:pPr>
              <w:pStyle w:val="TableParagraph"/>
              <w:spacing w:line="360" w:lineRule="auto"/>
              <w:rPr>
                <w:sz w:val="24"/>
              </w:rPr>
            </w:pPr>
            <w:r w:rsidRPr="00183A11">
              <w:rPr>
                <w:sz w:val="24"/>
              </w:rPr>
              <w:t>Başkan:Dr.Öğr. Üyesi Ayça BALMUMCU</w:t>
            </w:r>
          </w:p>
          <w:p w14:paraId="12D0C8D8" w14:textId="77777777" w:rsidR="00183A11" w:rsidRPr="00183A11" w:rsidRDefault="00183A11" w:rsidP="00EB1806">
            <w:pPr>
              <w:pStyle w:val="TableParagraph"/>
              <w:spacing w:line="360" w:lineRule="auto"/>
              <w:rPr>
                <w:sz w:val="24"/>
              </w:rPr>
            </w:pPr>
            <w:r w:rsidRPr="00183A11">
              <w:rPr>
                <w:sz w:val="24"/>
              </w:rPr>
              <w:t>Üye:Dr.Öğr. Üyesi Gülfer DOĞAN PEKİNCE Üye:Öğr.Gör.Halise ÇİNAR</w:t>
            </w:r>
          </w:p>
          <w:p w14:paraId="6EB5C99A" w14:textId="77777777" w:rsidR="00183A11" w:rsidRPr="00183A11" w:rsidRDefault="00183A11" w:rsidP="00EB1806">
            <w:pPr>
              <w:pStyle w:val="TableParagraph"/>
              <w:spacing w:line="360" w:lineRule="auto"/>
              <w:rPr>
                <w:sz w:val="24"/>
              </w:rPr>
            </w:pPr>
            <w:r w:rsidRPr="00183A11">
              <w:rPr>
                <w:sz w:val="24"/>
              </w:rPr>
              <w:t>Üye:Dr. Öğr. Üyesi Murat ARI Üye:Öğr.Gör.Dr.Fadime ÖZTAN Üye:Öğr. Gör. Dr. Nurcan BOYACIOĞLU Üye: Üye:Öğr. Gör. Adile AY</w:t>
            </w:r>
          </w:p>
          <w:p w14:paraId="06AAB994" w14:textId="4F041B0F" w:rsidR="00183A11" w:rsidRDefault="00183A11" w:rsidP="00EB1806">
            <w:pPr>
              <w:pStyle w:val="TableParagraph"/>
              <w:spacing w:before="10" w:line="360" w:lineRule="auto"/>
              <w:rPr>
                <w:sz w:val="24"/>
              </w:rPr>
            </w:pPr>
            <w:r w:rsidRPr="00183A11">
              <w:rPr>
                <w:sz w:val="24"/>
              </w:rPr>
              <w:t>Raportör: Salih BAHÇEVAN</w:t>
            </w:r>
          </w:p>
        </w:tc>
      </w:tr>
      <w:tr w:rsidR="00183A11" w14:paraId="773CEEB3" w14:textId="77777777" w:rsidTr="00183A11">
        <w:trPr>
          <w:trHeight w:val="2114"/>
        </w:trPr>
        <w:tc>
          <w:tcPr>
            <w:tcW w:w="3402" w:type="dxa"/>
          </w:tcPr>
          <w:p w14:paraId="71E7B8C5" w14:textId="77777777" w:rsidR="00183A11" w:rsidRDefault="00183A11" w:rsidP="00EB1806">
            <w:pPr>
              <w:pStyle w:val="TableParagraph"/>
              <w:spacing w:line="360" w:lineRule="auto"/>
              <w:rPr>
                <w:sz w:val="24"/>
              </w:rPr>
            </w:pPr>
          </w:p>
          <w:p w14:paraId="61A85659" w14:textId="77777777" w:rsidR="00183A11" w:rsidRDefault="00183A11" w:rsidP="00EB1806">
            <w:pPr>
              <w:pStyle w:val="TableParagraph"/>
              <w:spacing w:line="360" w:lineRule="auto"/>
              <w:rPr>
                <w:sz w:val="24"/>
              </w:rPr>
            </w:pPr>
          </w:p>
          <w:p w14:paraId="12058D0B" w14:textId="77777777" w:rsidR="00183A11" w:rsidRDefault="00183A11" w:rsidP="00EB1806">
            <w:pPr>
              <w:pStyle w:val="TableParagraph"/>
              <w:spacing w:line="360" w:lineRule="auto"/>
              <w:rPr>
                <w:sz w:val="24"/>
              </w:rPr>
            </w:pPr>
          </w:p>
          <w:p w14:paraId="7A00AA5F" w14:textId="77777777" w:rsidR="00183A11" w:rsidRDefault="00183A11" w:rsidP="00EB1806">
            <w:pPr>
              <w:pStyle w:val="TableParagraph"/>
              <w:spacing w:line="360" w:lineRule="auto"/>
              <w:rPr>
                <w:sz w:val="24"/>
              </w:rPr>
            </w:pPr>
          </w:p>
          <w:p w14:paraId="0694F461" w14:textId="77777777" w:rsidR="00183A11" w:rsidRDefault="00183A11" w:rsidP="00EB1806">
            <w:pPr>
              <w:pStyle w:val="TableParagraph"/>
              <w:spacing w:before="184" w:line="360" w:lineRule="auto"/>
              <w:ind w:right="1509"/>
              <w:rPr>
                <w:b/>
                <w:sz w:val="24"/>
              </w:rPr>
            </w:pPr>
            <w:r>
              <w:rPr>
                <w:b/>
                <w:sz w:val="24"/>
              </w:rPr>
              <w:t>Eğitim ve Öğretim</w:t>
            </w:r>
            <w:r>
              <w:rPr>
                <w:b/>
                <w:spacing w:val="-53"/>
                <w:sz w:val="24"/>
              </w:rPr>
              <w:t xml:space="preserve"> </w:t>
            </w:r>
            <w:r>
              <w:rPr>
                <w:b/>
                <w:sz w:val="24"/>
              </w:rPr>
              <w:t>Alt</w:t>
            </w:r>
            <w:r>
              <w:rPr>
                <w:b/>
                <w:spacing w:val="-1"/>
                <w:sz w:val="24"/>
              </w:rPr>
              <w:t xml:space="preserve"> </w:t>
            </w:r>
            <w:r>
              <w:rPr>
                <w:b/>
                <w:sz w:val="24"/>
              </w:rPr>
              <w:t>Komisyonu</w:t>
            </w:r>
          </w:p>
        </w:tc>
        <w:tc>
          <w:tcPr>
            <w:tcW w:w="5386" w:type="dxa"/>
          </w:tcPr>
          <w:p w14:paraId="6348DB56" w14:textId="77777777" w:rsidR="00183A11" w:rsidRPr="00183A11" w:rsidRDefault="00183A11" w:rsidP="00EB1806">
            <w:pPr>
              <w:pStyle w:val="TableParagraph"/>
              <w:spacing w:line="360" w:lineRule="auto"/>
              <w:rPr>
                <w:sz w:val="24"/>
              </w:rPr>
            </w:pPr>
            <w:r w:rsidRPr="00183A11">
              <w:rPr>
                <w:sz w:val="24"/>
              </w:rPr>
              <w:t>Başkan:Dr.Öğr.Üyesi Gülfer DOĞAN PEKİNCE</w:t>
            </w:r>
          </w:p>
          <w:p w14:paraId="7D136CBF" w14:textId="77777777" w:rsidR="00183A11" w:rsidRPr="00183A11" w:rsidRDefault="00183A11" w:rsidP="00EB1806">
            <w:pPr>
              <w:pStyle w:val="TableParagraph"/>
              <w:spacing w:line="360" w:lineRule="auto"/>
              <w:rPr>
                <w:sz w:val="24"/>
              </w:rPr>
            </w:pPr>
            <w:r w:rsidRPr="00183A11">
              <w:rPr>
                <w:sz w:val="24"/>
              </w:rPr>
              <w:t>Üye:Dr.Öğr. Üyesi Ayça BALMUMCU Üye:Öğr.Gör.Halise ÇİNAR</w:t>
            </w:r>
          </w:p>
          <w:p w14:paraId="6D3FDAEA" w14:textId="77777777" w:rsidR="00183A11" w:rsidRPr="00183A11" w:rsidRDefault="00183A11" w:rsidP="00EB1806">
            <w:pPr>
              <w:pStyle w:val="TableParagraph"/>
              <w:spacing w:line="360" w:lineRule="auto"/>
              <w:rPr>
                <w:sz w:val="24"/>
              </w:rPr>
            </w:pPr>
            <w:r w:rsidRPr="00183A11">
              <w:rPr>
                <w:sz w:val="24"/>
              </w:rPr>
              <w:t>Üye:Dr. Öğr. Üyesi Murat ARI Üye:Öğr.Gör.Dr.Fadime ÖZTAN Üye:Öğr. Gör. Dr. Nurcan BOYACIOĞLU</w:t>
            </w:r>
          </w:p>
          <w:p w14:paraId="6F83190B" w14:textId="77777777" w:rsidR="00183A11" w:rsidRDefault="00183A11" w:rsidP="00EB1806">
            <w:pPr>
              <w:pStyle w:val="TableParagraph"/>
              <w:spacing w:before="2" w:line="360" w:lineRule="auto"/>
              <w:rPr>
                <w:sz w:val="24"/>
              </w:rPr>
            </w:pPr>
            <w:r w:rsidRPr="00183A11">
              <w:rPr>
                <w:sz w:val="24"/>
              </w:rPr>
              <w:t>Üye:Öğr.Gör.Gökçe Sibel TURAN</w:t>
            </w:r>
          </w:p>
          <w:p w14:paraId="1997F159" w14:textId="77777777" w:rsidR="00183A11" w:rsidRPr="00183A11" w:rsidRDefault="00183A11" w:rsidP="00EB1806">
            <w:pPr>
              <w:pStyle w:val="TableParagraph"/>
              <w:spacing w:before="2" w:line="360" w:lineRule="auto"/>
              <w:rPr>
                <w:sz w:val="24"/>
              </w:rPr>
            </w:pPr>
            <w:r w:rsidRPr="00183A11">
              <w:rPr>
                <w:sz w:val="24"/>
              </w:rPr>
              <w:t>Üye:Öğr.Gör. Ecem ERSUNGUR Üye: Üye:Öğr. Gör. Adile AY Üye:Meral ÇAKIR DOĞRU</w:t>
            </w:r>
          </w:p>
          <w:p w14:paraId="3D6C1A62" w14:textId="7512B440" w:rsidR="00183A11" w:rsidRDefault="00183A11" w:rsidP="00EB1806">
            <w:pPr>
              <w:pStyle w:val="TableParagraph"/>
              <w:spacing w:before="2" w:line="360" w:lineRule="auto"/>
              <w:rPr>
                <w:sz w:val="24"/>
              </w:rPr>
            </w:pPr>
            <w:r w:rsidRPr="00183A11">
              <w:rPr>
                <w:sz w:val="24"/>
              </w:rPr>
              <w:t>Raportör: Salih BAHÇEVAN</w:t>
            </w:r>
          </w:p>
        </w:tc>
      </w:tr>
    </w:tbl>
    <w:tbl>
      <w:tblPr>
        <w:tblStyle w:val="TableNormal2"/>
        <w:tblW w:w="0" w:type="auto"/>
        <w:tblInd w:w="4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02"/>
        <w:gridCol w:w="5318"/>
      </w:tblGrid>
      <w:tr w:rsidR="00183A11" w14:paraId="745974CC" w14:textId="77777777" w:rsidTr="00183A11">
        <w:trPr>
          <w:trHeight w:val="2106"/>
        </w:trPr>
        <w:tc>
          <w:tcPr>
            <w:tcW w:w="3402" w:type="dxa"/>
          </w:tcPr>
          <w:p w14:paraId="55EC9F18" w14:textId="77777777" w:rsidR="00183A11" w:rsidRDefault="00183A11" w:rsidP="00EB1806">
            <w:pPr>
              <w:pStyle w:val="TableParagraph"/>
              <w:spacing w:line="360" w:lineRule="auto"/>
              <w:rPr>
                <w:sz w:val="24"/>
              </w:rPr>
            </w:pPr>
          </w:p>
          <w:p w14:paraId="71A03A93" w14:textId="77777777" w:rsidR="00183A11" w:rsidRDefault="00183A11" w:rsidP="00EB1806">
            <w:pPr>
              <w:pStyle w:val="TableParagraph"/>
              <w:spacing w:line="360" w:lineRule="auto"/>
              <w:rPr>
                <w:sz w:val="24"/>
              </w:rPr>
            </w:pPr>
          </w:p>
          <w:p w14:paraId="2AF417F5" w14:textId="4B277712" w:rsidR="00183A11" w:rsidRDefault="00183A11" w:rsidP="00EB1806">
            <w:pPr>
              <w:pStyle w:val="TableParagraph"/>
              <w:spacing w:before="159" w:line="360" w:lineRule="auto"/>
              <w:ind w:right="939"/>
              <w:rPr>
                <w:b/>
                <w:sz w:val="24"/>
              </w:rPr>
            </w:pPr>
            <w:r w:rsidRPr="00183A11">
              <w:rPr>
                <w:b/>
                <w:sz w:val="24"/>
              </w:rPr>
              <w:t>Araştırma ve Geliştirme Alt Komisyonu</w:t>
            </w:r>
          </w:p>
        </w:tc>
        <w:tc>
          <w:tcPr>
            <w:tcW w:w="5318" w:type="dxa"/>
          </w:tcPr>
          <w:p w14:paraId="3B111404" w14:textId="77777777" w:rsidR="00183A11" w:rsidRPr="00183A11" w:rsidRDefault="00183A11" w:rsidP="00EB1806">
            <w:pPr>
              <w:pStyle w:val="TableParagraph"/>
              <w:spacing w:line="360" w:lineRule="auto"/>
              <w:rPr>
                <w:sz w:val="24"/>
              </w:rPr>
            </w:pPr>
            <w:r w:rsidRPr="00183A11">
              <w:rPr>
                <w:sz w:val="24"/>
              </w:rPr>
              <w:t>Başkan: Öğr.Gör.Gökçe Sibel TURAN</w:t>
            </w:r>
          </w:p>
          <w:p w14:paraId="1939B054" w14:textId="77777777" w:rsidR="00183A11" w:rsidRPr="00183A11" w:rsidRDefault="00183A11" w:rsidP="00EB1806">
            <w:pPr>
              <w:pStyle w:val="TableParagraph"/>
              <w:spacing w:line="360" w:lineRule="auto"/>
              <w:rPr>
                <w:sz w:val="24"/>
              </w:rPr>
            </w:pPr>
            <w:r w:rsidRPr="00183A11">
              <w:rPr>
                <w:sz w:val="24"/>
              </w:rPr>
              <w:t>Üye:Dr. Öğr. Üyesi Murat ARI Üye:Öğr.Gör.Dr.Fadime ÖZTAN Üye:Öğr. Gör. Dr. Nurcan BOYACIOĞLU Üye:Öğr.Gör. Ecem ERSUNGUR</w:t>
            </w:r>
          </w:p>
          <w:p w14:paraId="552E35F2" w14:textId="77777777" w:rsidR="00183A11" w:rsidRPr="00183A11" w:rsidRDefault="00183A11" w:rsidP="00EB1806">
            <w:pPr>
              <w:pStyle w:val="TableParagraph"/>
              <w:spacing w:line="360" w:lineRule="auto"/>
              <w:rPr>
                <w:sz w:val="24"/>
              </w:rPr>
            </w:pPr>
            <w:r w:rsidRPr="00183A11">
              <w:rPr>
                <w:sz w:val="24"/>
              </w:rPr>
              <w:t>Üye: Üye:Öğr. Gör. Adile AY</w:t>
            </w:r>
          </w:p>
          <w:p w14:paraId="62446166" w14:textId="68D85DED" w:rsidR="00183A11" w:rsidRDefault="00183A11" w:rsidP="00EB1806">
            <w:pPr>
              <w:pStyle w:val="TableParagraph"/>
              <w:spacing w:before="20" w:line="360" w:lineRule="auto"/>
              <w:rPr>
                <w:sz w:val="24"/>
              </w:rPr>
            </w:pPr>
            <w:r w:rsidRPr="00183A11">
              <w:rPr>
                <w:sz w:val="24"/>
              </w:rPr>
              <w:t>Raportör: Meral ÇAKIR DOĞRU</w:t>
            </w:r>
          </w:p>
        </w:tc>
      </w:tr>
      <w:tr w:rsidR="00183A11" w14:paraId="1D1C5D11" w14:textId="77777777" w:rsidTr="00183A11">
        <w:trPr>
          <w:trHeight w:val="2106"/>
        </w:trPr>
        <w:tc>
          <w:tcPr>
            <w:tcW w:w="3402" w:type="dxa"/>
          </w:tcPr>
          <w:p w14:paraId="26E2A1C8" w14:textId="77777777" w:rsidR="00183A11" w:rsidRDefault="00183A11" w:rsidP="00EB1806">
            <w:pPr>
              <w:pStyle w:val="TableParagraph"/>
              <w:spacing w:line="360" w:lineRule="auto"/>
              <w:rPr>
                <w:sz w:val="24"/>
              </w:rPr>
            </w:pPr>
          </w:p>
          <w:p w14:paraId="5F65503E" w14:textId="77777777" w:rsidR="00183A11" w:rsidRDefault="00183A11" w:rsidP="00EB1806">
            <w:pPr>
              <w:pStyle w:val="TableParagraph"/>
              <w:spacing w:line="360" w:lineRule="auto"/>
              <w:rPr>
                <w:sz w:val="24"/>
              </w:rPr>
            </w:pPr>
          </w:p>
          <w:p w14:paraId="4CC44B84" w14:textId="77777777" w:rsidR="00183A11" w:rsidRDefault="00183A11" w:rsidP="00EB1806">
            <w:pPr>
              <w:pStyle w:val="TableParagraph"/>
              <w:spacing w:before="159" w:line="360" w:lineRule="auto"/>
              <w:ind w:right="1704"/>
              <w:rPr>
                <w:b/>
                <w:sz w:val="24"/>
              </w:rPr>
            </w:pPr>
            <w:r>
              <w:rPr>
                <w:b/>
                <w:sz w:val="24"/>
              </w:rPr>
              <w:t>Toplumsal Katkı</w:t>
            </w:r>
            <w:r>
              <w:rPr>
                <w:b/>
                <w:spacing w:val="-53"/>
                <w:sz w:val="24"/>
              </w:rPr>
              <w:t xml:space="preserve"> </w:t>
            </w:r>
            <w:r>
              <w:rPr>
                <w:b/>
                <w:sz w:val="24"/>
              </w:rPr>
              <w:t>Alt</w:t>
            </w:r>
            <w:r>
              <w:rPr>
                <w:b/>
                <w:spacing w:val="-1"/>
                <w:sz w:val="24"/>
              </w:rPr>
              <w:t xml:space="preserve"> </w:t>
            </w:r>
            <w:r>
              <w:rPr>
                <w:b/>
                <w:sz w:val="24"/>
              </w:rPr>
              <w:t>Komisyonu</w:t>
            </w:r>
          </w:p>
        </w:tc>
        <w:tc>
          <w:tcPr>
            <w:tcW w:w="5318" w:type="dxa"/>
          </w:tcPr>
          <w:p w14:paraId="5A22B3EB" w14:textId="77777777" w:rsidR="00183A11" w:rsidRPr="00183A11" w:rsidRDefault="00183A11" w:rsidP="00EB1806">
            <w:pPr>
              <w:pStyle w:val="TableParagraph"/>
              <w:spacing w:line="360" w:lineRule="auto"/>
              <w:rPr>
                <w:sz w:val="24"/>
              </w:rPr>
            </w:pPr>
            <w:r w:rsidRPr="00183A11">
              <w:rPr>
                <w:sz w:val="24"/>
              </w:rPr>
              <w:t>Başkan:Öğr.Gör. Ecem ERSUNGUR</w:t>
            </w:r>
          </w:p>
          <w:p w14:paraId="005D1811" w14:textId="77777777" w:rsidR="00183A11" w:rsidRPr="00183A11" w:rsidRDefault="00183A11" w:rsidP="00EB1806">
            <w:pPr>
              <w:pStyle w:val="TableParagraph"/>
              <w:spacing w:line="360" w:lineRule="auto"/>
              <w:rPr>
                <w:sz w:val="24"/>
              </w:rPr>
            </w:pPr>
            <w:r w:rsidRPr="00183A11">
              <w:rPr>
                <w:sz w:val="24"/>
              </w:rPr>
              <w:t>Üye:Dr. Öğr. Üyesi Murat ARI Üye:Öğr.Gör.Dr.Fadime ÖZTAN Üye:Öğr. Gör. Dr. Nurcan BOYACIOĞLU Üye:Öğr.Gör.Gökçe Sibel TURAN</w:t>
            </w:r>
          </w:p>
          <w:p w14:paraId="0E70E18D" w14:textId="77777777" w:rsidR="00183A11" w:rsidRPr="00183A11" w:rsidRDefault="00183A11" w:rsidP="00EB1806">
            <w:pPr>
              <w:pStyle w:val="TableParagraph"/>
              <w:spacing w:line="360" w:lineRule="auto"/>
              <w:rPr>
                <w:sz w:val="24"/>
              </w:rPr>
            </w:pPr>
            <w:r w:rsidRPr="00183A11">
              <w:rPr>
                <w:sz w:val="24"/>
              </w:rPr>
              <w:t>Üye: Üye:Öğr. Gör. Adile AY</w:t>
            </w:r>
          </w:p>
          <w:p w14:paraId="2FD86EB8" w14:textId="1B89997F" w:rsidR="00183A11" w:rsidRDefault="00183A11" w:rsidP="00EB1806">
            <w:pPr>
              <w:pStyle w:val="TableParagraph"/>
              <w:spacing w:before="20" w:line="360" w:lineRule="auto"/>
              <w:rPr>
                <w:sz w:val="24"/>
              </w:rPr>
            </w:pPr>
            <w:r w:rsidRPr="00183A11">
              <w:rPr>
                <w:sz w:val="24"/>
              </w:rPr>
              <w:t>Raportör: Meral ÇAKIR DOĞRU</w:t>
            </w:r>
          </w:p>
        </w:tc>
      </w:tr>
    </w:tbl>
    <w:p w14:paraId="7980B45F" w14:textId="65B97FEB" w:rsidR="00183A11" w:rsidRDefault="00183A11" w:rsidP="008F3D58">
      <w:pPr>
        <w:pStyle w:val="GvdeMetni"/>
        <w:spacing w:before="22" w:line="360" w:lineRule="auto"/>
        <w:jc w:val="both"/>
      </w:pPr>
    </w:p>
    <w:p w14:paraId="6F9ED348" w14:textId="6A4E9B25" w:rsidR="00183A11" w:rsidRDefault="00183A11" w:rsidP="008F3D58">
      <w:pPr>
        <w:pStyle w:val="GvdeMetni"/>
        <w:spacing w:before="22" w:line="360" w:lineRule="auto"/>
        <w:jc w:val="both"/>
      </w:pPr>
    </w:p>
    <w:p w14:paraId="16646054" w14:textId="3FED8786" w:rsidR="00A35E73" w:rsidRPr="004A7A01" w:rsidRDefault="00AB78F9" w:rsidP="008F3D58">
      <w:pPr>
        <w:pStyle w:val="Balk3"/>
        <w:numPr>
          <w:ilvl w:val="1"/>
          <w:numId w:val="7"/>
        </w:numPr>
        <w:tabs>
          <w:tab w:val="left" w:pos="560"/>
        </w:tabs>
        <w:spacing w:line="360" w:lineRule="auto"/>
        <w:jc w:val="both"/>
      </w:pPr>
      <w:r>
        <w:t>İyileştirmeye</w:t>
      </w:r>
      <w:r>
        <w:rPr>
          <w:spacing w:val="-3"/>
        </w:rPr>
        <w:t xml:space="preserve"> </w:t>
      </w:r>
      <w:r>
        <w:t>Yönelik</w:t>
      </w:r>
      <w:r>
        <w:rPr>
          <w:spacing w:val="-3"/>
        </w:rPr>
        <w:t xml:space="preserve"> </w:t>
      </w:r>
      <w:r>
        <w:rPr>
          <w:spacing w:val="-2"/>
        </w:rPr>
        <w:t>Çalışmalar</w:t>
      </w:r>
      <w:r w:rsidR="00183A11">
        <w:rPr>
          <w:spacing w:val="-2"/>
        </w:rPr>
        <w:t xml:space="preserve"> </w:t>
      </w:r>
    </w:p>
    <w:p w14:paraId="04636163" w14:textId="17B8C456" w:rsidR="00A35E73" w:rsidRDefault="004A7A01" w:rsidP="008F3D58">
      <w:pPr>
        <w:spacing w:line="360" w:lineRule="auto"/>
        <w:jc w:val="both"/>
        <w:rPr>
          <w:sz w:val="24"/>
          <w:szCs w:val="24"/>
        </w:rPr>
      </w:pPr>
      <w:r w:rsidRPr="004A7A01">
        <w:rPr>
          <w:sz w:val="24"/>
          <w:szCs w:val="24"/>
        </w:rPr>
        <w:t>Yüksekokulumuz daha önce bir dış değerlendirme sürecinden geçmemiştir. Yüksekokul başta akademik kurul ve kurulan komisyonlarla eğitim kalitesini en üst düzeyde tutm</w:t>
      </w:r>
      <w:r>
        <w:rPr>
          <w:sz w:val="24"/>
          <w:szCs w:val="24"/>
        </w:rPr>
        <w:t xml:space="preserve">ak için gayret göstermektedir. </w:t>
      </w:r>
    </w:p>
    <w:p w14:paraId="739BD499" w14:textId="1F00C915" w:rsidR="00A35E73" w:rsidRDefault="004A7A01" w:rsidP="008F3D58">
      <w:pPr>
        <w:pStyle w:val="Balk1"/>
        <w:tabs>
          <w:tab w:val="left" w:pos="0"/>
        </w:tabs>
        <w:spacing w:before="61" w:line="360" w:lineRule="auto"/>
        <w:ind w:left="0" w:firstLine="0"/>
        <w:jc w:val="both"/>
      </w:pPr>
      <w:bookmarkStart w:id="0" w:name="_TOC_250014"/>
      <w:r>
        <w:rPr>
          <w:spacing w:val="-9"/>
        </w:rPr>
        <w:t>A.</w:t>
      </w:r>
      <w:r w:rsidR="00AB78F9">
        <w:rPr>
          <w:spacing w:val="-9"/>
        </w:rPr>
        <w:t xml:space="preserve"> </w:t>
      </w:r>
      <w:r w:rsidR="00AB78F9">
        <w:rPr>
          <w:spacing w:val="-2"/>
        </w:rPr>
        <w:t>LİDERLİK,</w:t>
      </w:r>
      <w:r w:rsidR="00AB78F9">
        <w:rPr>
          <w:spacing w:val="-12"/>
        </w:rPr>
        <w:t xml:space="preserve"> </w:t>
      </w:r>
      <w:r w:rsidR="00AB78F9">
        <w:rPr>
          <w:spacing w:val="-2"/>
        </w:rPr>
        <w:t>YÖNETİŞİM</w:t>
      </w:r>
      <w:r w:rsidR="00AB78F9">
        <w:rPr>
          <w:spacing w:val="-12"/>
        </w:rPr>
        <w:t xml:space="preserve"> </w:t>
      </w:r>
      <w:r w:rsidR="00AB78F9">
        <w:rPr>
          <w:spacing w:val="-2"/>
        </w:rPr>
        <w:t>VE</w:t>
      </w:r>
      <w:r w:rsidR="00AB78F9">
        <w:rPr>
          <w:spacing w:val="-11"/>
        </w:rPr>
        <w:t xml:space="preserve"> </w:t>
      </w:r>
      <w:bookmarkEnd w:id="0"/>
      <w:r w:rsidR="00AB78F9">
        <w:rPr>
          <w:spacing w:val="-2"/>
        </w:rPr>
        <w:t>KALİTE</w:t>
      </w:r>
      <w:r w:rsidR="00094C00">
        <w:rPr>
          <w:spacing w:val="-2"/>
        </w:rPr>
        <w:t xml:space="preserve"> </w:t>
      </w:r>
    </w:p>
    <w:p w14:paraId="59B01295" w14:textId="77777777" w:rsidR="00C85D0F" w:rsidRDefault="00C85D0F" w:rsidP="008F3D58">
      <w:pPr>
        <w:pStyle w:val="GvdeMetni"/>
        <w:spacing w:line="360" w:lineRule="auto"/>
        <w:ind w:left="200"/>
        <w:jc w:val="both"/>
      </w:pPr>
      <w:r w:rsidRPr="00C85D0F">
        <w:t xml:space="preserve">Yüksekokulumuz, tecrübeleriyle multidisipliner, toplumsal ve sektörel öncelikli araştırma konularına yönelik Kalite Güvencesi Sistemini, Birim Stratejisinde belirlediği misyon, vizyon ve hedeflerle ulaşmaya çalışmaktadır. Kalite Güvencesi Sistemi kurmaya yönelik çalışmalar doğrultusunda günümüze kadar Yüksekokul genelinde yapılan çalışmalar irdelenerek, bu çalışmaların sonuçları, performans göstergeleri, anket verilerinin analizi vb. kapsamlı bir biçimde değerlendirilmesi hedeflenmektedir. Bu doğrultuda Aydın Adnan Menderes Üniversitesi Rektörlüğünün 01.03.2017 tarih ve 13203 sayılı yazısı gereğince Söke Sağlık Hizmetleri Meslek Yüksekokulu Birim Kalite Komisyonu oluşturulmuştur.    </w:t>
      </w:r>
    </w:p>
    <w:p w14:paraId="07350B00" w14:textId="77777777" w:rsidR="00C85D0F" w:rsidRDefault="00C85D0F" w:rsidP="008F3D58">
      <w:pPr>
        <w:pStyle w:val="GvdeMetni"/>
        <w:spacing w:line="360" w:lineRule="auto"/>
        <w:ind w:left="200"/>
        <w:jc w:val="both"/>
      </w:pPr>
    </w:p>
    <w:p w14:paraId="4EF39E97" w14:textId="77777777" w:rsidR="00E71E74" w:rsidRPr="00E71E74" w:rsidRDefault="00E71E74" w:rsidP="008F3D58">
      <w:pPr>
        <w:widowControl/>
        <w:adjustRightInd w:val="0"/>
        <w:spacing w:line="360" w:lineRule="auto"/>
        <w:jc w:val="both"/>
        <w:rPr>
          <w:rFonts w:eastAsia="Calibri"/>
          <w:b/>
          <w:sz w:val="24"/>
          <w:szCs w:val="24"/>
        </w:rPr>
      </w:pPr>
      <w:r w:rsidRPr="00E71E74">
        <w:rPr>
          <w:rFonts w:eastAsia="Calibri"/>
          <w:b/>
          <w:sz w:val="24"/>
          <w:szCs w:val="24"/>
        </w:rPr>
        <w:t xml:space="preserve">Birim Misyon, Vizyon ve Hedef Göstergelerine nasıl ulaşmaya çalışıyor? </w:t>
      </w:r>
    </w:p>
    <w:p w14:paraId="7317DF1E" w14:textId="6596F91B" w:rsidR="00E71E74" w:rsidRPr="0003406C" w:rsidRDefault="00A77994" w:rsidP="008F3D58">
      <w:pPr>
        <w:tabs>
          <w:tab w:val="left" w:pos="426"/>
        </w:tabs>
        <w:spacing w:line="360" w:lineRule="auto"/>
        <w:ind w:right="196"/>
        <w:jc w:val="both"/>
        <w:rPr>
          <w:sz w:val="24"/>
        </w:rPr>
      </w:pPr>
      <w:r w:rsidRPr="0003406C">
        <w:rPr>
          <w:rFonts w:eastAsia="Calibri"/>
          <w:sz w:val="24"/>
          <w:szCs w:val="24"/>
        </w:rPr>
        <w:t>Yüksekokulumuz</w:t>
      </w:r>
      <w:r w:rsidR="0003406C" w:rsidRPr="0003406C">
        <w:rPr>
          <w:sz w:val="24"/>
        </w:rPr>
        <w:t xml:space="preserve"> kalite güvencesi süreçleri</w:t>
      </w:r>
      <w:r w:rsidR="0003406C">
        <w:rPr>
          <w:sz w:val="24"/>
        </w:rPr>
        <w:t xml:space="preserve"> eğitim öğretim süreci, araştırma ve geliştirme süreci, toplumsal katkı süreci ve yönetim süreci olarak belirlenmiş ve bu süreç başlıkları altında kalite çalışmalarına yer vermektedir. Yüksekokulumuzda </w:t>
      </w:r>
      <w:r w:rsidR="00BA19C4">
        <w:rPr>
          <w:sz w:val="24"/>
        </w:rPr>
        <w:t xml:space="preserve">her yıl kurum içi değerlendirme raporları </w:t>
      </w:r>
      <w:r w:rsidR="00BA19C4">
        <w:rPr>
          <w:sz w:val="24"/>
        </w:rPr>
        <w:lastRenderedPageBreak/>
        <w:t xml:space="preserve">hazırlanmakla birlikte </w:t>
      </w:r>
      <w:r w:rsidR="0003406C" w:rsidRPr="0003406C">
        <w:rPr>
          <w:sz w:val="24"/>
        </w:rPr>
        <w:t xml:space="preserve">iç değerlendirme süreçleri ve eylem </w:t>
      </w:r>
      <w:r w:rsidR="0003406C">
        <w:rPr>
          <w:spacing w:val="-2"/>
          <w:sz w:val="24"/>
        </w:rPr>
        <w:t>planları henüz bulunmamaktadır.</w:t>
      </w:r>
      <w:r w:rsidR="0003406C">
        <w:rPr>
          <w:sz w:val="24"/>
        </w:rPr>
        <w:t xml:space="preserve"> </w:t>
      </w:r>
      <w:r w:rsidR="00E71E74" w:rsidRPr="00E71E74">
        <w:rPr>
          <w:rFonts w:eastAsia="Calibri"/>
          <w:sz w:val="24"/>
          <w:szCs w:val="24"/>
        </w:rPr>
        <w:t>Yüksekokul misyon, vizyon ve hedef göstergelerine ulaşmak için nitelikli akademik personele sahiptir. Akademik personeli özgün araştırmalar yapan, sorunlara odaklı nitelikli çalışmaları tasarlayan, kazandığı bilgiyi yayan ve bilimin gelişmesi ve yaygınlaştırılmasında katkıda bulunan liderlik özellikleri ve bilimsel kabiliyetleri yüksek araştırmacılardan oluşmaktadır. Yüksekokul yönetimi, komisyonlar oluşturarak misyon ve vizyon kapsamında hedef göstergelerine ulaşmak için bir çerçeve oluşturmaktadır.</w:t>
      </w:r>
    </w:p>
    <w:p w14:paraId="1864746E" w14:textId="77777777" w:rsidR="00D94635" w:rsidRDefault="00D94635" w:rsidP="008F3D58">
      <w:pPr>
        <w:widowControl/>
        <w:adjustRightInd w:val="0"/>
        <w:spacing w:line="360" w:lineRule="auto"/>
        <w:jc w:val="both"/>
        <w:rPr>
          <w:rFonts w:eastAsia="Calibri"/>
          <w:b/>
          <w:iCs/>
          <w:sz w:val="23"/>
          <w:szCs w:val="23"/>
        </w:rPr>
      </w:pPr>
    </w:p>
    <w:p w14:paraId="75D7810C" w14:textId="77777777" w:rsidR="00E71E74" w:rsidRPr="00E71E74" w:rsidRDefault="00E71E74" w:rsidP="008F3D58">
      <w:pPr>
        <w:widowControl/>
        <w:adjustRightInd w:val="0"/>
        <w:spacing w:line="360" w:lineRule="auto"/>
        <w:jc w:val="both"/>
        <w:rPr>
          <w:rFonts w:eastAsia="Calibri"/>
          <w:b/>
          <w:iCs/>
          <w:sz w:val="23"/>
          <w:szCs w:val="23"/>
        </w:rPr>
      </w:pPr>
      <w:r w:rsidRPr="00E71E74">
        <w:rPr>
          <w:rFonts w:eastAsia="Calibri"/>
          <w:b/>
          <w:iCs/>
          <w:sz w:val="23"/>
          <w:szCs w:val="23"/>
        </w:rPr>
        <w:t>Birim misyon ve hedeflerine ulaştığına nasıl emin oluyor?</w:t>
      </w:r>
    </w:p>
    <w:p w14:paraId="677EB300" w14:textId="77777777" w:rsidR="00E71E74" w:rsidRPr="00E71E74" w:rsidRDefault="00E71E74" w:rsidP="008F3D58">
      <w:pPr>
        <w:widowControl/>
        <w:adjustRightInd w:val="0"/>
        <w:spacing w:line="360" w:lineRule="auto"/>
        <w:jc w:val="both"/>
        <w:rPr>
          <w:rFonts w:eastAsia="Calibri"/>
          <w:b/>
          <w:iCs/>
          <w:sz w:val="23"/>
          <w:szCs w:val="23"/>
        </w:rPr>
      </w:pPr>
    </w:p>
    <w:p w14:paraId="02A5FAC5" w14:textId="21B68760" w:rsidR="00E71E74" w:rsidRPr="00E71E74" w:rsidRDefault="00E71E74" w:rsidP="008F3D58">
      <w:pPr>
        <w:widowControl/>
        <w:adjustRightInd w:val="0"/>
        <w:spacing w:line="360" w:lineRule="auto"/>
        <w:jc w:val="both"/>
        <w:rPr>
          <w:rFonts w:eastAsia="Calibri"/>
          <w:sz w:val="24"/>
          <w:szCs w:val="24"/>
        </w:rPr>
      </w:pPr>
      <w:r w:rsidRPr="00E71E74">
        <w:rPr>
          <w:rFonts w:eastAsia="Calibri"/>
          <w:sz w:val="24"/>
          <w:szCs w:val="24"/>
        </w:rPr>
        <w:t>Kurumda eğitim-öğretim, araştırma-geliştirme, toplumsal katkı ve yönetim sistemine ilişkin süreçler</w:t>
      </w:r>
      <w:r w:rsidR="00D94635">
        <w:rPr>
          <w:rFonts w:eastAsia="Calibri"/>
          <w:sz w:val="24"/>
          <w:szCs w:val="24"/>
        </w:rPr>
        <w:t xml:space="preserve"> henüz</w:t>
      </w:r>
      <w:r w:rsidRPr="00E71E74">
        <w:rPr>
          <w:rFonts w:eastAsia="Calibri"/>
          <w:sz w:val="24"/>
          <w:szCs w:val="24"/>
        </w:rPr>
        <w:t xml:space="preserve"> tanımlanmamıştır. </w:t>
      </w:r>
      <w:r w:rsidR="00D94635" w:rsidRPr="00D94635">
        <w:rPr>
          <w:rFonts w:eastAsia="Calibri"/>
          <w:sz w:val="24"/>
          <w:szCs w:val="24"/>
        </w:rPr>
        <w:t xml:space="preserve">Bunun yanında </w:t>
      </w:r>
      <w:r w:rsidRPr="00E71E74">
        <w:rPr>
          <w:rFonts w:eastAsia="Calibri"/>
          <w:sz w:val="24"/>
          <w:szCs w:val="24"/>
        </w:rPr>
        <w:t>Yüksekokulumuz</w:t>
      </w:r>
      <w:r w:rsidR="00D94635">
        <w:rPr>
          <w:rFonts w:eastAsia="Calibri"/>
          <w:sz w:val="24"/>
          <w:szCs w:val="24"/>
        </w:rPr>
        <w:t>da yaptığımız her türlü faaliyet ve çalışma bu süreç başlıkları altında toplanarak resmi yazı ile kayıt altına alınıp Kalite komisyonumuzda toplanmaktadır.</w:t>
      </w:r>
      <w:r w:rsidR="00F84C9A">
        <w:rPr>
          <w:rFonts w:eastAsia="Calibri"/>
          <w:sz w:val="24"/>
          <w:szCs w:val="24"/>
        </w:rPr>
        <w:t xml:space="preserve"> Yüksekokulumuz</w:t>
      </w:r>
      <w:r w:rsidRPr="00E71E74">
        <w:rPr>
          <w:rFonts w:eastAsia="Calibri"/>
          <w:sz w:val="24"/>
          <w:szCs w:val="24"/>
        </w:rPr>
        <w:t xml:space="preserve"> misyon ve hedeflerine, her yılın haziran ayında hazırlanan yıllık faaliyet raporlarının incelenmesi ve değerlendirilmesi neticesinde ulaşılıp ulaşılmadığı belirlenmektedir. </w:t>
      </w:r>
    </w:p>
    <w:p w14:paraId="3491FD08" w14:textId="77777777" w:rsidR="00E71E74" w:rsidRPr="00E71E74" w:rsidRDefault="00E71E74" w:rsidP="008F3D58">
      <w:pPr>
        <w:widowControl/>
        <w:adjustRightInd w:val="0"/>
        <w:spacing w:line="360" w:lineRule="auto"/>
        <w:jc w:val="both"/>
        <w:rPr>
          <w:rFonts w:eastAsia="Calibri"/>
          <w:b/>
          <w:iCs/>
          <w:sz w:val="23"/>
          <w:szCs w:val="23"/>
        </w:rPr>
      </w:pPr>
    </w:p>
    <w:p w14:paraId="5F3B0EBA" w14:textId="77777777" w:rsidR="00D803C6" w:rsidRDefault="00D803C6" w:rsidP="008F3D58">
      <w:pPr>
        <w:widowControl/>
        <w:adjustRightInd w:val="0"/>
        <w:spacing w:line="360" w:lineRule="auto"/>
        <w:jc w:val="both"/>
        <w:rPr>
          <w:rFonts w:eastAsia="Calibri"/>
          <w:b/>
          <w:iCs/>
          <w:sz w:val="23"/>
          <w:szCs w:val="23"/>
        </w:rPr>
      </w:pPr>
    </w:p>
    <w:p w14:paraId="5FA4EEDA" w14:textId="77777777" w:rsidR="00E71E74" w:rsidRPr="00E71E74" w:rsidRDefault="00E71E74" w:rsidP="008F3D58">
      <w:pPr>
        <w:widowControl/>
        <w:adjustRightInd w:val="0"/>
        <w:spacing w:line="360" w:lineRule="auto"/>
        <w:jc w:val="both"/>
        <w:rPr>
          <w:rFonts w:eastAsia="Calibri"/>
          <w:b/>
          <w:iCs/>
          <w:sz w:val="23"/>
          <w:szCs w:val="23"/>
        </w:rPr>
      </w:pPr>
      <w:r w:rsidRPr="00E71E74">
        <w:rPr>
          <w:rFonts w:eastAsia="Calibri"/>
          <w:b/>
          <w:iCs/>
          <w:sz w:val="23"/>
          <w:szCs w:val="23"/>
        </w:rPr>
        <w:t>Birim geleceğe yönelik süreçlerini nasıl iyileştirmeyi planlıyor?</w:t>
      </w:r>
    </w:p>
    <w:p w14:paraId="556C14F5" w14:textId="77777777" w:rsidR="00E71E74" w:rsidRPr="00E71E74" w:rsidRDefault="00E71E74" w:rsidP="008F3D58">
      <w:pPr>
        <w:widowControl/>
        <w:adjustRightInd w:val="0"/>
        <w:spacing w:line="360" w:lineRule="auto"/>
        <w:jc w:val="both"/>
        <w:rPr>
          <w:rFonts w:eastAsia="Calibri"/>
          <w:b/>
          <w:iCs/>
          <w:sz w:val="23"/>
          <w:szCs w:val="23"/>
        </w:rPr>
      </w:pPr>
      <w:r w:rsidRPr="00E71E74">
        <w:rPr>
          <w:rFonts w:eastAsia="Calibri"/>
          <w:color w:val="000000"/>
          <w:sz w:val="24"/>
          <w:szCs w:val="24"/>
        </w:rPr>
        <w:t>Üniversite BAP altyapı destekleri haricinde Yüksekokul altyapı ihtiyaçlarının karşılanması ve geliştirilmesi amacıyla</w:t>
      </w:r>
      <w:r w:rsidRPr="00E71E74">
        <w:rPr>
          <w:rFonts w:eastAsia="Calibri"/>
          <w:sz w:val="24"/>
          <w:szCs w:val="24"/>
        </w:rPr>
        <w:t xml:space="preserve"> üniversite dışı mali kaynak ve proje destekleri ile ulusal projelere (TÜBİTAK vb.) başvurular planlanmaktadır. İyileştirme politikalarımız içerisinde uygulama maketlerinin ve simülatörlerin sürekli bakımının sağlanması; cihazların sürekli/etkin kullanımının temin edilmesi, güncel teknoloji ile modernizasyonunun sağlanması, sarf malzemesi stok düzeyinin korunması, multidisipliner araştırmalar için altyapı kaynaklarının kullanıma açılması, araştırma performansının artırılması için nitelikli akademisyen, uzman ve teknik personelin istihdamı başlıca stratejiler arasında yer almaktadır.</w:t>
      </w:r>
    </w:p>
    <w:p w14:paraId="2E6CED32" w14:textId="77777777" w:rsidR="00E71E74" w:rsidRPr="00E71E74" w:rsidRDefault="00E71E74" w:rsidP="008F3D58">
      <w:pPr>
        <w:widowControl/>
        <w:adjustRightInd w:val="0"/>
        <w:spacing w:line="360" w:lineRule="auto"/>
        <w:jc w:val="both"/>
        <w:rPr>
          <w:rFonts w:eastAsia="Calibri"/>
          <w:b/>
          <w:iCs/>
          <w:sz w:val="23"/>
          <w:szCs w:val="23"/>
        </w:rPr>
      </w:pPr>
    </w:p>
    <w:p w14:paraId="23D46A1D" w14:textId="77777777" w:rsidR="00E71E74" w:rsidRPr="00E71E74" w:rsidRDefault="00E71E74" w:rsidP="008F3D58">
      <w:pPr>
        <w:widowControl/>
        <w:adjustRightInd w:val="0"/>
        <w:spacing w:line="360" w:lineRule="auto"/>
        <w:jc w:val="both"/>
        <w:rPr>
          <w:rFonts w:eastAsia="Calibri"/>
          <w:b/>
          <w:iCs/>
          <w:sz w:val="23"/>
          <w:szCs w:val="23"/>
        </w:rPr>
      </w:pPr>
      <w:r w:rsidRPr="00E71E74">
        <w:rPr>
          <w:rFonts w:eastAsia="Calibri"/>
          <w:b/>
          <w:iCs/>
          <w:sz w:val="23"/>
          <w:szCs w:val="23"/>
        </w:rPr>
        <w:t>Birim misyon ve hedeflerine nasıl ulaşmaya çalışıyor?</w:t>
      </w:r>
    </w:p>
    <w:p w14:paraId="26F790EF" w14:textId="3288BDF7" w:rsidR="00E71E74" w:rsidRPr="00E71E74" w:rsidRDefault="00E71E74" w:rsidP="008F3D58">
      <w:pPr>
        <w:widowControl/>
        <w:adjustRightInd w:val="0"/>
        <w:spacing w:line="360" w:lineRule="auto"/>
        <w:jc w:val="both"/>
        <w:rPr>
          <w:rFonts w:eastAsia="Calibri"/>
          <w:sz w:val="24"/>
          <w:szCs w:val="24"/>
        </w:rPr>
      </w:pPr>
      <w:r w:rsidRPr="00E71E74">
        <w:rPr>
          <w:rFonts w:eastAsia="Calibri"/>
          <w:sz w:val="24"/>
          <w:szCs w:val="24"/>
        </w:rPr>
        <w:t>Yüksekokul misyon, vizyon ve hedef göstergelerine ulaşmak için olması gerekenden daha az sayıda olmasına rağmen nitelikli akademik personele sahiptir. Akademik personeli özgün araştırmalar yapan, sorunlara odaklı nitelikli çalışmaları tasarlayan, kazandığı bilgiyi yayan ve bilimin gelişmesi ve yaygınlaştırılmasında katkıda bulunan liderlik özellikleri ve bilimsel kabiliyetleri yüksek araştırmacılardan oluşmaktadır. Yüksekokul yönetimi, komisyonlar oluşturarak misyon ve vizyon kapsamında hedef göstergelerine ulaşmak için bir çerçeve oluşturmaktadır.</w:t>
      </w:r>
      <w:r w:rsidR="008E6E00" w:rsidRPr="008E6E00">
        <w:t xml:space="preserve"> </w:t>
      </w:r>
      <w:r w:rsidR="005C5E63" w:rsidRPr="005C5E63">
        <w:rPr>
          <w:sz w:val="24"/>
          <w:szCs w:val="24"/>
        </w:rPr>
        <w:t xml:space="preserve">Planlama, uygulama, </w:t>
      </w:r>
      <w:r w:rsidR="005C5E63" w:rsidRPr="005C5E63">
        <w:rPr>
          <w:sz w:val="24"/>
          <w:szCs w:val="24"/>
        </w:rPr>
        <w:lastRenderedPageBreak/>
        <w:t xml:space="preserve">kontrol ve önlem alma (PUKÖ) döngüsü yönetim sistemi, eğitim-öğretim, araştırma, toplumsal katkı süreçleriyle, idari ve yönetsel süreçlerde kullanılmaya </w:t>
      </w:r>
      <w:r w:rsidR="005C5E63">
        <w:rPr>
          <w:sz w:val="24"/>
          <w:szCs w:val="24"/>
        </w:rPr>
        <w:t xml:space="preserve">henüz </w:t>
      </w:r>
      <w:r w:rsidR="005C5E63" w:rsidRPr="005C5E63">
        <w:rPr>
          <w:sz w:val="24"/>
          <w:szCs w:val="24"/>
        </w:rPr>
        <w:t>başlan</w:t>
      </w:r>
      <w:r w:rsidR="005C5E63">
        <w:rPr>
          <w:sz w:val="24"/>
          <w:szCs w:val="24"/>
        </w:rPr>
        <w:t>ma</w:t>
      </w:r>
      <w:r w:rsidR="005C5E63" w:rsidRPr="005C5E63">
        <w:rPr>
          <w:sz w:val="24"/>
          <w:szCs w:val="24"/>
        </w:rPr>
        <w:t>mıştır.</w:t>
      </w:r>
      <w:r w:rsidR="005C5E63" w:rsidRPr="005C5E63">
        <w:t xml:space="preserve"> </w:t>
      </w:r>
      <w:r w:rsidR="008E6E00" w:rsidRPr="008E6E00">
        <w:rPr>
          <w:rFonts w:eastAsia="Calibri"/>
          <w:sz w:val="24"/>
          <w:szCs w:val="24"/>
        </w:rPr>
        <w:t>Birim içi kalite kültürü yeni oluşturulmaya başlanmış ve uygulamalara yansıtılmaya çalışılmaktadır.</w:t>
      </w:r>
      <w:r w:rsidR="008E6E00">
        <w:rPr>
          <w:rFonts w:eastAsia="Calibri"/>
          <w:sz w:val="24"/>
          <w:szCs w:val="24"/>
        </w:rPr>
        <w:t xml:space="preserve"> </w:t>
      </w:r>
    </w:p>
    <w:p w14:paraId="0A8044C1" w14:textId="47523169" w:rsidR="00C85D0F" w:rsidRPr="000A0FDD" w:rsidRDefault="00C85D0F" w:rsidP="008F3D58">
      <w:pPr>
        <w:widowControl/>
        <w:adjustRightInd w:val="0"/>
        <w:spacing w:line="360" w:lineRule="auto"/>
        <w:jc w:val="both"/>
        <w:rPr>
          <w:rFonts w:eastAsia="Calibri"/>
          <w:i/>
          <w:iCs/>
          <w:sz w:val="23"/>
          <w:szCs w:val="23"/>
        </w:rPr>
      </w:pPr>
    </w:p>
    <w:p w14:paraId="67F1F4B3" w14:textId="77777777" w:rsidR="00A35E73" w:rsidRDefault="00AB78F9" w:rsidP="008F3D58">
      <w:pPr>
        <w:pStyle w:val="Balk3"/>
        <w:numPr>
          <w:ilvl w:val="1"/>
          <w:numId w:val="6"/>
        </w:numPr>
        <w:tabs>
          <w:tab w:val="left" w:pos="672"/>
        </w:tabs>
        <w:spacing w:before="1" w:line="360" w:lineRule="auto"/>
        <w:ind w:left="672" w:hanging="472"/>
        <w:jc w:val="both"/>
      </w:pPr>
      <w:bookmarkStart w:id="1" w:name="_TOC_250013"/>
      <w:r>
        <w:t>Liderlik</w:t>
      </w:r>
      <w:r>
        <w:rPr>
          <w:spacing w:val="-1"/>
        </w:rPr>
        <w:t xml:space="preserve"> </w:t>
      </w:r>
      <w:r>
        <w:t xml:space="preserve">ve </w:t>
      </w:r>
      <w:bookmarkEnd w:id="1"/>
      <w:r>
        <w:rPr>
          <w:spacing w:val="-2"/>
        </w:rPr>
        <w:t>Kalite</w:t>
      </w:r>
    </w:p>
    <w:p w14:paraId="106B0EA4" w14:textId="77777777" w:rsidR="003B7825" w:rsidRPr="006C0667" w:rsidRDefault="003B7825" w:rsidP="008F3D58">
      <w:pPr>
        <w:adjustRightInd w:val="0"/>
        <w:spacing w:line="360" w:lineRule="auto"/>
        <w:jc w:val="both"/>
        <w:rPr>
          <w:rFonts w:eastAsia="Calibri"/>
          <w:sz w:val="24"/>
          <w:szCs w:val="24"/>
        </w:rPr>
      </w:pPr>
      <w:r w:rsidRPr="006C0667">
        <w:rPr>
          <w:rFonts w:eastAsia="Calibri"/>
          <w:sz w:val="24"/>
          <w:szCs w:val="24"/>
        </w:rPr>
        <w:t xml:space="preserve">Yüksekokulumuz, tecrübeleriyle multidisipliner, toplumsal ve sektörel öncelikli araştırma konularına yönelik Kalite Güvencesi Sistemini, Birim Stratejisinde belirlediği misyon, vizyon ve hedeflerle ulaşmaya çalışmaktadır. Kalite Güvencesi Sistemi kurmaya yönelik çalışmalar doğrultusunda günümüze kadar Yüksekokul genelinde yapılan çalışmalar irdelenerek, bu çalışmaların sonuçları, performans göstergeleri, anket verilerinin analizi vb. kapsamlı bir biçimde değerlendirilmesi hedeflenmektedir. Bu doğrultuda Aydın Adnan Menderes Üniversitesi Rektörlüğünün 01.03.2017 tarih ve 13203 sayılı yazısı gereğince Söke Sağlık Hizmetleri Meslek Yüksekokulu Birim Kalite Komisyonu oluşturulmuştur.    </w:t>
      </w:r>
    </w:p>
    <w:p w14:paraId="761D67FE" w14:textId="77777777" w:rsidR="003B7825" w:rsidRPr="006C0667" w:rsidRDefault="003B7825" w:rsidP="008F3D58">
      <w:pPr>
        <w:adjustRightInd w:val="0"/>
        <w:spacing w:line="360" w:lineRule="auto"/>
        <w:jc w:val="both"/>
        <w:rPr>
          <w:rFonts w:eastAsia="Calibri"/>
          <w:b/>
          <w:sz w:val="24"/>
          <w:szCs w:val="24"/>
        </w:rPr>
      </w:pPr>
      <w:r w:rsidRPr="006C0667">
        <w:rPr>
          <w:rFonts w:eastAsia="Calibri"/>
          <w:b/>
          <w:sz w:val="24"/>
          <w:szCs w:val="24"/>
        </w:rPr>
        <w:t>Aydın Adnan Menderes Üniversitesi Söke Sağlık Hizmetleri Meslek Yüks</w:t>
      </w:r>
      <w:r>
        <w:rPr>
          <w:rFonts w:eastAsia="Calibri"/>
          <w:b/>
          <w:sz w:val="24"/>
          <w:szCs w:val="24"/>
        </w:rPr>
        <w:t xml:space="preserve">ekokulu Birim Kalite Komisyonu </w:t>
      </w:r>
    </w:p>
    <w:p w14:paraId="612B60E0" w14:textId="77777777" w:rsidR="003B7825" w:rsidRPr="006C0667" w:rsidRDefault="003B7825" w:rsidP="008F3D58">
      <w:pPr>
        <w:adjustRightInd w:val="0"/>
        <w:spacing w:line="360" w:lineRule="auto"/>
        <w:jc w:val="both"/>
        <w:rPr>
          <w:rFonts w:eastAsia="Calibri"/>
          <w:b/>
          <w:sz w:val="24"/>
          <w:szCs w:val="24"/>
        </w:rPr>
      </w:pPr>
      <w:r w:rsidRPr="006C0667">
        <w:rPr>
          <w:rFonts w:eastAsia="Calibri"/>
          <w:b/>
          <w:sz w:val="24"/>
          <w:szCs w:val="24"/>
        </w:rPr>
        <w:t xml:space="preserve">Komisyon Başkanı: </w:t>
      </w:r>
    </w:p>
    <w:p w14:paraId="583056E7" w14:textId="00EE781D" w:rsidR="003B7825" w:rsidRDefault="003B7825" w:rsidP="008F3D58">
      <w:pPr>
        <w:adjustRightInd w:val="0"/>
        <w:spacing w:line="360" w:lineRule="auto"/>
        <w:jc w:val="both"/>
        <w:rPr>
          <w:rFonts w:eastAsia="Calibri"/>
          <w:sz w:val="24"/>
          <w:szCs w:val="24"/>
        </w:rPr>
      </w:pPr>
      <w:r w:rsidRPr="006C0667">
        <w:rPr>
          <w:rFonts w:eastAsia="Calibri"/>
          <w:sz w:val="24"/>
          <w:szCs w:val="24"/>
        </w:rPr>
        <w:t xml:space="preserve">Dr. </w:t>
      </w:r>
      <w:r>
        <w:rPr>
          <w:rFonts w:eastAsia="Calibri"/>
          <w:sz w:val="24"/>
          <w:szCs w:val="24"/>
        </w:rPr>
        <w:t>Öğr. Üyesi Nazan ÖZTÜRK</w:t>
      </w:r>
    </w:p>
    <w:p w14:paraId="12E73E69" w14:textId="36709350" w:rsidR="003B7825" w:rsidRDefault="003B7825" w:rsidP="008F3D58">
      <w:pPr>
        <w:adjustRightInd w:val="0"/>
        <w:spacing w:line="360" w:lineRule="auto"/>
        <w:jc w:val="both"/>
        <w:rPr>
          <w:rFonts w:eastAsia="Calibri"/>
          <w:b/>
          <w:sz w:val="24"/>
          <w:szCs w:val="24"/>
        </w:rPr>
      </w:pPr>
      <w:r w:rsidRPr="003B7825">
        <w:rPr>
          <w:rFonts w:eastAsia="Calibri"/>
          <w:b/>
          <w:sz w:val="24"/>
          <w:szCs w:val="24"/>
        </w:rPr>
        <w:t>Birim Kalite Sorumlusu</w:t>
      </w:r>
      <w:r w:rsidR="00B712C5">
        <w:rPr>
          <w:rFonts w:eastAsia="Calibri"/>
          <w:b/>
          <w:sz w:val="24"/>
          <w:szCs w:val="24"/>
        </w:rPr>
        <w:t>:</w:t>
      </w:r>
    </w:p>
    <w:p w14:paraId="2B81B17A" w14:textId="6985B32F" w:rsidR="00B712C5" w:rsidRPr="003B7825" w:rsidRDefault="00B712C5" w:rsidP="008F3D58">
      <w:pPr>
        <w:adjustRightInd w:val="0"/>
        <w:spacing w:line="360" w:lineRule="auto"/>
        <w:jc w:val="both"/>
        <w:rPr>
          <w:rFonts w:eastAsia="Calibri"/>
          <w:b/>
          <w:sz w:val="24"/>
          <w:szCs w:val="24"/>
        </w:rPr>
      </w:pPr>
      <w:r>
        <w:rPr>
          <w:rFonts w:eastAsia="Calibri"/>
          <w:sz w:val="24"/>
          <w:szCs w:val="24"/>
        </w:rPr>
        <w:t xml:space="preserve">Dr. Öğr. Üyesi </w:t>
      </w:r>
      <w:r w:rsidRPr="006C0667">
        <w:rPr>
          <w:rFonts w:eastAsia="Calibri"/>
          <w:sz w:val="24"/>
          <w:szCs w:val="24"/>
        </w:rPr>
        <w:t>Ayça BALMUMCU</w:t>
      </w:r>
    </w:p>
    <w:p w14:paraId="5182BA7A" w14:textId="77777777" w:rsidR="003B7825" w:rsidRPr="006C0667" w:rsidRDefault="003B7825" w:rsidP="008F3D58">
      <w:pPr>
        <w:adjustRightInd w:val="0"/>
        <w:spacing w:line="360" w:lineRule="auto"/>
        <w:jc w:val="both"/>
        <w:rPr>
          <w:rFonts w:eastAsia="Calibri"/>
          <w:b/>
          <w:sz w:val="24"/>
          <w:szCs w:val="24"/>
        </w:rPr>
      </w:pPr>
      <w:r w:rsidRPr="006C0667">
        <w:rPr>
          <w:rFonts w:eastAsia="Calibri"/>
          <w:b/>
          <w:sz w:val="24"/>
          <w:szCs w:val="24"/>
        </w:rPr>
        <w:t xml:space="preserve">Komisyon Üyeleri: </w:t>
      </w:r>
    </w:p>
    <w:p w14:paraId="1F38BD01" w14:textId="705F4BAE" w:rsidR="003B7825" w:rsidRDefault="003B7825" w:rsidP="008F3D58">
      <w:pPr>
        <w:adjustRightInd w:val="0"/>
        <w:spacing w:line="360" w:lineRule="auto"/>
        <w:jc w:val="both"/>
        <w:rPr>
          <w:rFonts w:eastAsia="Calibri"/>
          <w:sz w:val="24"/>
          <w:szCs w:val="24"/>
        </w:rPr>
      </w:pPr>
      <w:r>
        <w:rPr>
          <w:rFonts w:eastAsia="Calibri"/>
          <w:sz w:val="24"/>
          <w:szCs w:val="24"/>
        </w:rPr>
        <w:t>Dr. Öğr. Üyesi</w:t>
      </w:r>
      <w:r w:rsidRPr="006C0667">
        <w:rPr>
          <w:rFonts w:eastAsia="Calibri"/>
          <w:sz w:val="24"/>
          <w:szCs w:val="24"/>
        </w:rPr>
        <w:t xml:space="preserve"> Gülfer DOĞAN PEKİNCE</w:t>
      </w:r>
    </w:p>
    <w:p w14:paraId="44DE5A01" w14:textId="1EE90AA6" w:rsidR="0055571E" w:rsidRDefault="0055571E" w:rsidP="008F3D58">
      <w:pPr>
        <w:adjustRightInd w:val="0"/>
        <w:spacing w:line="360" w:lineRule="auto"/>
        <w:jc w:val="both"/>
        <w:rPr>
          <w:rFonts w:eastAsia="Calibri"/>
          <w:sz w:val="24"/>
          <w:szCs w:val="24"/>
        </w:rPr>
      </w:pPr>
      <w:r>
        <w:rPr>
          <w:rFonts w:eastAsia="Calibri"/>
          <w:sz w:val="24"/>
          <w:szCs w:val="24"/>
        </w:rPr>
        <w:t>Dr. Öğr. Üyesi Murat ARI</w:t>
      </w:r>
    </w:p>
    <w:p w14:paraId="4BDF95EC" w14:textId="77777777" w:rsidR="0055571E" w:rsidRPr="0055571E" w:rsidRDefault="0055571E" w:rsidP="008F3D58">
      <w:pPr>
        <w:adjustRightInd w:val="0"/>
        <w:spacing w:line="360" w:lineRule="auto"/>
        <w:jc w:val="both"/>
        <w:rPr>
          <w:rFonts w:eastAsia="Calibri"/>
          <w:sz w:val="24"/>
          <w:szCs w:val="24"/>
        </w:rPr>
      </w:pPr>
      <w:r w:rsidRPr="0055571E">
        <w:rPr>
          <w:rFonts w:eastAsia="Calibri"/>
          <w:sz w:val="24"/>
          <w:szCs w:val="24"/>
        </w:rPr>
        <w:t>Öğr. Gör. Dr. Fadime ÖZTAN</w:t>
      </w:r>
    </w:p>
    <w:p w14:paraId="5B876E4D" w14:textId="77777777" w:rsidR="0055571E" w:rsidRPr="0055571E" w:rsidRDefault="0055571E" w:rsidP="008F3D58">
      <w:pPr>
        <w:adjustRightInd w:val="0"/>
        <w:spacing w:line="360" w:lineRule="auto"/>
        <w:jc w:val="both"/>
        <w:rPr>
          <w:rFonts w:eastAsia="Calibri"/>
          <w:sz w:val="24"/>
          <w:szCs w:val="24"/>
        </w:rPr>
      </w:pPr>
      <w:r w:rsidRPr="0055571E">
        <w:rPr>
          <w:rFonts w:eastAsia="Calibri"/>
          <w:sz w:val="24"/>
          <w:szCs w:val="24"/>
        </w:rPr>
        <w:t>Öğr. Gör. Dr. Nurcan BOYACIOĞLU</w:t>
      </w:r>
    </w:p>
    <w:p w14:paraId="2E00C054" w14:textId="77777777" w:rsidR="003B7825" w:rsidRPr="006C0667" w:rsidRDefault="003B7825" w:rsidP="008F3D58">
      <w:pPr>
        <w:adjustRightInd w:val="0"/>
        <w:spacing w:line="360" w:lineRule="auto"/>
        <w:jc w:val="both"/>
        <w:rPr>
          <w:rFonts w:eastAsia="Calibri"/>
          <w:sz w:val="24"/>
          <w:szCs w:val="24"/>
        </w:rPr>
      </w:pPr>
      <w:r w:rsidRPr="006C0667">
        <w:rPr>
          <w:rFonts w:eastAsia="Calibri"/>
          <w:sz w:val="24"/>
          <w:szCs w:val="24"/>
        </w:rPr>
        <w:t>Öğr. Gör. Halise ÇİNAR</w:t>
      </w:r>
    </w:p>
    <w:p w14:paraId="6DDF28B6" w14:textId="77777777" w:rsidR="003B7825" w:rsidRPr="006C0667" w:rsidRDefault="003B7825" w:rsidP="008F3D58">
      <w:pPr>
        <w:adjustRightInd w:val="0"/>
        <w:spacing w:line="360" w:lineRule="auto"/>
        <w:jc w:val="both"/>
        <w:rPr>
          <w:rFonts w:eastAsia="Calibri"/>
          <w:sz w:val="24"/>
          <w:szCs w:val="24"/>
        </w:rPr>
      </w:pPr>
      <w:r w:rsidRPr="006C0667">
        <w:rPr>
          <w:rFonts w:eastAsia="Calibri"/>
          <w:sz w:val="24"/>
          <w:szCs w:val="24"/>
        </w:rPr>
        <w:t>Öğr. Gör. Gökçe Sibel TURAN</w:t>
      </w:r>
    </w:p>
    <w:p w14:paraId="2529B1EC" w14:textId="77777777" w:rsidR="003B7825" w:rsidRDefault="003B7825" w:rsidP="008F3D58">
      <w:pPr>
        <w:adjustRightInd w:val="0"/>
        <w:spacing w:line="360" w:lineRule="auto"/>
        <w:jc w:val="both"/>
        <w:rPr>
          <w:rFonts w:eastAsia="Calibri"/>
          <w:sz w:val="24"/>
          <w:szCs w:val="24"/>
        </w:rPr>
      </w:pPr>
      <w:r w:rsidRPr="006C0667">
        <w:rPr>
          <w:rFonts w:eastAsia="Calibri"/>
          <w:sz w:val="24"/>
          <w:szCs w:val="24"/>
        </w:rPr>
        <w:t>Öğr. Gör. Ecem ERSUNGUR</w:t>
      </w:r>
    </w:p>
    <w:p w14:paraId="4ED49245" w14:textId="6B45FCF1" w:rsidR="0055571E" w:rsidRPr="006C0667" w:rsidRDefault="0055571E" w:rsidP="008F3D58">
      <w:pPr>
        <w:adjustRightInd w:val="0"/>
        <w:spacing w:line="360" w:lineRule="auto"/>
        <w:jc w:val="both"/>
        <w:rPr>
          <w:rFonts w:eastAsia="Calibri"/>
          <w:sz w:val="24"/>
          <w:szCs w:val="24"/>
        </w:rPr>
      </w:pPr>
      <w:r>
        <w:rPr>
          <w:rFonts w:eastAsia="Calibri"/>
          <w:sz w:val="24"/>
          <w:szCs w:val="24"/>
        </w:rPr>
        <w:t>Öğr. Gör. Adile AY</w:t>
      </w:r>
    </w:p>
    <w:p w14:paraId="4B9B827A" w14:textId="77777777" w:rsidR="003B7825" w:rsidRPr="006C0667" w:rsidRDefault="003B7825" w:rsidP="008F3D58">
      <w:pPr>
        <w:adjustRightInd w:val="0"/>
        <w:spacing w:line="360" w:lineRule="auto"/>
        <w:jc w:val="both"/>
        <w:rPr>
          <w:rFonts w:eastAsia="Calibri"/>
          <w:sz w:val="24"/>
          <w:szCs w:val="24"/>
        </w:rPr>
      </w:pPr>
      <w:r w:rsidRPr="006C0667">
        <w:rPr>
          <w:rFonts w:eastAsia="Calibri"/>
          <w:sz w:val="24"/>
          <w:szCs w:val="24"/>
        </w:rPr>
        <w:t>Salih BAHÇEVAN</w:t>
      </w:r>
    </w:p>
    <w:p w14:paraId="15BD9D3F" w14:textId="355E388A" w:rsidR="003B7825" w:rsidRPr="0055571E" w:rsidRDefault="003B7825" w:rsidP="008F3D58">
      <w:pPr>
        <w:adjustRightInd w:val="0"/>
        <w:spacing w:line="360" w:lineRule="auto"/>
        <w:jc w:val="both"/>
        <w:rPr>
          <w:rFonts w:eastAsia="Calibri"/>
          <w:sz w:val="24"/>
          <w:szCs w:val="24"/>
        </w:rPr>
      </w:pPr>
      <w:r w:rsidRPr="006C0667">
        <w:rPr>
          <w:rFonts w:eastAsia="Calibri"/>
          <w:sz w:val="24"/>
          <w:szCs w:val="24"/>
        </w:rPr>
        <w:t>Meral ÇAKIR DOĞRU</w:t>
      </w:r>
    </w:p>
    <w:p w14:paraId="2A9A5404" w14:textId="4CAD5F7C" w:rsidR="00A35E73" w:rsidRDefault="00AB78F9" w:rsidP="008F3D58">
      <w:pPr>
        <w:pStyle w:val="Balk4"/>
        <w:tabs>
          <w:tab w:val="left" w:pos="839"/>
        </w:tabs>
        <w:spacing w:before="160" w:line="360" w:lineRule="auto"/>
        <w:ind w:left="0" w:firstLine="0"/>
      </w:pPr>
      <w:r>
        <w:t>Yönetişim</w:t>
      </w:r>
      <w:r>
        <w:rPr>
          <w:spacing w:val="-2"/>
        </w:rPr>
        <w:t xml:space="preserve"> </w:t>
      </w:r>
      <w:r>
        <w:t>modeli</w:t>
      </w:r>
      <w:r>
        <w:rPr>
          <w:spacing w:val="-2"/>
        </w:rPr>
        <w:t xml:space="preserve"> </w:t>
      </w:r>
      <w:r>
        <w:t>ve</w:t>
      </w:r>
      <w:r>
        <w:rPr>
          <w:spacing w:val="-1"/>
        </w:rPr>
        <w:t xml:space="preserve"> </w:t>
      </w:r>
      <w:r>
        <w:t xml:space="preserve">idari </w:t>
      </w:r>
      <w:r>
        <w:rPr>
          <w:spacing w:val="-4"/>
        </w:rPr>
        <w:t>yapı</w:t>
      </w:r>
    </w:p>
    <w:p w14:paraId="5D7FBA44" w14:textId="26DBD451" w:rsidR="0055571E" w:rsidRPr="0055571E" w:rsidRDefault="0055571E" w:rsidP="008F3D58">
      <w:pPr>
        <w:pStyle w:val="GvdeMetni"/>
        <w:spacing w:line="360" w:lineRule="auto"/>
        <w:jc w:val="both"/>
      </w:pPr>
      <w:r w:rsidRPr="0055571E">
        <w:t xml:space="preserve">Yüksekokulumuzun yönetim ve idari birimlerin yapılanması, yönetsel organizasyon şeması ve görev tanımları, 2547 sayılı Yükseköğretim Kanunu kapsamında hazırlanmıştır. </w:t>
      </w:r>
      <w:r>
        <w:t xml:space="preserve"> Birim akademik ve idari teşkilat yapısı 2023 yılı stratejik planında yer almaktadır ve organizasyon yapısı etkindir.</w:t>
      </w:r>
      <w:r w:rsidR="00BA56C0">
        <w:t xml:space="preserve"> </w:t>
      </w:r>
      <w:r w:rsidR="00BA56C0">
        <w:lastRenderedPageBreak/>
        <w:t xml:space="preserve">Yüksekokulumuz stratejik planı web sayfamızda bulunmaktadır. </w:t>
      </w:r>
      <w:r w:rsidR="00BA56C0" w:rsidRPr="00BA56C0">
        <w:t>Ayrıca birim web sitesinde “Hakkımızda” başlığı altında yer alan “</w:t>
      </w:r>
      <w:r w:rsidR="000C68E3">
        <w:t>Birim</w:t>
      </w:r>
      <w:r w:rsidR="00BA56C0" w:rsidRPr="00BA56C0">
        <w:t xml:space="preserve"> Teşkilat Yapısı” alt başlığında belirtilmiştir</w:t>
      </w:r>
      <w:r w:rsidR="00BA56C0">
        <w:t>.</w:t>
      </w:r>
    </w:p>
    <w:p w14:paraId="78A51ECF" w14:textId="77777777" w:rsidR="00A35E73" w:rsidRDefault="00A35E73" w:rsidP="008F3D58">
      <w:pPr>
        <w:pStyle w:val="GvdeMetni"/>
        <w:spacing w:line="360" w:lineRule="auto"/>
        <w:jc w:val="both"/>
        <w:rPr>
          <w:i/>
        </w:rPr>
      </w:pPr>
    </w:p>
    <w:p w14:paraId="719BE88D" w14:textId="5AF60264" w:rsidR="00A35E73" w:rsidRDefault="00AB78F9" w:rsidP="008F3D58">
      <w:pPr>
        <w:pStyle w:val="Balk3"/>
        <w:spacing w:line="360" w:lineRule="auto"/>
        <w:jc w:val="both"/>
        <w:rPr>
          <w:spacing w:val="-2"/>
          <w:u w:val="single"/>
        </w:rPr>
      </w:pPr>
      <w:r>
        <w:rPr>
          <w:spacing w:val="-2"/>
          <w:u w:val="single"/>
        </w:rPr>
        <w:t>Kanıtlar:</w:t>
      </w:r>
    </w:p>
    <w:p w14:paraId="167AABEB" w14:textId="77777777" w:rsidR="0055571E" w:rsidRDefault="0055571E" w:rsidP="008F3D58">
      <w:pPr>
        <w:pStyle w:val="Balk3"/>
        <w:spacing w:line="360" w:lineRule="auto"/>
        <w:jc w:val="both"/>
      </w:pPr>
    </w:p>
    <w:p w14:paraId="5DC649B5" w14:textId="3475E96E" w:rsidR="00A35E73" w:rsidRDefault="00000000" w:rsidP="008F3D58">
      <w:pPr>
        <w:spacing w:line="360" w:lineRule="auto"/>
        <w:jc w:val="both"/>
        <w:rPr>
          <w:sz w:val="24"/>
        </w:rPr>
      </w:pPr>
      <w:hyperlink r:id="rId15" w:history="1">
        <w:r w:rsidR="00B80838" w:rsidRPr="004817A2">
          <w:rPr>
            <w:rStyle w:val="Kpr"/>
            <w:sz w:val="24"/>
          </w:rPr>
          <w:t>https://akademik.adu.edu.tr/myo/sokesaghiz/default.asp?idx=34333037</w:t>
        </w:r>
      </w:hyperlink>
    </w:p>
    <w:p w14:paraId="1715C7A6" w14:textId="5C443DBD" w:rsidR="00B80838" w:rsidRDefault="00000000" w:rsidP="008F3D58">
      <w:pPr>
        <w:spacing w:line="360" w:lineRule="auto"/>
        <w:jc w:val="both"/>
        <w:rPr>
          <w:sz w:val="24"/>
        </w:rPr>
      </w:pPr>
      <w:hyperlink r:id="rId16" w:history="1">
        <w:r w:rsidR="00B80838" w:rsidRPr="004817A2">
          <w:rPr>
            <w:rStyle w:val="Kpr"/>
            <w:sz w:val="24"/>
          </w:rPr>
          <w:t>https://akademik.adu.edu.tr/myo/sokesaghiz/default.asp?idx=313236</w:t>
        </w:r>
      </w:hyperlink>
    </w:p>
    <w:p w14:paraId="288145C3" w14:textId="77777777" w:rsidR="00B80838" w:rsidRDefault="00B80838" w:rsidP="008F3D58">
      <w:pPr>
        <w:spacing w:line="360" w:lineRule="auto"/>
        <w:jc w:val="both"/>
        <w:rPr>
          <w:sz w:val="24"/>
        </w:rPr>
      </w:pPr>
    </w:p>
    <w:p w14:paraId="7F3ACB83" w14:textId="77777777" w:rsidR="00B80838" w:rsidRPr="00BA56C0" w:rsidRDefault="00B80838" w:rsidP="008F3D58">
      <w:pPr>
        <w:spacing w:line="360" w:lineRule="auto"/>
        <w:jc w:val="both"/>
        <w:rPr>
          <w:sz w:val="24"/>
        </w:rPr>
      </w:pPr>
    </w:p>
    <w:p w14:paraId="1B069DEA" w14:textId="77777777" w:rsidR="00A35E73" w:rsidRDefault="00AB78F9" w:rsidP="008F3D58">
      <w:pPr>
        <w:pStyle w:val="Balk4"/>
        <w:numPr>
          <w:ilvl w:val="2"/>
          <w:numId w:val="6"/>
        </w:numPr>
        <w:tabs>
          <w:tab w:val="left" w:pos="840"/>
        </w:tabs>
        <w:spacing w:before="62" w:line="360" w:lineRule="auto"/>
      </w:pPr>
      <w:r>
        <w:rPr>
          <w:spacing w:val="-2"/>
        </w:rPr>
        <w:t>Liderlik</w:t>
      </w:r>
    </w:p>
    <w:p w14:paraId="05CAB94E" w14:textId="77777777" w:rsidR="001659E3" w:rsidRPr="001659E3" w:rsidRDefault="001659E3" w:rsidP="008F3D58">
      <w:pPr>
        <w:widowControl/>
        <w:autoSpaceDE/>
        <w:autoSpaceDN/>
        <w:spacing w:after="160" w:line="360" w:lineRule="auto"/>
        <w:jc w:val="both"/>
        <w:rPr>
          <w:rFonts w:eastAsia="Calibri"/>
          <w:sz w:val="24"/>
          <w:szCs w:val="24"/>
        </w:rPr>
      </w:pPr>
      <w:r w:rsidRPr="001659E3">
        <w:rPr>
          <w:rFonts w:eastAsia="Calibri"/>
          <w:sz w:val="24"/>
          <w:szCs w:val="24"/>
        </w:rPr>
        <w:t xml:space="preserve">Yüksekokulumuz, topluma karşı sorumluluğu olarak, eğitim- öğretim, araştırma-geliştirme ve sosyal faaliyetlerini içeren şekilde tüm güncel verilerini üniversite internet sitesi üzerinden kamuoyuyla paylaşmaktadır. Yüksekokulumuzda katılımcı yönetim anlayışı ile amaç ve hedeflerine ulaşmada her kademedeki çalışanların katkısına önem vermektedir. Tüm çalışanların birim yöneticilerine kurumun amaç ve hedefleri ile ilgili görüş ve önerilerini iletebilmeleri için toplantılar (Akademik Kurul, Yüksekokul yönetim kurulu) yapılmakta ve bu toplantılarda çalışanların öneri ve istekleri değerlendirilmektedir. Paydaşların, her kademedeki yöneticilere telefon, e-posta ve yüz yüze görüşme yoluyla ulaşılabilirliğine olanak sağlanmaktadır. </w:t>
      </w:r>
    </w:p>
    <w:p w14:paraId="2E466D2A" w14:textId="4D339238" w:rsidR="00A35E73" w:rsidRDefault="00AB78F9" w:rsidP="008F3D58">
      <w:pPr>
        <w:pStyle w:val="Balk3"/>
        <w:spacing w:before="276" w:line="360" w:lineRule="auto"/>
        <w:jc w:val="both"/>
      </w:pPr>
      <w:r>
        <w:rPr>
          <w:spacing w:val="-2"/>
          <w:u w:val="single"/>
        </w:rPr>
        <w:t>Kanıtlar:</w:t>
      </w:r>
    </w:p>
    <w:p w14:paraId="685079F5" w14:textId="77777777" w:rsidR="00C5024D" w:rsidRPr="00C5024D" w:rsidRDefault="00C5024D" w:rsidP="008F3D58">
      <w:pPr>
        <w:pStyle w:val="GvdeMetni"/>
        <w:numPr>
          <w:ilvl w:val="0"/>
          <w:numId w:val="26"/>
        </w:numPr>
        <w:spacing w:before="196" w:line="360" w:lineRule="auto"/>
        <w:jc w:val="both"/>
        <w:rPr>
          <w:bCs/>
        </w:rPr>
      </w:pPr>
      <w:r w:rsidRPr="00C5024D">
        <w:rPr>
          <w:bCs/>
        </w:rPr>
        <w:t>Yönetim kurulu toplantı tutanakları</w:t>
      </w:r>
    </w:p>
    <w:p w14:paraId="7263A7EF" w14:textId="77777777" w:rsidR="00C5024D" w:rsidRPr="00C5024D" w:rsidRDefault="00C5024D" w:rsidP="008F3D58">
      <w:pPr>
        <w:pStyle w:val="GvdeMetni"/>
        <w:numPr>
          <w:ilvl w:val="0"/>
          <w:numId w:val="26"/>
        </w:numPr>
        <w:spacing w:before="196" w:line="360" w:lineRule="auto"/>
        <w:jc w:val="both"/>
        <w:rPr>
          <w:bCs/>
        </w:rPr>
      </w:pPr>
      <w:r w:rsidRPr="00C5024D">
        <w:rPr>
          <w:bCs/>
        </w:rPr>
        <w:t>Okulumuz web sayfası https://akademik.adu.edu.tr/myo/sokesaghiz/default.asp</w:t>
      </w:r>
    </w:p>
    <w:p w14:paraId="28955351" w14:textId="77777777" w:rsidR="00A35E73" w:rsidRDefault="00A35E73" w:rsidP="008F3D58">
      <w:pPr>
        <w:pStyle w:val="GvdeMetni"/>
        <w:spacing w:before="196" w:line="360" w:lineRule="auto"/>
        <w:jc w:val="both"/>
      </w:pPr>
    </w:p>
    <w:p w14:paraId="03AA1548" w14:textId="77777777" w:rsidR="00A35E73" w:rsidRDefault="00AB78F9" w:rsidP="008F3D58">
      <w:pPr>
        <w:pStyle w:val="Balk4"/>
        <w:numPr>
          <w:ilvl w:val="2"/>
          <w:numId w:val="6"/>
        </w:numPr>
        <w:tabs>
          <w:tab w:val="left" w:pos="840"/>
        </w:tabs>
        <w:spacing w:line="360" w:lineRule="auto"/>
      </w:pPr>
      <w:r>
        <w:t>Kurumsal</w:t>
      </w:r>
      <w:r>
        <w:rPr>
          <w:spacing w:val="-4"/>
        </w:rPr>
        <w:t xml:space="preserve"> </w:t>
      </w:r>
      <w:r>
        <w:t>dönüşüm</w:t>
      </w:r>
      <w:r>
        <w:rPr>
          <w:spacing w:val="-4"/>
        </w:rPr>
        <w:t xml:space="preserve"> </w:t>
      </w:r>
      <w:r>
        <w:rPr>
          <w:spacing w:val="-2"/>
        </w:rPr>
        <w:t>kapasitesi</w:t>
      </w:r>
    </w:p>
    <w:p w14:paraId="7CA037F2" w14:textId="77777777" w:rsidR="002E2CE5" w:rsidRPr="002E2CE5" w:rsidRDefault="002E2CE5" w:rsidP="008F3D58">
      <w:pPr>
        <w:widowControl/>
        <w:autoSpaceDE/>
        <w:autoSpaceDN/>
        <w:spacing w:after="160" w:line="360" w:lineRule="auto"/>
        <w:ind w:right="63"/>
        <w:jc w:val="both"/>
        <w:rPr>
          <w:rFonts w:eastAsia="Calibri"/>
          <w:bCs/>
          <w:sz w:val="24"/>
          <w:szCs w:val="24"/>
        </w:rPr>
      </w:pPr>
      <w:r w:rsidRPr="002E2CE5">
        <w:rPr>
          <w:rFonts w:eastAsia="Calibri"/>
          <w:bCs/>
          <w:sz w:val="24"/>
          <w:szCs w:val="24"/>
        </w:rPr>
        <w:t>Yüksekokulumuzda yenilik yönetim sistemi, değişim yönetim modeli, planları ve yol haritaları gibi uygulamalar bulunmamaktadır.</w:t>
      </w:r>
    </w:p>
    <w:p w14:paraId="30589AE3" w14:textId="7E51AEC9" w:rsidR="00A35E73" w:rsidRPr="00E249CE" w:rsidRDefault="00AB78F9" w:rsidP="008F3D58">
      <w:pPr>
        <w:pStyle w:val="Balk4"/>
        <w:numPr>
          <w:ilvl w:val="2"/>
          <w:numId w:val="6"/>
        </w:numPr>
        <w:tabs>
          <w:tab w:val="left" w:pos="840"/>
        </w:tabs>
        <w:spacing w:before="62" w:line="360" w:lineRule="auto"/>
      </w:pPr>
      <w:r>
        <w:t>İç</w:t>
      </w:r>
      <w:r>
        <w:rPr>
          <w:spacing w:val="-1"/>
        </w:rPr>
        <w:t xml:space="preserve"> </w:t>
      </w:r>
      <w:r>
        <w:t>kalite</w:t>
      </w:r>
      <w:r>
        <w:rPr>
          <w:spacing w:val="-1"/>
        </w:rPr>
        <w:t xml:space="preserve"> </w:t>
      </w:r>
      <w:r>
        <w:t>güvencesi</w:t>
      </w:r>
      <w:r>
        <w:rPr>
          <w:spacing w:val="-1"/>
        </w:rPr>
        <w:t xml:space="preserve"> </w:t>
      </w:r>
      <w:r>
        <w:rPr>
          <w:spacing w:val="-2"/>
        </w:rPr>
        <w:t>mekanizmaları</w:t>
      </w:r>
    </w:p>
    <w:p w14:paraId="710240DE" w14:textId="77777777" w:rsidR="00E249CE" w:rsidRPr="00E249CE" w:rsidRDefault="00E249CE" w:rsidP="008F3D58">
      <w:pPr>
        <w:widowControl/>
        <w:autoSpaceDE/>
        <w:autoSpaceDN/>
        <w:spacing w:after="160" w:line="360" w:lineRule="auto"/>
        <w:jc w:val="both"/>
        <w:rPr>
          <w:rFonts w:eastAsia="Calibri"/>
          <w:sz w:val="24"/>
          <w:szCs w:val="24"/>
        </w:rPr>
      </w:pPr>
      <w:r w:rsidRPr="00E249CE">
        <w:rPr>
          <w:rFonts w:eastAsia="Calibri"/>
          <w:sz w:val="24"/>
          <w:szCs w:val="24"/>
        </w:rPr>
        <w:t>Yüksekokulumuzda iç kalite güvencesi mekanizmaları bulunmamaktadır. Kalite süreçlerinin stratejik plan ve iç kontrol sistemi ile ilişkilendirilmesi planlanmaktadır.</w:t>
      </w:r>
    </w:p>
    <w:p w14:paraId="3633E036" w14:textId="77777777" w:rsidR="00A35E73" w:rsidRDefault="00A35E73" w:rsidP="008F3D58">
      <w:pPr>
        <w:pStyle w:val="GvdeMetni"/>
        <w:spacing w:before="11" w:line="360" w:lineRule="auto"/>
        <w:jc w:val="both"/>
        <w:rPr>
          <w:sz w:val="23"/>
        </w:rPr>
      </w:pPr>
    </w:p>
    <w:p w14:paraId="187AB974" w14:textId="77777777" w:rsidR="00A35E73" w:rsidRDefault="00AB78F9" w:rsidP="008F3D58">
      <w:pPr>
        <w:pStyle w:val="Balk4"/>
        <w:numPr>
          <w:ilvl w:val="2"/>
          <w:numId w:val="6"/>
        </w:numPr>
        <w:tabs>
          <w:tab w:val="left" w:pos="840"/>
        </w:tabs>
        <w:spacing w:line="360" w:lineRule="auto"/>
      </w:pPr>
      <w:r>
        <w:t>Kamuoyunu</w:t>
      </w:r>
      <w:r>
        <w:rPr>
          <w:spacing w:val="-1"/>
        </w:rPr>
        <w:t xml:space="preserve"> </w:t>
      </w:r>
      <w:r>
        <w:t>bilgilendirme ve</w:t>
      </w:r>
      <w:r>
        <w:rPr>
          <w:spacing w:val="-2"/>
        </w:rPr>
        <w:t xml:space="preserve"> </w:t>
      </w:r>
      <w:r>
        <w:t xml:space="preserve">hesap </w:t>
      </w:r>
      <w:r>
        <w:rPr>
          <w:spacing w:val="-2"/>
        </w:rPr>
        <w:t>verebilirlik</w:t>
      </w:r>
    </w:p>
    <w:p w14:paraId="54BA1F6E" w14:textId="77777777" w:rsidR="00864C23" w:rsidRPr="00864C23" w:rsidRDefault="00864C23" w:rsidP="008F3D58">
      <w:pPr>
        <w:pStyle w:val="GvdeMetni"/>
        <w:spacing w:line="360" w:lineRule="auto"/>
        <w:jc w:val="both"/>
        <w:rPr>
          <w:szCs w:val="22"/>
        </w:rPr>
      </w:pPr>
      <w:r w:rsidRPr="00864C23">
        <w:rPr>
          <w:szCs w:val="22"/>
        </w:rPr>
        <w:t xml:space="preserve">• Yüksekokulumuz, topluma karşı sorumluluğu olarak, eğitim- öğretim, araştırma-geliştirme ve sosyal faaliyetlerini içeren şekilde tüm güncel verilerini üniversite internet sitesi üzerinden </w:t>
      </w:r>
      <w:r w:rsidRPr="00864C23">
        <w:rPr>
          <w:szCs w:val="22"/>
        </w:rPr>
        <w:lastRenderedPageBreak/>
        <w:t>kamuoyuyla paylaşmaktadır.</w:t>
      </w:r>
    </w:p>
    <w:p w14:paraId="0354B401" w14:textId="77777777" w:rsidR="00864C23" w:rsidRPr="00864C23" w:rsidRDefault="00864C23" w:rsidP="008F3D58">
      <w:pPr>
        <w:pStyle w:val="GvdeMetni"/>
        <w:spacing w:line="360" w:lineRule="auto"/>
        <w:jc w:val="both"/>
        <w:rPr>
          <w:szCs w:val="22"/>
        </w:rPr>
      </w:pPr>
    </w:p>
    <w:p w14:paraId="638A3333" w14:textId="77777777" w:rsidR="00864C23" w:rsidRPr="00864C23" w:rsidRDefault="00864C23" w:rsidP="008F3D58">
      <w:pPr>
        <w:pStyle w:val="GvdeMetni"/>
        <w:spacing w:line="360" w:lineRule="auto"/>
        <w:jc w:val="both"/>
        <w:rPr>
          <w:szCs w:val="22"/>
        </w:rPr>
      </w:pPr>
      <w:r w:rsidRPr="00864C23">
        <w:rPr>
          <w:szCs w:val="22"/>
        </w:rPr>
        <w:t>• Kamuoyuna sunulan bilgilerin güncelliği, doğruluğu ve güvenilirliğinin güvence altına alınması ile ilgili bir uygulamamız yoktur.</w:t>
      </w:r>
    </w:p>
    <w:p w14:paraId="47DB0525" w14:textId="77777777" w:rsidR="00864C23" w:rsidRPr="00864C23" w:rsidRDefault="00864C23" w:rsidP="008F3D58">
      <w:pPr>
        <w:pStyle w:val="GvdeMetni"/>
        <w:spacing w:line="360" w:lineRule="auto"/>
        <w:jc w:val="both"/>
        <w:rPr>
          <w:szCs w:val="22"/>
        </w:rPr>
      </w:pPr>
    </w:p>
    <w:p w14:paraId="54A855C0" w14:textId="38613036" w:rsidR="00A35E73" w:rsidRDefault="00864C23" w:rsidP="008F3D58">
      <w:pPr>
        <w:pStyle w:val="GvdeMetni"/>
        <w:spacing w:line="360" w:lineRule="auto"/>
        <w:jc w:val="both"/>
      </w:pPr>
      <w:r w:rsidRPr="00864C23">
        <w:rPr>
          <w:szCs w:val="22"/>
        </w:rPr>
        <w:t>•Yönetim ve idarenin birim çalışanlarına ve genel kamuoyuna hesap verebilirliğine yönelik ilan edilmiş ilkesi  yoktur.</w:t>
      </w:r>
    </w:p>
    <w:p w14:paraId="58EE82B0" w14:textId="0383644F" w:rsidR="00A35E73" w:rsidRDefault="00AB78F9" w:rsidP="008F3D58">
      <w:pPr>
        <w:pStyle w:val="Balk3"/>
        <w:spacing w:line="360" w:lineRule="auto"/>
        <w:jc w:val="both"/>
      </w:pPr>
      <w:r>
        <w:rPr>
          <w:spacing w:val="-2"/>
          <w:u w:val="single"/>
        </w:rPr>
        <w:t>Kanıtlar:</w:t>
      </w:r>
    </w:p>
    <w:p w14:paraId="329EE9DD" w14:textId="77777777" w:rsidR="003066CF" w:rsidRPr="003066CF" w:rsidRDefault="003066CF" w:rsidP="008F3D58">
      <w:pPr>
        <w:pStyle w:val="GvdeMetni"/>
        <w:numPr>
          <w:ilvl w:val="0"/>
          <w:numId w:val="26"/>
        </w:numPr>
        <w:spacing w:before="158" w:line="360" w:lineRule="auto"/>
        <w:jc w:val="both"/>
        <w:rPr>
          <w:bCs/>
        </w:rPr>
      </w:pPr>
      <w:r w:rsidRPr="003066CF">
        <w:rPr>
          <w:bCs/>
        </w:rPr>
        <w:t>Okulumuz web sayfası https://akademik.adu.edu.tr/myo/sokesaghiz/default.asp</w:t>
      </w:r>
    </w:p>
    <w:p w14:paraId="46A45BAD" w14:textId="77777777" w:rsidR="00A35E73" w:rsidRDefault="00A35E73" w:rsidP="008F3D58">
      <w:pPr>
        <w:pStyle w:val="GvdeMetni"/>
        <w:spacing w:before="158" w:line="360" w:lineRule="auto"/>
        <w:jc w:val="both"/>
      </w:pPr>
    </w:p>
    <w:p w14:paraId="2A5DD6AA" w14:textId="77777777" w:rsidR="00A35E73" w:rsidRDefault="00AB78F9" w:rsidP="008F3D58">
      <w:pPr>
        <w:pStyle w:val="Balk3"/>
        <w:numPr>
          <w:ilvl w:val="1"/>
          <w:numId w:val="6"/>
        </w:numPr>
        <w:tabs>
          <w:tab w:val="left" w:pos="673"/>
        </w:tabs>
        <w:spacing w:line="360" w:lineRule="auto"/>
        <w:ind w:hanging="473"/>
        <w:jc w:val="both"/>
      </w:pPr>
      <w:bookmarkStart w:id="2" w:name="_TOC_250012"/>
      <w:r>
        <w:t>Misyon</w:t>
      </w:r>
      <w:r>
        <w:rPr>
          <w:spacing w:val="-4"/>
        </w:rPr>
        <w:t xml:space="preserve"> </w:t>
      </w:r>
      <w:r>
        <w:t>ve</w:t>
      </w:r>
      <w:r>
        <w:rPr>
          <w:spacing w:val="-2"/>
        </w:rPr>
        <w:t xml:space="preserve"> </w:t>
      </w:r>
      <w:r>
        <w:t>Stratejik</w:t>
      </w:r>
      <w:r>
        <w:rPr>
          <w:spacing w:val="-3"/>
        </w:rPr>
        <w:t xml:space="preserve"> </w:t>
      </w:r>
      <w:bookmarkEnd w:id="2"/>
      <w:r>
        <w:rPr>
          <w:spacing w:val="-2"/>
        </w:rPr>
        <w:t>Amaçlar</w:t>
      </w:r>
    </w:p>
    <w:p w14:paraId="5827A4A4" w14:textId="717DFBC2" w:rsidR="00A35E73" w:rsidRDefault="00914473" w:rsidP="008F3D58">
      <w:pPr>
        <w:pStyle w:val="GvdeMetni"/>
        <w:spacing w:line="360" w:lineRule="auto"/>
        <w:jc w:val="both"/>
      </w:pPr>
      <w:r w:rsidRPr="00914473">
        <w:t>Stratejik plan kapsamında stratejik amaçları ve hedefleri doğrultusunda kurumun tamamında yapılan uygulamalar bulunmaktadır ve bu uygulamalardan bazı sonuçlar elde edilmiştir. Ancak stratejik planın izlenmesi için gerekli mekanizmalar oluşturulmamıştır ve/veya stratejik plan ve/veya herhangi bir karar alma sürecinde kullanılmamaktadır.</w:t>
      </w:r>
    </w:p>
    <w:p w14:paraId="03E3FAD4" w14:textId="77777777" w:rsidR="00A35E73" w:rsidRDefault="00A35E73" w:rsidP="008F3D58">
      <w:pPr>
        <w:pStyle w:val="GvdeMetni"/>
        <w:spacing w:before="43" w:line="360" w:lineRule="auto"/>
        <w:jc w:val="both"/>
      </w:pPr>
    </w:p>
    <w:p w14:paraId="5C1A42EC" w14:textId="77777777" w:rsidR="00A35E73" w:rsidRDefault="00AB78F9" w:rsidP="008F3D58">
      <w:pPr>
        <w:pStyle w:val="Balk4"/>
        <w:numPr>
          <w:ilvl w:val="2"/>
          <w:numId w:val="6"/>
        </w:numPr>
        <w:tabs>
          <w:tab w:val="left" w:pos="840"/>
        </w:tabs>
        <w:spacing w:line="360" w:lineRule="auto"/>
      </w:pPr>
      <w:r>
        <w:t>Misyon,</w:t>
      </w:r>
      <w:r>
        <w:rPr>
          <w:spacing w:val="-1"/>
        </w:rPr>
        <w:t xml:space="preserve"> </w:t>
      </w:r>
      <w:r>
        <w:t xml:space="preserve">vizyon ve </w:t>
      </w:r>
      <w:r>
        <w:rPr>
          <w:spacing w:val="-2"/>
        </w:rPr>
        <w:t>politikalar</w:t>
      </w:r>
    </w:p>
    <w:p w14:paraId="5C2ACA88" w14:textId="77777777" w:rsidR="00914473" w:rsidRPr="00914473" w:rsidRDefault="00914473" w:rsidP="008F3D58">
      <w:pPr>
        <w:spacing w:line="360" w:lineRule="auto"/>
        <w:jc w:val="both"/>
        <w:rPr>
          <w:sz w:val="24"/>
        </w:rPr>
      </w:pPr>
      <w:r w:rsidRPr="00914473">
        <w:rPr>
          <w:sz w:val="24"/>
        </w:rPr>
        <w:t>Yüksekokulumuzun misyonu Ameliyathane Hizmetleri, Tıbbi Görüntüleme Teknikleri ve İlk ve Acil Yardım, Evde Hasta Bakımı sektörlerinde uluslararası düzeyde ve sağlıktaki gelişmelere paralel eğitim vererek sağlık sektörünün gereksinim duyduğu bilgi ve beceriye sahip ara elemanları yetiştirmek ve bunun için gerekli eğitim ortamını sağlamaktır. Vizyonu ise, 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olmaktır. Misyon ve vizyonumuz web sayfasında paylaşılmıştır. Kurumda tanımlı herhangi bir politika bulunmamaktadır.</w:t>
      </w:r>
    </w:p>
    <w:p w14:paraId="7A58BC84" w14:textId="626D643F" w:rsidR="00A35E73" w:rsidRDefault="00AB78F9" w:rsidP="008F3D58">
      <w:pPr>
        <w:pStyle w:val="Balk3"/>
        <w:spacing w:before="1" w:line="360" w:lineRule="auto"/>
        <w:jc w:val="both"/>
      </w:pPr>
      <w:r>
        <w:rPr>
          <w:spacing w:val="-2"/>
          <w:u w:val="single"/>
        </w:rPr>
        <w:t>Kanıtlar:</w:t>
      </w:r>
    </w:p>
    <w:p w14:paraId="5BE977C0" w14:textId="77777777" w:rsidR="00B43EC2" w:rsidRPr="00B43EC2" w:rsidRDefault="00B43EC2" w:rsidP="008F3D58">
      <w:pPr>
        <w:pStyle w:val="GvdeMetni"/>
        <w:numPr>
          <w:ilvl w:val="0"/>
          <w:numId w:val="26"/>
        </w:numPr>
        <w:spacing w:before="199" w:line="360" w:lineRule="auto"/>
        <w:jc w:val="both"/>
        <w:rPr>
          <w:i/>
        </w:rPr>
      </w:pPr>
      <w:r w:rsidRPr="00B43EC2">
        <w:rPr>
          <w:bCs/>
        </w:rPr>
        <w:t xml:space="preserve">https://akademik.adu.edu.tr/myo/sokesaghiz/default.asp?idx=313630Politika </w:t>
      </w:r>
    </w:p>
    <w:p w14:paraId="6CBD9924" w14:textId="77777777" w:rsidR="00A35E73" w:rsidRDefault="00A35E73" w:rsidP="008F3D58">
      <w:pPr>
        <w:pStyle w:val="GvdeMetni"/>
        <w:spacing w:before="199" w:line="360" w:lineRule="auto"/>
        <w:jc w:val="both"/>
      </w:pPr>
    </w:p>
    <w:p w14:paraId="40A8E3E1" w14:textId="77777777" w:rsidR="00A35E73" w:rsidRDefault="00AB78F9" w:rsidP="008F3D58">
      <w:pPr>
        <w:pStyle w:val="Balk4"/>
        <w:numPr>
          <w:ilvl w:val="2"/>
          <w:numId w:val="6"/>
        </w:numPr>
        <w:tabs>
          <w:tab w:val="left" w:pos="840"/>
        </w:tabs>
        <w:spacing w:line="360" w:lineRule="auto"/>
      </w:pPr>
      <w:r>
        <w:t>Stratejik</w:t>
      </w:r>
      <w:r>
        <w:rPr>
          <w:spacing w:val="-1"/>
        </w:rPr>
        <w:t xml:space="preserve"> </w:t>
      </w:r>
      <w:r>
        <w:t>amaç ve</w:t>
      </w:r>
      <w:r>
        <w:rPr>
          <w:spacing w:val="-2"/>
        </w:rPr>
        <w:t xml:space="preserve"> hedefler</w:t>
      </w:r>
    </w:p>
    <w:p w14:paraId="32C28A19" w14:textId="3E7ABC93" w:rsidR="00A35E73" w:rsidRDefault="00C75D30" w:rsidP="008F3D58">
      <w:pPr>
        <w:spacing w:line="360" w:lineRule="auto"/>
        <w:jc w:val="both"/>
        <w:rPr>
          <w:sz w:val="24"/>
        </w:rPr>
      </w:pPr>
      <w:r w:rsidRPr="00C75D30">
        <w:rPr>
          <w:sz w:val="24"/>
        </w:rPr>
        <w:t>Birimin, öncelikli stratejik hedeflerine ulaşma düzeyi takip edilmemektedir. Birimin öncelikli stratejik hedeflerinin yıl içinde gerçekleşme düzeyi değerlendirilmemektedir.</w:t>
      </w:r>
    </w:p>
    <w:p w14:paraId="7F91BF6B" w14:textId="77777777" w:rsidR="00A35E73" w:rsidRDefault="00AB78F9" w:rsidP="008F3D58">
      <w:pPr>
        <w:pStyle w:val="Balk4"/>
        <w:numPr>
          <w:ilvl w:val="2"/>
          <w:numId w:val="6"/>
        </w:numPr>
        <w:tabs>
          <w:tab w:val="left" w:pos="957"/>
        </w:tabs>
        <w:spacing w:line="360" w:lineRule="auto"/>
        <w:ind w:left="957" w:hanging="639"/>
      </w:pPr>
      <w:r>
        <w:lastRenderedPageBreak/>
        <w:t>Performans</w:t>
      </w:r>
      <w:r>
        <w:rPr>
          <w:spacing w:val="-3"/>
        </w:rPr>
        <w:t xml:space="preserve"> </w:t>
      </w:r>
      <w:r>
        <w:rPr>
          <w:spacing w:val="-2"/>
        </w:rPr>
        <w:t>yönetimi</w:t>
      </w:r>
    </w:p>
    <w:p w14:paraId="4AED793A" w14:textId="0DFE6846" w:rsidR="00A35E73" w:rsidRDefault="00F57607" w:rsidP="008F3D58">
      <w:pPr>
        <w:pStyle w:val="GvdeMetni"/>
        <w:spacing w:line="360" w:lineRule="auto"/>
        <w:jc w:val="both"/>
        <w:rPr>
          <w:sz w:val="23"/>
        </w:rPr>
      </w:pPr>
      <w:r w:rsidRPr="00564121">
        <w:t>Kurumda performans yönetimi uygulaması ve stratejik planla uyumlu olarak tanımlanmış performans göstergeleri bulunmamaktadır</w:t>
      </w:r>
      <w:r w:rsidRPr="00F57607">
        <w:rPr>
          <w:sz w:val="23"/>
          <w:szCs w:val="22"/>
        </w:rPr>
        <w:t>.</w:t>
      </w:r>
    </w:p>
    <w:p w14:paraId="13508695" w14:textId="77777777" w:rsidR="00A35E73" w:rsidRDefault="00A35E73" w:rsidP="008F3D58">
      <w:pPr>
        <w:pStyle w:val="GvdeMetni"/>
        <w:spacing w:before="11" w:line="360" w:lineRule="auto"/>
        <w:jc w:val="both"/>
        <w:rPr>
          <w:sz w:val="23"/>
        </w:rPr>
      </w:pPr>
    </w:p>
    <w:p w14:paraId="4AA69043" w14:textId="77777777" w:rsidR="00A35E73" w:rsidRPr="00AD7AF0" w:rsidRDefault="00AB78F9" w:rsidP="008F3D58">
      <w:pPr>
        <w:pStyle w:val="Balk3"/>
        <w:numPr>
          <w:ilvl w:val="1"/>
          <w:numId w:val="6"/>
        </w:numPr>
        <w:tabs>
          <w:tab w:val="left" w:pos="673"/>
        </w:tabs>
        <w:spacing w:line="360" w:lineRule="auto"/>
        <w:ind w:hanging="473"/>
        <w:jc w:val="both"/>
      </w:pPr>
      <w:bookmarkStart w:id="3" w:name="_TOC_250011"/>
      <w:r>
        <w:t>Yönetim</w:t>
      </w:r>
      <w:r>
        <w:rPr>
          <w:spacing w:val="-1"/>
        </w:rPr>
        <w:t xml:space="preserve"> </w:t>
      </w:r>
      <w:bookmarkEnd w:id="3"/>
      <w:r>
        <w:rPr>
          <w:spacing w:val="-2"/>
        </w:rPr>
        <w:t>Sistemleri</w:t>
      </w:r>
    </w:p>
    <w:p w14:paraId="684DFED7" w14:textId="6095AFA0" w:rsidR="00AD7AF0" w:rsidRPr="00AD7AF0" w:rsidRDefault="00AD7AF0" w:rsidP="008F3D58">
      <w:pPr>
        <w:pStyle w:val="Balk3"/>
        <w:tabs>
          <w:tab w:val="left" w:pos="673"/>
        </w:tabs>
        <w:spacing w:line="360" w:lineRule="auto"/>
        <w:ind w:left="1"/>
        <w:jc w:val="both"/>
        <w:rPr>
          <w:b w:val="0"/>
        </w:rPr>
      </w:pPr>
      <w:r w:rsidRPr="00AD7AF0">
        <w:rPr>
          <w:b w:val="0"/>
        </w:rPr>
        <w:t>Birim, stratejik hedeflerine ulaşmayı nitelik ve nicelik olarak güvence altına almak amacıyla mali, beşerî ve bilgi kaynakları ile süreçlerini yönetmek üzere bir sisteme sahip değildir.</w:t>
      </w:r>
    </w:p>
    <w:p w14:paraId="72F94423" w14:textId="77777777" w:rsidR="00A35E73" w:rsidRDefault="00A35E73" w:rsidP="008F3D58">
      <w:pPr>
        <w:pStyle w:val="GvdeMetni"/>
        <w:spacing w:line="360" w:lineRule="auto"/>
        <w:jc w:val="both"/>
        <w:rPr>
          <w:b/>
        </w:rPr>
      </w:pPr>
    </w:p>
    <w:p w14:paraId="2E3ACB8F" w14:textId="77777777" w:rsidR="00A35E73" w:rsidRDefault="00AB78F9" w:rsidP="008F3D58">
      <w:pPr>
        <w:pStyle w:val="Balk4"/>
        <w:numPr>
          <w:ilvl w:val="2"/>
          <w:numId w:val="6"/>
        </w:numPr>
        <w:tabs>
          <w:tab w:val="left" w:pos="840"/>
        </w:tabs>
        <w:spacing w:line="360" w:lineRule="auto"/>
      </w:pPr>
      <w:r>
        <w:t>Bilgi</w:t>
      </w:r>
      <w:r>
        <w:rPr>
          <w:spacing w:val="-2"/>
        </w:rPr>
        <w:t xml:space="preserve"> </w:t>
      </w:r>
      <w:r>
        <w:t xml:space="preserve">yönetim </w:t>
      </w:r>
      <w:r>
        <w:rPr>
          <w:spacing w:val="-2"/>
        </w:rPr>
        <w:t>sistemi</w:t>
      </w:r>
    </w:p>
    <w:p w14:paraId="23800AD2" w14:textId="374573F0" w:rsidR="00517C78" w:rsidRPr="00517C78" w:rsidRDefault="00517C78" w:rsidP="008F3D58">
      <w:pPr>
        <w:spacing w:line="360" w:lineRule="auto"/>
        <w:jc w:val="both"/>
        <w:rPr>
          <w:sz w:val="24"/>
        </w:rPr>
      </w:pPr>
      <w:r w:rsidRPr="00517C78">
        <w:rPr>
          <w:sz w:val="24"/>
        </w:rPr>
        <w:t>Üniversitemiz güçlü bir bilgi-işlem altyapısına sahip olup,</w:t>
      </w:r>
      <w:r>
        <w:rPr>
          <w:sz w:val="24"/>
        </w:rPr>
        <w:t xml:space="preserve"> farklı alanlarda bilgi yönetim </w:t>
      </w:r>
      <w:r w:rsidRPr="00517C78">
        <w:rPr>
          <w:sz w:val="24"/>
        </w:rPr>
        <w:t>otomasyon sistemlerini bağlı tüm birimleri için gerekli standartlarda kullanıma sunmuştur.</w:t>
      </w:r>
    </w:p>
    <w:p w14:paraId="022BD9C2" w14:textId="77777777" w:rsidR="00517C78" w:rsidRPr="00517C78" w:rsidRDefault="00517C78" w:rsidP="008F3D58">
      <w:pPr>
        <w:spacing w:line="360" w:lineRule="auto"/>
        <w:jc w:val="both"/>
        <w:rPr>
          <w:sz w:val="24"/>
        </w:rPr>
      </w:pPr>
      <w:r w:rsidRPr="00517C78">
        <w:rPr>
          <w:sz w:val="24"/>
        </w:rPr>
        <w:t>Bilgi Yönetim Sistemi Kurum Üniversitenin standart bilgi yönetim sistemini kullanmaktadır.</w:t>
      </w:r>
    </w:p>
    <w:p w14:paraId="719F6716" w14:textId="72DA2EE1" w:rsidR="00517C78" w:rsidRPr="00517C78" w:rsidRDefault="00517C78" w:rsidP="008F3D58">
      <w:pPr>
        <w:spacing w:line="360" w:lineRule="auto"/>
        <w:jc w:val="both"/>
        <w:rPr>
          <w:sz w:val="24"/>
        </w:rPr>
      </w:pPr>
      <w:r w:rsidRPr="00517C78">
        <w:rPr>
          <w:sz w:val="24"/>
        </w:rPr>
        <w:t>Burada öğrencilerin demografik bilgileri, akademik gelişim ve b</w:t>
      </w:r>
      <w:r>
        <w:rPr>
          <w:sz w:val="24"/>
        </w:rPr>
        <w:t xml:space="preserve">aşarı oranları kolaylıkla takip </w:t>
      </w:r>
      <w:r w:rsidRPr="00517C78">
        <w:rPr>
          <w:sz w:val="24"/>
        </w:rPr>
        <w:t>edilebilmektedir. Buna ek olarak kurumun dahil olduğ</w:t>
      </w:r>
      <w:r>
        <w:rPr>
          <w:sz w:val="24"/>
        </w:rPr>
        <w:t xml:space="preserve">u “Bologna” süreci öğrencilerin </w:t>
      </w:r>
      <w:r w:rsidRPr="00517C78">
        <w:rPr>
          <w:sz w:val="24"/>
        </w:rPr>
        <w:t>akademik takibi açısından elverişli bir ortam sağlamaktadı</w:t>
      </w:r>
      <w:r>
        <w:rPr>
          <w:sz w:val="24"/>
        </w:rPr>
        <w:t xml:space="preserve">r. Yıllık Çalışma raporları ile </w:t>
      </w:r>
      <w:r w:rsidRPr="00517C78">
        <w:rPr>
          <w:sz w:val="24"/>
        </w:rPr>
        <w:t>Akademik ve İdari birimlerin kurumsal değerlendirilmesi ya</w:t>
      </w:r>
      <w:r>
        <w:rPr>
          <w:sz w:val="24"/>
        </w:rPr>
        <w:t xml:space="preserve">pılmaktadır. Toplanan verilerin </w:t>
      </w:r>
      <w:r w:rsidRPr="00517C78">
        <w:rPr>
          <w:sz w:val="24"/>
        </w:rPr>
        <w:t>güvenliği ve gizliliği ve güvenilirliği Üniversitem</w:t>
      </w:r>
      <w:r>
        <w:rPr>
          <w:sz w:val="24"/>
        </w:rPr>
        <w:t xml:space="preserve">iz Bilgi-İşlem Daire Başkanlığı </w:t>
      </w:r>
      <w:r w:rsidRPr="00517C78">
        <w:rPr>
          <w:sz w:val="24"/>
        </w:rPr>
        <w:t>kontrolündedir.</w:t>
      </w:r>
    </w:p>
    <w:p w14:paraId="19A3091A" w14:textId="082F2393" w:rsidR="00517C78" w:rsidRPr="00517C78" w:rsidRDefault="00517C78" w:rsidP="008F3D58">
      <w:pPr>
        <w:spacing w:line="360" w:lineRule="auto"/>
        <w:jc w:val="both"/>
        <w:rPr>
          <w:sz w:val="24"/>
        </w:rPr>
      </w:pPr>
      <w:r w:rsidRPr="00517C78">
        <w:rPr>
          <w:sz w:val="24"/>
        </w:rPr>
        <w:t>• Kalite güvencesi bilgi sistemi, birimin belirlediği an</w:t>
      </w:r>
      <w:r>
        <w:rPr>
          <w:sz w:val="24"/>
        </w:rPr>
        <w:t xml:space="preserve">ahtar performans göstergelerini </w:t>
      </w:r>
      <w:r w:rsidRPr="00517C78">
        <w:rPr>
          <w:sz w:val="24"/>
        </w:rPr>
        <w:t>izlenmemektedir.</w:t>
      </w:r>
    </w:p>
    <w:p w14:paraId="2042AC4F" w14:textId="6A9E8472" w:rsidR="00517C78" w:rsidRPr="00517C78" w:rsidRDefault="00517C78" w:rsidP="008F3D58">
      <w:pPr>
        <w:spacing w:line="360" w:lineRule="auto"/>
        <w:jc w:val="both"/>
        <w:rPr>
          <w:sz w:val="24"/>
        </w:rPr>
      </w:pPr>
      <w:r w:rsidRPr="00517C78">
        <w:rPr>
          <w:sz w:val="24"/>
        </w:rPr>
        <w:t>• Bilgi Yönetim Sistemi kalite süreçleri ile ilişkili ve siste</w:t>
      </w:r>
      <w:r>
        <w:rPr>
          <w:sz w:val="24"/>
        </w:rPr>
        <w:t xml:space="preserve">mde insan kaynakları, eğitim ve </w:t>
      </w:r>
      <w:r w:rsidRPr="00517C78">
        <w:rPr>
          <w:sz w:val="24"/>
        </w:rPr>
        <w:t>öğretim ve araştırma faaliyetlerinin entegrasyonu sağlanmamıştır.</w:t>
      </w:r>
    </w:p>
    <w:p w14:paraId="7ADCC659" w14:textId="7E9D677D" w:rsidR="00517C78" w:rsidRDefault="00517C78" w:rsidP="008F3D58">
      <w:pPr>
        <w:spacing w:line="360" w:lineRule="auto"/>
        <w:jc w:val="both"/>
        <w:rPr>
          <w:sz w:val="24"/>
        </w:rPr>
      </w:pPr>
      <w:r w:rsidRPr="00517C78">
        <w:rPr>
          <w:sz w:val="24"/>
        </w:rPr>
        <w:t>• Birimin iç ve dış değerlendirme sürecine yönelik bilgileri önc</w:t>
      </w:r>
      <w:r>
        <w:rPr>
          <w:sz w:val="24"/>
        </w:rPr>
        <w:t xml:space="preserve">eden planlanmış ve ilan edilmiş </w:t>
      </w:r>
      <w:r w:rsidRPr="00517C78">
        <w:rPr>
          <w:sz w:val="24"/>
        </w:rPr>
        <w:t>sıklıkta toplanılma ile ilgili bir düzenleme bulunmamaktadır.</w:t>
      </w:r>
    </w:p>
    <w:p w14:paraId="77981C7E" w14:textId="77777777" w:rsidR="00517C78" w:rsidRPr="00517C78" w:rsidRDefault="00517C78" w:rsidP="008F3D58">
      <w:pPr>
        <w:spacing w:line="360" w:lineRule="auto"/>
        <w:jc w:val="both"/>
        <w:rPr>
          <w:sz w:val="24"/>
        </w:rPr>
      </w:pPr>
    </w:p>
    <w:p w14:paraId="02B25134" w14:textId="77777777" w:rsidR="00517C78" w:rsidRPr="00517C78" w:rsidRDefault="00517C78" w:rsidP="008F3D58">
      <w:pPr>
        <w:spacing w:line="360" w:lineRule="auto"/>
        <w:jc w:val="both"/>
        <w:rPr>
          <w:b/>
          <w:sz w:val="24"/>
          <w:u w:val="single"/>
        </w:rPr>
      </w:pPr>
      <w:r w:rsidRPr="00517C78">
        <w:rPr>
          <w:b/>
          <w:sz w:val="24"/>
          <w:u w:val="single"/>
        </w:rPr>
        <w:t>Kanıtlar:</w:t>
      </w:r>
    </w:p>
    <w:p w14:paraId="360906DE" w14:textId="3F7FA38C" w:rsidR="00A35E73" w:rsidRDefault="00517C78" w:rsidP="008F3D58">
      <w:pPr>
        <w:spacing w:line="360" w:lineRule="auto"/>
        <w:jc w:val="both"/>
        <w:rPr>
          <w:sz w:val="24"/>
        </w:rPr>
      </w:pPr>
      <w:r w:rsidRPr="00517C78">
        <w:rPr>
          <w:sz w:val="24"/>
        </w:rPr>
        <w:t>https://obisnet.adu.ed</w:t>
      </w:r>
      <w:r>
        <w:rPr>
          <w:sz w:val="24"/>
        </w:rPr>
        <w:t>u.tr/</w:t>
      </w:r>
      <w:r w:rsidRPr="00517C78">
        <w:rPr>
          <w:sz w:val="24"/>
        </w:rPr>
        <w:t>ReturnUrl=%2f</w:t>
      </w:r>
    </w:p>
    <w:p w14:paraId="681AC342" w14:textId="77777777" w:rsidR="00A35E73" w:rsidRDefault="00AB78F9" w:rsidP="008F3D58">
      <w:pPr>
        <w:pStyle w:val="Balk4"/>
        <w:numPr>
          <w:ilvl w:val="2"/>
          <w:numId w:val="6"/>
        </w:numPr>
        <w:tabs>
          <w:tab w:val="left" w:pos="840"/>
        </w:tabs>
        <w:spacing w:before="275" w:line="360" w:lineRule="auto"/>
      </w:pPr>
      <w:r>
        <w:t>İnsan</w:t>
      </w:r>
      <w:r>
        <w:rPr>
          <w:spacing w:val="-3"/>
        </w:rPr>
        <w:t xml:space="preserve"> </w:t>
      </w:r>
      <w:r>
        <w:t>kaynakları</w:t>
      </w:r>
      <w:r>
        <w:rPr>
          <w:spacing w:val="-3"/>
        </w:rPr>
        <w:t xml:space="preserve"> </w:t>
      </w:r>
      <w:r>
        <w:rPr>
          <w:spacing w:val="-2"/>
        </w:rPr>
        <w:t>yönetimi</w:t>
      </w:r>
    </w:p>
    <w:p w14:paraId="1FE389A4" w14:textId="0ADB8085" w:rsidR="00A35E73" w:rsidRPr="00EE4D18" w:rsidRDefault="00EE4D18" w:rsidP="008F3D58">
      <w:pPr>
        <w:pStyle w:val="GvdeMetni"/>
        <w:spacing w:before="159" w:line="360" w:lineRule="auto"/>
        <w:jc w:val="both"/>
        <w:rPr>
          <w:szCs w:val="22"/>
        </w:rPr>
      </w:pPr>
      <w:r w:rsidRPr="00EE4D18">
        <w:rPr>
          <w:szCs w:val="22"/>
        </w:rPr>
        <w:t>Birimin insan kaynakları insan kaynakları yönetimi ile</w:t>
      </w:r>
      <w:r>
        <w:rPr>
          <w:szCs w:val="22"/>
        </w:rPr>
        <w:t xml:space="preserve"> ilgili politikası ve süreçleri </w:t>
      </w:r>
      <w:r w:rsidRPr="00EE4D18">
        <w:rPr>
          <w:szCs w:val="22"/>
        </w:rPr>
        <w:t>bulunmamaktadır.</w:t>
      </w:r>
    </w:p>
    <w:p w14:paraId="320FE374" w14:textId="77777777" w:rsidR="00A35E73" w:rsidRDefault="00AB78F9" w:rsidP="008F3D58">
      <w:pPr>
        <w:pStyle w:val="Balk4"/>
        <w:numPr>
          <w:ilvl w:val="2"/>
          <w:numId w:val="6"/>
        </w:numPr>
        <w:tabs>
          <w:tab w:val="left" w:pos="840"/>
        </w:tabs>
        <w:spacing w:line="360" w:lineRule="auto"/>
      </w:pPr>
      <w:r>
        <w:t xml:space="preserve">Finansal </w:t>
      </w:r>
      <w:r>
        <w:rPr>
          <w:spacing w:val="-2"/>
        </w:rPr>
        <w:t>yönetim</w:t>
      </w:r>
    </w:p>
    <w:p w14:paraId="3FBBA14B" w14:textId="77777777" w:rsidR="0013063E" w:rsidRPr="0013063E" w:rsidRDefault="0013063E" w:rsidP="008F3D58">
      <w:pPr>
        <w:pStyle w:val="GvdeMetni"/>
        <w:spacing w:line="360" w:lineRule="auto"/>
        <w:jc w:val="both"/>
        <w:rPr>
          <w:szCs w:val="22"/>
        </w:rPr>
      </w:pPr>
      <w:r w:rsidRPr="0013063E">
        <w:rPr>
          <w:szCs w:val="22"/>
        </w:rPr>
        <w:t>Kamu Mali Yönetimi ve Kontrol Kanununda belirlenen temel esaslara bağlı olarak Rektörlük</w:t>
      </w:r>
    </w:p>
    <w:p w14:paraId="0687F55D" w14:textId="0819F104" w:rsidR="00A35E73" w:rsidRPr="0013063E" w:rsidRDefault="0013063E" w:rsidP="008F3D58">
      <w:pPr>
        <w:pStyle w:val="GvdeMetni"/>
        <w:spacing w:line="360" w:lineRule="auto"/>
        <w:jc w:val="both"/>
        <w:rPr>
          <w:szCs w:val="22"/>
        </w:rPr>
      </w:pPr>
      <w:r w:rsidRPr="0013063E">
        <w:rPr>
          <w:szCs w:val="22"/>
        </w:rPr>
        <w:t>Strateji Geliştirme Dairesi Başkanlığı tarafından tahsis ed</w:t>
      </w:r>
      <w:r>
        <w:rPr>
          <w:szCs w:val="22"/>
        </w:rPr>
        <w:t xml:space="preserve">ilen ödenek tutarları stratejik </w:t>
      </w:r>
      <w:r w:rsidRPr="0013063E">
        <w:rPr>
          <w:szCs w:val="22"/>
        </w:rPr>
        <w:t>planlarımızla uyumlu bütçe kapsamında ihtiyaç, yerindelik ve mali denetim kriterlerine uygun</w:t>
      </w:r>
      <w:r>
        <w:rPr>
          <w:szCs w:val="22"/>
        </w:rPr>
        <w:t xml:space="preserve"> </w:t>
      </w:r>
      <w:r w:rsidRPr="0013063E">
        <w:rPr>
          <w:szCs w:val="22"/>
        </w:rPr>
        <w:t>olarak değerlendirilmektedir. Mali kaynakların, taşınır t</w:t>
      </w:r>
      <w:r>
        <w:rPr>
          <w:szCs w:val="22"/>
        </w:rPr>
        <w:t xml:space="preserve">aşınmaz kaynakların yönetiminde </w:t>
      </w:r>
      <w:r w:rsidRPr="0013063E">
        <w:rPr>
          <w:szCs w:val="22"/>
        </w:rPr>
        <w:lastRenderedPageBreak/>
        <w:t>rektörlüğün belirlediği kararlar çerçevesinde yüksekokul yönetim kurulu sorumludur.</w:t>
      </w:r>
    </w:p>
    <w:p w14:paraId="3E6CFA68" w14:textId="77777777" w:rsidR="00CA59B7" w:rsidRPr="00CA59B7" w:rsidRDefault="00CA59B7" w:rsidP="008F3D58">
      <w:pPr>
        <w:pStyle w:val="GvdeMetni"/>
        <w:spacing w:before="274" w:line="360" w:lineRule="auto"/>
        <w:jc w:val="both"/>
        <w:rPr>
          <w:b/>
          <w:bCs/>
        </w:rPr>
      </w:pPr>
      <w:r w:rsidRPr="00CA59B7">
        <w:rPr>
          <w:b/>
          <w:bCs/>
        </w:rPr>
        <w:t>Taşınır ve taşınmaz kaynakların yönetimi</w:t>
      </w:r>
    </w:p>
    <w:p w14:paraId="3207DA01" w14:textId="34A7EE4D" w:rsidR="00CA59B7" w:rsidRPr="00CA59B7" w:rsidRDefault="00CA59B7" w:rsidP="008F3D58">
      <w:pPr>
        <w:pStyle w:val="GvdeMetni"/>
        <w:spacing w:before="274" w:line="360" w:lineRule="auto"/>
        <w:jc w:val="both"/>
      </w:pPr>
      <w:r w:rsidRPr="00CA59B7">
        <w:t>Kamu Mali Yönetimi ve Kontrol Kanunu detayında belir</w:t>
      </w:r>
      <w:r>
        <w:t xml:space="preserve">lenen Taşınır Mal Yönetmeliğine </w:t>
      </w:r>
      <w:r w:rsidRPr="00CA59B7">
        <w:t>uygun olarak taşınır kayıtları yapılmıştır. Taşınırların edinme s</w:t>
      </w:r>
      <w:r>
        <w:t xml:space="preserve">ürecinde 4734 sayılı Kamu İhale </w:t>
      </w:r>
      <w:r w:rsidRPr="00CA59B7">
        <w:t>Kanunu ile Yüksekokulumuz bütçesinden doğrudan alımlar yapı</w:t>
      </w:r>
      <w:r>
        <w:t xml:space="preserve">ldığı gibi Rektörlük tarafından </w:t>
      </w:r>
      <w:r w:rsidRPr="00CA59B7">
        <w:t>alımı yapılıp yüksekokulumuza devri sağlanan veya p</w:t>
      </w:r>
      <w:r>
        <w:t xml:space="preserve">roje kapsamında Yüksekokulumuza </w:t>
      </w:r>
      <w:r w:rsidRPr="00CA59B7">
        <w:t>kazandırılan taşınırlar kayıt altına alınmıştır. Ekonomik</w:t>
      </w:r>
      <w:r>
        <w:t xml:space="preserve"> ömrünü tamamlayan veya onarımı </w:t>
      </w:r>
      <w:r w:rsidRPr="00CA59B7">
        <w:t>mümkün olmayan teknik ve fiziki problemleri olan taşınırlar yö</w:t>
      </w:r>
      <w:r>
        <w:t xml:space="preserve">netmelik esaslarına göre teşkil </w:t>
      </w:r>
      <w:r w:rsidRPr="00CA59B7">
        <w:t>edilen komisyonlar marifetiyle kayıttan düşülerek geri dönüşüme gönderilmektedir.</w:t>
      </w:r>
    </w:p>
    <w:p w14:paraId="72432CBB" w14:textId="77777777" w:rsidR="00CA59B7" w:rsidRPr="00CA59B7" w:rsidRDefault="00CA59B7" w:rsidP="008F3D58">
      <w:pPr>
        <w:pStyle w:val="GvdeMetni"/>
        <w:spacing w:before="274" w:line="360" w:lineRule="auto"/>
        <w:jc w:val="both"/>
        <w:rPr>
          <w:b/>
          <w:bCs/>
          <w:u w:val="single"/>
        </w:rPr>
      </w:pPr>
      <w:r w:rsidRPr="00CA59B7">
        <w:rPr>
          <w:b/>
          <w:bCs/>
          <w:u w:val="single"/>
        </w:rPr>
        <w:t>Kanıtlar:</w:t>
      </w:r>
    </w:p>
    <w:p w14:paraId="296DDBE9" w14:textId="084B978F" w:rsidR="00CA59B7" w:rsidRDefault="00CA59B7" w:rsidP="008F3D58">
      <w:pPr>
        <w:pStyle w:val="GvdeMetni"/>
        <w:spacing w:before="274" w:line="360" w:lineRule="auto"/>
        <w:jc w:val="both"/>
      </w:pPr>
      <w:r w:rsidRPr="00CA59B7">
        <w:t>Taşınır/taşınmaz kaynakların yönetimine dair envanterler</w:t>
      </w:r>
    </w:p>
    <w:p w14:paraId="034B23FE" w14:textId="77777777" w:rsidR="00A35E73" w:rsidRDefault="00AB78F9" w:rsidP="008F3D58">
      <w:pPr>
        <w:pStyle w:val="Balk4"/>
        <w:numPr>
          <w:ilvl w:val="2"/>
          <w:numId w:val="6"/>
        </w:numPr>
        <w:tabs>
          <w:tab w:val="left" w:pos="840"/>
        </w:tabs>
        <w:spacing w:line="360" w:lineRule="auto"/>
      </w:pPr>
      <w:r>
        <w:t>Süreç</w:t>
      </w:r>
      <w:r>
        <w:rPr>
          <w:spacing w:val="-1"/>
        </w:rPr>
        <w:t xml:space="preserve"> </w:t>
      </w:r>
      <w:r>
        <w:rPr>
          <w:spacing w:val="-2"/>
        </w:rPr>
        <w:t>yönetimi</w:t>
      </w:r>
    </w:p>
    <w:p w14:paraId="5F405437" w14:textId="7AC9F182" w:rsidR="00B576C1" w:rsidRDefault="00B576C1" w:rsidP="008F3D58">
      <w:pPr>
        <w:pStyle w:val="GvdeMetni"/>
        <w:spacing w:line="360" w:lineRule="auto"/>
        <w:jc w:val="both"/>
        <w:rPr>
          <w:szCs w:val="22"/>
        </w:rPr>
      </w:pPr>
      <w:r w:rsidRPr="00B576C1">
        <w:rPr>
          <w:szCs w:val="22"/>
        </w:rPr>
        <w:t>Kurumun iç kontrol standartlarına uyum eylem planı bulunmamaktadır. İç kontrol</w:t>
      </w:r>
      <w:r>
        <w:rPr>
          <w:szCs w:val="22"/>
        </w:rPr>
        <w:t xml:space="preserve"> </w:t>
      </w:r>
      <w:r w:rsidRPr="00B576C1">
        <w:rPr>
          <w:szCs w:val="22"/>
        </w:rPr>
        <w:t xml:space="preserve">standartlarında da sorgulanan, idari ve destek birimlerinde </w:t>
      </w:r>
      <w:r>
        <w:rPr>
          <w:szCs w:val="22"/>
        </w:rPr>
        <w:t xml:space="preserve">görev alan personelin eğitim ve </w:t>
      </w:r>
      <w:r w:rsidRPr="00B576C1">
        <w:rPr>
          <w:szCs w:val="22"/>
        </w:rPr>
        <w:t>liyakatlerinin üstlendikleri görevlerle uyumunu sağlamak üzere tanımlı süreç</w:t>
      </w:r>
      <w:r>
        <w:rPr>
          <w:szCs w:val="22"/>
        </w:rPr>
        <w:t xml:space="preserve">ler </w:t>
      </w:r>
      <w:r w:rsidRPr="00B576C1">
        <w:rPr>
          <w:szCs w:val="22"/>
        </w:rPr>
        <w:t>bulunmamaktadır. Birimde uzaktan/karma eğitim hizmetlerine</w:t>
      </w:r>
      <w:r>
        <w:rPr>
          <w:szCs w:val="22"/>
        </w:rPr>
        <w:t xml:space="preserve"> ilişkin süreçler tanımlanmamış </w:t>
      </w:r>
      <w:r w:rsidRPr="00B576C1">
        <w:rPr>
          <w:szCs w:val="22"/>
        </w:rPr>
        <w:t>ve izlenmemektedir.</w:t>
      </w:r>
    </w:p>
    <w:p w14:paraId="30430702" w14:textId="77777777" w:rsidR="00B576C1" w:rsidRPr="00B576C1" w:rsidRDefault="00B576C1" w:rsidP="008F3D58">
      <w:pPr>
        <w:pStyle w:val="GvdeMetni"/>
        <w:spacing w:line="360" w:lineRule="auto"/>
        <w:jc w:val="both"/>
        <w:rPr>
          <w:szCs w:val="22"/>
        </w:rPr>
      </w:pPr>
    </w:p>
    <w:p w14:paraId="41EB9BAB" w14:textId="77777777" w:rsidR="00B576C1" w:rsidRPr="00B576C1" w:rsidRDefault="00B576C1" w:rsidP="008F3D58">
      <w:pPr>
        <w:pStyle w:val="GvdeMetni"/>
        <w:spacing w:line="360" w:lineRule="auto"/>
        <w:jc w:val="both"/>
        <w:rPr>
          <w:b/>
          <w:szCs w:val="22"/>
        </w:rPr>
      </w:pPr>
      <w:r w:rsidRPr="00B576C1">
        <w:rPr>
          <w:b/>
          <w:szCs w:val="22"/>
        </w:rPr>
        <w:t>A.4. Paydaş Katılımı</w:t>
      </w:r>
    </w:p>
    <w:p w14:paraId="06BFD939" w14:textId="77777777" w:rsidR="00B576C1" w:rsidRPr="00B576C1" w:rsidRDefault="00B576C1" w:rsidP="008F3D58">
      <w:pPr>
        <w:pStyle w:val="GvdeMetni"/>
        <w:spacing w:line="360" w:lineRule="auto"/>
        <w:jc w:val="both"/>
        <w:rPr>
          <w:szCs w:val="22"/>
        </w:rPr>
      </w:pPr>
      <w:r w:rsidRPr="00B576C1">
        <w:rPr>
          <w:szCs w:val="22"/>
        </w:rPr>
        <w:t>Birim, iç ve dış paydaşlarının stratejik kararlara ve süreçlere katılımını sağlamak üzere geri</w:t>
      </w:r>
    </w:p>
    <w:p w14:paraId="08FD1AFB" w14:textId="77777777" w:rsidR="00B576C1" w:rsidRPr="00B576C1" w:rsidRDefault="00B576C1" w:rsidP="008F3D58">
      <w:pPr>
        <w:pStyle w:val="GvdeMetni"/>
        <w:spacing w:line="360" w:lineRule="auto"/>
        <w:jc w:val="both"/>
        <w:rPr>
          <w:szCs w:val="22"/>
        </w:rPr>
      </w:pPr>
      <w:r w:rsidRPr="00B576C1">
        <w:rPr>
          <w:szCs w:val="22"/>
        </w:rPr>
        <w:t>bildirimlerini almak, yanıtlamak ve kararlarında kullanmak için gerekli sistemleri oluşturmalı</w:t>
      </w:r>
    </w:p>
    <w:p w14:paraId="7100B64B" w14:textId="77777777" w:rsidR="00B576C1" w:rsidRPr="00B576C1" w:rsidRDefault="00B576C1" w:rsidP="008F3D58">
      <w:pPr>
        <w:pStyle w:val="GvdeMetni"/>
        <w:spacing w:line="360" w:lineRule="auto"/>
        <w:jc w:val="both"/>
        <w:rPr>
          <w:szCs w:val="22"/>
        </w:rPr>
      </w:pPr>
      <w:r w:rsidRPr="00B576C1">
        <w:rPr>
          <w:szCs w:val="22"/>
        </w:rPr>
        <w:t>ve yönetmelidir.</w:t>
      </w:r>
    </w:p>
    <w:p w14:paraId="435E5468" w14:textId="77777777" w:rsidR="00B576C1" w:rsidRPr="00B576C1" w:rsidRDefault="00B576C1" w:rsidP="008F3D58">
      <w:pPr>
        <w:pStyle w:val="GvdeMetni"/>
        <w:spacing w:line="360" w:lineRule="auto"/>
        <w:jc w:val="both"/>
        <w:rPr>
          <w:b/>
          <w:szCs w:val="22"/>
        </w:rPr>
      </w:pPr>
      <w:r w:rsidRPr="00B576C1">
        <w:rPr>
          <w:b/>
          <w:szCs w:val="22"/>
        </w:rPr>
        <w:t>A.4.1. İç ve dış paydaş katılımı</w:t>
      </w:r>
    </w:p>
    <w:p w14:paraId="14D8E8AF" w14:textId="77777777" w:rsidR="00B576C1" w:rsidRPr="00B576C1" w:rsidRDefault="00B576C1" w:rsidP="008F3D58">
      <w:pPr>
        <w:pStyle w:val="GvdeMetni"/>
        <w:spacing w:line="360" w:lineRule="auto"/>
        <w:jc w:val="both"/>
        <w:rPr>
          <w:szCs w:val="22"/>
        </w:rPr>
      </w:pPr>
      <w:r w:rsidRPr="00B576C1">
        <w:rPr>
          <w:szCs w:val="22"/>
        </w:rPr>
        <w:t>• Kurumda yürütülen tüm süreçlere (kalite güvencesi, eğitim ve öğretim, araştırma ve</w:t>
      </w:r>
    </w:p>
    <w:p w14:paraId="60633F50" w14:textId="77777777" w:rsidR="00B576C1" w:rsidRPr="00B576C1" w:rsidRDefault="00B576C1" w:rsidP="008F3D58">
      <w:pPr>
        <w:pStyle w:val="GvdeMetni"/>
        <w:spacing w:line="360" w:lineRule="auto"/>
        <w:jc w:val="both"/>
        <w:rPr>
          <w:szCs w:val="22"/>
        </w:rPr>
      </w:pPr>
      <w:r w:rsidRPr="00B576C1">
        <w:rPr>
          <w:szCs w:val="22"/>
        </w:rPr>
        <w:t>geliştirme, toplumsal katkı, yönetim sistemi, uluslararasılaşma) paydaş katılımını sağlayacak</w:t>
      </w:r>
    </w:p>
    <w:p w14:paraId="5A80D3AD" w14:textId="77777777" w:rsidR="00B576C1" w:rsidRPr="00B576C1" w:rsidRDefault="00B576C1" w:rsidP="008F3D58">
      <w:pPr>
        <w:pStyle w:val="GvdeMetni"/>
        <w:spacing w:line="360" w:lineRule="auto"/>
        <w:jc w:val="both"/>
        <w:rPr>
          <w:szCs w:val="22"/>
        </w:rPr>
      </w:pPr>
      <w:r w:rsidRPr="00B576C1">
        <w:rPr>
          <w:szCs w:val="22"/>
        </w:rPr>
        <w:t>mekanizma ve uygulamalar bulunmamaktadır. Fakat iç ve dış paydaşlar listesi oluşturulup</w:t>
      </w:r>
    </w:p>
    <w:p w14:paraId="1B45781B" w14:textId="77777777" w:rsidR="00B576C1" w:rsidRPr="00B576C1" w:rsidRDefault="00B576C1" w:rsidP="008F3D58">
      <w:pPr>
        <w:pStyle w:val="GvdeMetni"/>
        <w:spacing w:line="360" w:lineRule="auto"/>
        <w:jc w:val="both"/>
        <w:rPr>
          <w:szCs w:val="22"/>
        </w:rPr>
      </w:pPr>
      <w:r w:rsidRPr="00B576C1">
        <w:rPr>
          <w:szCs w:val="22"/>
        </w:rPr>
        <w:t>okulumuzun web sayfasında yayınlanmıştır.</w:t>
      </w:r>
    </w:p>
    <w:p w14:paraId="531D58A2" w14:textId="77777777" w:rsidR="00B576C1" w:rsidRPr="00B576C1" w:rsidRDefault="00B576C1" w:rsidP="008F3D58">
      <w:pPr>
        <w:pStyle w:val="GvdeMetni"/>
        <w:spacing w:line="360" w:lineRule="auto"/>
        <w:jc w:val="both"/>
        <w:rPr>
          <w:szCs w:val="22"/>
        </w:rPr>
      </w:pPr>
      <w:r w:rsidRPr="00B576C1">
        <w:rPr>
          <w:szCs w:val="22"/>
        </w:rPr>
        <w:t>•Birimimizde uygulama dersleri kapsamında öğrencilerin uygulamaya çıktığı kurumlarla ( iç</w:t>
      </w:r>
    </w:p>
    <w:p w14:paraId="27DE1ADE" w14:textId="77777777" w:rsidR="00B576C1" w:rsidRPr="00B576C1" w:rsidRDefault="00B576C1" w:rsidP="008F3D58">
      <w:pPr>
        <w:pStyle w:val="GvdeMetni"/>
        <w:spacing w:line="360" w:lineRule="auto"/>
        <w:jc w:val="both"/>
        <w:rPr>
          <w:szCs w:val="22"/>
        </w:rPr>
      </w:pPr>
      <w:r w:rsidRPr="00B576C1">
        <w:rPr>
          <w:szCs w:val="22"/>
        </w:rPr>
        <w:t>paydaş ve dış paydaş) görüşme yapılıp görüşleri alınmış, anket yoluyla geri bildirim alınması</w:t>
      </w:r>
    </w:p>
    <w:p w14:paraId="0EB96C3A" w14:textId="77777777" w:rsidR="00B576C1" w:rsidRPr="00B576C1" w:rsidRDefault="00B576C1" w:rsidP="008F3D58">
      <w:pPr>
        <w:pStyle w:val="GvdeMetni"/>
        <w:spacing w:line="360" w:lineRule="auto"/>
        <w:jc w:val="both"/>
        <w:rPr>
          <w:szCs w:val="22"/>
        </w:rPr>
      </w:pPr>
      <w:r w:rsidRPr="00B576C1">
        <w:rPr>
          <w:szCs w:val="22"/>
        </w:rPr>
        <w:t>planlanmıştır. Yapılan görüşmeler kayıt altına alınmıştır.</w:t>
      </w:r>
    </w:p>
    <w:p w14:paraId="7A799BAC" w14:textId="77777777" w:rsidR="00B576C1" w:rsidRPr="00B576C1" w:rsidRDefault="00B576C1" w:rsidP="008F3D58">
      <w:pPr>
        <w:pStyle w:val="GvdeMetni"/>
        <w:spacing w:line="360" w:lineRule="auto"/>
        <w:jc w:val="both"/>
        <w:rPr>
          <w:szCs w:val="22"/>
        </w:rPr>
      </w:pPr>
      <w:r w:rsidRPr="00B576C1">
        <w:rPr>
          <w:szCs w:val="22"/>
        </w:rPr>
        <w:t>•Birim, iç ve dış paydaşlarını tanımlamış, stratejik paydaşlarını belirlemiştir.</w:t>
      </w:r>
    </w:p>
    <w:p w14:paraId="265614F0" w14:textId="77777777" w:rsidR="00B576C1" w:rsidRPr="00B576C1" w:rsidRDefault="00B576C1" w:rsidP="008F3D58">
      <w:pPr>
        <w:pStyle w:val="GvdeMetni"/>
        <w:spacing w:line="360" w:lineRule="auto"/>
        <w:jc w:val="both"/>
        <w:rPr>
          <w:szCs w:val="22"/>
        </w:rPr>
      </w:pPr>
      <w:r w:rsidRPr="00B576C1">
        <w:rPr>
          <w:szCs w:val="22"/>
        </w:rPr>
        <w:t>•Birim öğretim programı geliştirme, iyileştirme, güncelleme gibi konularda iç ve dış paydaş</w:t>
      </w:r>
    </w:p>
    <w:p w14:paraId="4F6E13FA" w14:textId="77777777" w:rsidR="00B576C1" w:rsidRPr="00B576C1" w:rsidRDefault="00B576C1" w:rsidP="008F3D58">
      <w:pPr>
        <w:pStyle w:val="GvdeMetni"/>
        <w:spacing w:line="360" w:lineRule="auto"/>
        <w:jc w:val="both"/>
        <w:rPr>
          <w:szCs w:val="22"/>
        </w:rPr>
      </w:pPr>
      <w:r w:rsidRPr="00B576C1">
        <w:rPr>
          <w:szCs w:val="22"/>
        </w:rPr>
        <w:t>görüşlerine toplantı yoluyla başvurmaktadır.</w:t>
      </w:r>
    </w:p>
    <w:p w14:paraId="4D014106" w14:textId="77777777" w:rsidR="00B576C1" w:rsidRPr="00B576C1" w:rsidRDefault="00B576C1" w:rsidP="008F3D58">
      <w:pPr>
        <w:pStyle w:val="GvdeMetni"/>
        <w:spacing w:line="360" w:lineRule="auto"/>
        <w:jc w:val="both"/>
        <w:rPr>
          <w:szCs w:val="22"/>
        </w:rPr>
      </w:pPr>
      <w:r w:rsidRPr="00B576C1">
        <w:rPr>
          <w:szCs w:val="22"/>
        </w:rPr>
        <w:lastRenderedPageBreak/>
        <w:t>•Birimde İç ve dış paydaşların katılımının ne şekilde sağlandığı tanımlı değildir.</w:t>
      </w:r>
    </w:p>
    <w:p w14:paraId="44286FE7" w14:textId="77777777" w:rsidR="00B576C1" w:rsidRPr="00B576C1" w:rsidRDefault="00B576C1" w:rsidP="008F3D58">
      <w:pPr>
        <w:pStyle w:val="GvdeMetni"/>
        <w:spacing w:line="360" w:lineRule="auto"/>
        <w:jc w:val="both"/>
        <w:rPr>
          <w:szCs w:val="22"/>
        </w:rPr>
      </w:pPr>
      <w:r w:rsidRPr="00B576C1">
        <w:rPr>
          <w:szCs w:val="22"/>
        </w:rPr>
        <w:t>• Birimde paydaş görüşlerinin kalite güvence sistemine aktarılması gibi bir uygulama yoktur.</w:t>
      </w:r>
    </w:p>
    <w:p w14:paraId="5E59B9E6" w14:textId="77777777" w:rsidR="00B576C1" w:rsidRPr="00B576C1" w:rsidRDefault="00B576C1" w:rsidP="008F3D58">
      <w:pPr>
        <w:pStyle w:val="GvdeMetni"/>
        <w:spacing w:line="360" w:lineRule="auto"/>
        <w:jc w:val="both"/>
        <w:rPr>
          <w:szCs w:val="22"/>
        </w:rPr>
      </w:pPr>
      <w:r w:rsidRPr="00B576C1">
        <w:rPr>
          <w:szCs w:val="22"/>
        </w:rPr>
        <w:t>• Birimde yapılandırılmış bir mezun izleme sistemi bulunmamaktadır.</w:t>
      </w:r>
    </w:p>
    <w:p w14:paraId="333D833F" w14:textId="77777777" w:rsidR="00B576C1" w:rsidRPr="00B576C1" w:rsidRDefault="00B576C1" w:rsidP="008F3D58">
      <w:pPr>
        <w:pStyle w:val="GvdeMetni"/>
        <w:spacing w:line="360" w:lineRule="auto"/>
        <w:jc w:val="both"/>
        <w:rPr>
          <w:szCs w:val="22"/>
        </w:rPr>
      </w:pPr>
      <w:r w:rsidRPr="00B576C1">
        <w:rPr>
          <w:szCs w:val="22"/>
        </w:rPr>
        <w:t>• Öğrenciler karar alma süreçlerine katılmamaktadır.</w:t>
      </w:r>
    </w:p>
    <w:p w14:paraId="242943C5" w14:textId="77777777" w:rsidR="00B576C1" w:rsidRPr="00B576C1" w:rsidRDefault="00B576C1" w:rsidP="008F3D58">
      <w:pPr>
        <w:pStyle w:val="GvdeMetni"/>
        <w:spacing w:line="360" w:lineRule="auto"/>
        <w:jc w:val="both"/>
        <w:rPr>
          <w:szCs w:val="22"/>
        </w:rPr>
      </w:pPr>
      <w:r w:rsidRPr="00B576C1">
        <w:rPr>
          <w:szCs w:val="22"/>
        </w:rPr>
        <w:t>• Birim kalite komisyonu çalışmalarına dış paydaşların katılımının ne şekilde sağlandığı tanımlı</w:t>
      </w:r>
    </w:p>
    <w:p w14:paraId="5E199B0E" w14:textId="77777777" w:rsidR="00B576C1" w:rsidRPr="00B576C1" w:rsidRDefault="00B576C1" w:rsidP="008F3D58">
      <w:pPr>
        <w:pStyle w:val="GvdeMetni"/>
        <w:spacing w:line="360" w:lineRule="auto"/>
        <w:jc w:val="both"/>
        <w:rPr>
          <w:szCs w:val="22"/>
        </w:rPr>
      </w:pPr>
      <w:r w:rsidRPr="00B576C1">
        <w:rPr>
          <w:szCs w:val="22"/>
        </w:rPr>
        <w:t>değildir.</w:t>
      </w:r>
    </w:p>
    <w:p w14:paraId="175E54A9" w14:textId="77777777" w:rsidR="00B576C1" w:rsidRPr="00B576C1" w:rsidRDefault="00B576C1" w:rsidP="008F3D58">
      <w:pPr>
        <w:pStyle w:val="GvdeMetni"/>
        <w:spacing w:line="360" w:lineRule="auto"/>
        <w:jc w:val="both"/>
        <w:rPr>
          <w:b/>
          <w:szCs w:val="22"/>
          <w:u w:val="single"/>
        </w:rPr>
      </w:pPr>
      <w:r w:rsidRPr="00B576C1">
        <w:rPr>
          <w:b/>
          <w:szCs w:val="22"/>
          <w:u w:val="single"/>
        </w:rPr>
        <w:t>Kanıtlar:</w:t>
      </w:r>
    </w:p>
    <w:p w14:paraId="18E29271" w14:textId="77777777" w:rsidR="00B576C1" w:rsidRPr="00B576C1" w:rsidRDefault="00B576C1" w:rsidP="008F3D58">
      <w:pPr>
        <w:pStyle w:val="GvdeMetni"/>
        <w:spacing w:line="360" w:lineRule="auto"/>
        <w:jc w:val="both"/>
        <w:rPr>
          <w:szCs w:val="22"/>
        </w:rPr>
      </w:pPr>
      <w:r w:rsidRPr="00B576C1">
        <w:rPr>
          <w:szCs w:val="22"/>
        </w:rPr>
        <w:t>• https://akademik.adu.edu.tr/myo/sokesaghiz/default.asp?idx=32323530</w:t>
      </w:r>
    </w:p>
    <w:p w14:paraId="6AAC2188" w14:textId="4718B19F" w:rsidR="00A35E73" w:rsidRDefault="00B576C1" w:rsidP="008F3D58">
      <w:pPr>
        <w:pStyle w:val="GvdeMetni"/>
        <w:spacing w:line="360" w:lineRule="auto"/>
        <w:jc w:val="both"/>
      </w:pPr>
      <w:r w:rsidRPr="00B576C1">
        <w:rPr>
          <w:szCs w:val="22"/>
        </w:rPr>
        <w:t>• İç paydaş ve dış paydaş toplantı tutanakları</w:t>
      </w:r>
    </w:p>
    <w:p w14:paraId="688F4AFA" w14:textId="77777777" w:rsidR="00A35E73" w:rsidRDefault="00A35E73" w:rsidP="008F3D58">
      <w:pPr>
        <w:pStyle w:val="GvdeMetni"/>
        <w:spacing w:line="360" w:lineRule="auto"/>
        <w:jc w:val="both"/>
      </w:pPr>
    </w:p>
    <w:p w14:paraId="0D92A202" w14:textId="5868E8C7" w:rsidR="00A35E73" w:rsidRPr="00564121" w:rsidRDefault="00AB78F9" w:rsidP="008F3D58">
      <w:pPr>
        <w:pStyle w:val="Balk4"/>
        <w:numPr>
          <w:ilvl w:val="2"/>
          <w:numId w:val="6"/>
        </w:numPr>
        <w:tabs>
          <w:tab w:val="left" w:pos="142"/>
        </w:tabs>
        <w:spacing w:line="360" w:lineRule="auto"/>
        <w:ind w:left="142" w:hanging="284"/>
      </w:pPr>
      <w:r>
        <w:t>Öğrenci</w:t>
      </w:r>
      <w:r>
        <w:rPr>
          <w:spacing w:val="-1"/>
        </w:rPr>
        <w:t xml:space="preserve"> </w:t>
      </w:r>
      <w:r>
        <w:t xml:space="preserve">geri </w:t>
      </w:r>
      <w:r>
        <w:rPr>
          <w:spacing w:val="-2"/>
        </w:rPr>
        <w:t>bildirimleri</w:t>
      </w:r>
    </w:p>
    <w:p w14:paraId="26A16449" w14:textId="52FEF3C4" w:rsidR="00564121" w:rsidRPr="00564121" w:rsidRDefault="00564121" w:rsidP="008F3D58">
      <w:pPr>
        <w:pStyle w:val="GvdeMetni"/>
        <w:spacing w:line="360" w:lineRule="auto"/>
        <w:jc w:val="both"/>
      </w:pPr>
      <w:r w:rsidRPr="00564121">
        <w:t xml:space="preserve">Birimde öğrenci şikâyetleri ve görüşlerini toplamak </w:t>
      </w:r>
      <w:r>
        <w:t xml:space="preserve">için bir mekanizma ve düzenleme </w:t>
      </w:r>
      <w:r w:rsidRPr="00564121">
        <w:t>bulunmamaktadır.</w:t>
      </w:r>
    </w:p>
    <w:p w14:paraId="1890FFF1" w14:textId="77777777" w:rsidR="00564121" w:rsidRPr="00564121" w:rsidRDefault="00564121" w:rsidP="008F3D58">
      <w:pPr>
        <w:pStyle w:val="GvdeMetni"/>
        <w:spacing w:line="360" w:lineRule="auto"/>
        <w:jc w:val="both"/>
        <w:rPr>
          <w:b/>
          <w:bCs/>
          <w:i/>
          <w:iCs/>
        </w:rPr>
      </w:pPr>
      <w:r w:rsidRPr="00564121">
        <w:rPr>
          <w:b/>
          <w:bCs/>
          <w:i/>
          <w:iCs/>
        </w:rPr>
        <w:t>A.4.3. Mezun ilişkileri yönetimi</w:t>
      </w:r>
    </w:p>
    <w:p w14:paraId="0DB7759A" w14:textId="77777777" w:rsidR="00564121" w:rsidRPr="00564121" w:rsidRDefault="00564121" w:rsidP="008F3D58">
      <w:pPr>
        <w:pStyle w:val="GvdeMetni"/>
        <w:spacing w:line="360" w:lineRule="auto"/>
        <w:jc w:val="both"/>
      </w:pPr>
      <w:r w:rsidRPr="00564121">
        <w:t>Birimde mezun ilişkileri yönetimine ilişkin bir uygulama bulunmamaktadır.</w:t>
      </w:r>
    </w:p>
    <w:p w14:paraId="52275F80" w14:textId="77777777" w:rsidR="00564121" w:rsidRPr="00564121" w:rsidRDefault="00564121" w:rsidP="008F3D58">
      <w:pPr>
        <w:pStyle w:val="GvdeMetni"/>
        <w:spacing w:line="360" w:lineRule="auto"/>
        <w:jc w:val="both"/>
        <w:rPr>
          <w:b/>
          <w:bCs/>
        </w:rPr>
      </w:pPr>
      <w:r w:rsidRPr="00564121">
        <w:rPr>
          <w:b/>
          <w:bCs/>
        </w:rPr>
        <w:t>A.5. Uluslararasılaşma</w:t>
      </w:r>
    </w:p>
    <w:p w14:paraId="4B878113" w14:textId="77777777" w:rsidR="00564121" w:rsidRPr="00564121" w:rsidRDefault="00564121" w:rsidP="008F3D58">
      <w:pPr>
        <w:pStyle w:val="GvdeMetni"/>
        <w:spacing w:line="360" w:lineRule="auto"/>
        <w:jc w:val="both"/>
      </w:pPr>
      <w:r w:rsidRPr="00564121">
        <w:t>Birimde tanımlı bir uluslararasılaşma politikası bulunmamaktadır.</w:t>
      </w:r>
    </w:p>
    <w:p w14:paraId="286F8BFF" w14:textId="77777777" w:rsidR="00564121" w:rsidRPr="00564121" w:rsidRDefault="00564121" w:rsidP="008F3D58">
      <w:pPr>
        <w:pStyle w:val="GvdeMetni"/>
        <w:spacing w:line="360" w:lineRule="auto"/>
        <w:jc w:val="both"/>
        <w:rPr>
          <w:b/>
          <w:bCs/>
          <w:i/>
          <w:iCs/>
        </w:rPr>
      </w:pPr>
      <w:r w:rsidRPr="00564121">
        <w:rPr>
          <w:b/>
          <w:bCs/>
          <w:i/>
          <w:iCs/>
        </w:rPr>
        <w:t>A.5.1. Uluslararasılaşma süreçlerinin yönetimi</w:t>
      </w:r>
    </w:p>
    <w:p w14:paraId="5A5A8429" w14:textId="77777777" w:rsidR="00564121" w:rsidRPr="00564121" w:rsidRDefault="00564121" w:rsidP="008F3D58">
      <w:pPr>
        <w:pStyle w:val="GvdeMetni"/>
        <w:spacing w:line="360" w:lineRule="auto"/>
        <w:jc w:val="both"/>
      </w:pPr>
      <w:r w:rsidRPr="00564121">
        <w:t>Birimde uluslararasılaşma performansının izlenmesine ve değerlendirmesine yönelik</w:t>
      </w:r>
    </w:p>
    <w:p w14:paraId="5D8D0085" w14:textId="77777777" w:rsidR="00564121" w:rsidRPr="00564121" w:rsidRDefault="00564121" w:rsidP="008F3D58">
      <w:pPr>
        <w:pStyle w:val="GvdeMetni"/>
        <w:spacing w:line="360" w:lineRule="auto"/>
        <w:jc w:val="both"/>
      </w:pPr>
      <w:r w:rsidRPr="00564121">
        <w:t>planlamalar ve tanımlı süreçler bulunmamaktadır.</w:t>
      </w:r>
    </w:p>
    <w:p w14:paraId="0559D02D" w14:textId="77777777" w:rsidR="00564121" w:rsidRPr="00564121" w:rsidRDefault="00564121" w:rsidP="008F3D58">
      <w:pPr>
        <w:pStyle w:val="GvdeMetni"/>
        <w:spacing w:line="360" w:lineRule="auto"/>
        <w:jc w:val="both"/>
        <w:rPr>
          <w:b/>
          <w:bCs/>
          <w:i/>
          <w:iCs/>
        </w:rPr>
      </w:pPr>
      <w:r w:rsidRPr="00564121">
        <w:rPr>
          <w:b/>
          <w:bCs/>
          <w:i/>
          <w:iCs/>
        </w:rPr>
        <w:t>A.5.2. Uluslararasılaşma kaynakları</w:t>
      </w:r>
    </w:p>
    <w:p w14:paraId="075E7E96" w14:textId="20669E67" w:rsidR="00564121" w:rsidRPr="00564121" w:rsidRDefault="00564121" w:rsidP="008F3D58">
      <w:pPr>
        <w:pStyle w:val="GvdeMetni"/>
        <w:spacing w:line="360" w:lineRule="auto"/>
        <w:jc w:val="both"/>
      </w:pPr>
      <w:r w:rsidRPr="00564121">
        <w:t>Birimdin uluslararasılaşma faaliyetlerini sürdürebilmesi için uyg</w:t>
      </w:r>
      <w:r>
        <w:t xml:space="preserve">un nitelik ve nicelikte fiziki, </w:t>
      </w:r>
      <w:r w:rsidRPr="00564121">
        <w:t>teknik ve mali kaynakları bulunmamaktadır.</w:t>
      </w:r>
    </w:p>
    <w:p w14:paraId="4F2AEA14" w14:textId="77777777" w:rsidR="00564121" w:rsidRPr="00564121" w:rsidRDefault="00564121" w:rsidP="008F3D58">
      <w:pPr>
        <w:pStyle w:val="GvdeMetni"/>
        <w:spacing w:line="360" w:lineRule="auto"/>
        <w:jc w:val="both"/>
        <w:rPr>
          <w:b/>
          <w:bCs/>
          <w:i/>
          <w:iCs/>
        </w:rPr>
      </w:pPr>
      <w:r w:rsidRPr="00564121">
        <w:rPr>
          <w:b/>
          <w:bCs/>
          <w:i/>
          <w:iCs/>
        </w:rPr>
        <w:t>A.5.3. Uluslararasılaşma performansı</w:t>
      </w:r>
    </w:p>
    <w:p w14:paraId="215C6D9A" w14:textId="5C1AF4A4" w:rsidR="00A35E73" w:rsidRPr="004D04FF" w:rsidRDefault="00564121" w:rsidP="008F3D58">
      <w:pPr>
        <w:pStyle w:val="GvdeMetni"/>
        <w:spacing w:line="360" w:lineRule="auto"/>
        <w:jc w:val="both"/>
      </w:pPr>
      <w:r w:rsidRPr="00564121">
        <w:t>Birimin uluslararasılaşma ile ilgili uygulaması olmaması nedeniyle performans takibi</w:t>
      </w:r>
      <w:r w:rsidR="004D04FF">
        <w:t xml:space="preserve"> </w:t>
      </w:r>
      <w:r w:rsidRPr="00564121">
        <w:rPr>
          <w:szCs w:val="22"/>
        </w:rPr>
        <w:t>yapılmamaktadır.</w:t>
      </w:r>
    </w:p>
    <w:p w14:paraId="75661970" w14:textId="77777777" w:rsidR="004D04FF" w:rsidRDefault="004D04FF" w:rsidP="008F3D58">
      <w:pPr>
        <w:pStyle w:val="GvdeMetni"/>
        <w:spacing w:line="360" w:lineRule="auto"/>
        <w:jc w:val="both"/>
        <w:rPr>
          <w:szCs w:val="22"/>
        </w:rPr>
      </w:pPr>
    </w:p>
    <w:p w14:paraId="68EAD0DA" w14:textId="77777777" w:rsidR="004D04FF" w:rsidRDefault="004D04FF" w:rsidP="008F3D58">
      <w:pPr>
        <w:pStyle w:val="GvdeMetni"/>
        <w:spacing w:line="360" w:lineRule="auto"/>
        <w:jc w:val="both"/>
        <w:rPr>
          <w:szCs w:val="22"/>
        </w:rPr>
      </w:pPr>
    </w:p>
    <w:p w14:paraId="71E56CA2" w14:textId="322C0288" w:rsidR="00A35E73" w:rsidRDefault="00AB78F9" w:rsidP="008F3D58">
      <w:pPr>
        <w:pStyle w:val="Balk1"/>
        <w:numPr>
          <w:ilvl w:val="0"/>
          <w:numId w:val="6"/>
        </w:numPr>
        <w:tabs>
          <w:tab w:val="left" w:pos="455"/>
        </w:tabs>
        <w:spacing w:line="360" w:lineRule="auto"/>
        <w:ind w:left="455" w:hanging="255"/>
        <w:jc w:val="both"/>
      </w:pPr>
      <w:bookmarkStart w:id="4" w:name="_TOC_250008"/>
      <w:r>
        <w:rPr>
          <w:spacing w:val="-7"/>
        </w:rPr>
        <w:t xml:space="preserve"> </w:t>
      </w:r>
      <w:r>
        <w:t>EĞİTİM</w:t>
      </w:r>
      <w:r>
        <w:rPr>
          <w:spacing w:val="-6"/>
        </w:rPr>
        <w:t xml:space="preserve"> </w:t>
      </w:r>
      <w:r>
        <w:t>VE</w:t>
      </w:r>
      <w:r>
        <w:rPr>
          <w:spacing w:val="-6"/>
        </w:rPr>
        <w:t xml:space="preserve"> </w:t>
      </w:r>
      <w:bookmarkEnd w:id="4"/>
      <w:r>
        <w:rPr>
          <w:spacing w:val="-2"/>
        </w:rPr>
        <w:t>ÖĞRETİM</w:t>
      </w:r>
      <w:r w:rsidR="00094C00">
        <w:rPr>
          <w:spacing w:val="-2"/>
        </w:rPr>
        <w:t xml:space="preserve"> </w:t>
      </w:r>
    </w:p>
    <w:p w14:paraId="535672F1" w14:textId="77777777" w:rsidR="00A35E73" w:rsidRDefault="00AB78F9" w:rsidP="008F3D58">
      <w:pPr>
        <w:pStyle w:val="Balk3"/>
        <w:numPr>
          <w:ilvl w:val="1"/>
          <w:numId w:val="6"/>
        </w:numPr>
        <w:tabs>
          <w:tab w:val="left" w:pos="660"/>
        </w:tabs>
        <w:spacing w:line="360" w:lineRule="auto"/>
        <w:ind w:left="660" w:hanging="460"/>
        <w:jc w:val="both"/>
      </w:pPr>
      <w:r>
        <w:t>Programların</w:t>
      </w:r>
      <w:r>
        <w:rPr>
          <w:spacing w:val="-3"/>
        </w:rPr>
        <w:t xml:space="preserve"> </w:t>
      </w:r>
      <w:r>
        <w:t>Tasarımı,</w:t>
      </w:r>
      <w:r>
        <w:rPr>
          <w:spacing w:val="-2"/>
        </w:rPr>
        <w:t xml:space="preserve"> </w:t>
      </w:r>
      <w:r>
        <w:t>Değerlendirilmesi</w:t>
      </w:r>
      <w:r>
        <w:rPr>
          <w:spacing w:val="-2"/>
        </w:rPr>
        <w:t xml:space="preserve"> </w:t>
      </w:r>
      <w:r>
        <w:t>ve</w:t>
      </w:r>
      <w:r>
        <w:rPr>
          <w:spacing w:val="-2"/>
        </w:rPr>
        <w:t xml:space="preserve"> Güncellenmesi</w:t>
      </w:r>
    </w:p>
    <w:p w14:paraId="3684637D" w14:textId="6A05A3B4" w:rsidR="00A35E73" w:rsidRPr="002A6A65" w:rsidRDefault="00C845D8" w:rsidP="001A00EF">
      <w:pPr>
        <w:pStyle w:val="GvdeMetni"/>
        <w:spacing w:before="159" w:line="360" w:lineRule="auto"/>
        <w:jc w:val="both"/>
      </w:pPr>
      <w:r w:rsidRPr="002A6A65">
        <w:t>Söke Sağlık Hizmetleri Meslek Yüksekokulu müfredat ve ders programı içeriklerinin oluşturulmasında eğitim-öğretim koordinasyon kurulu çalışmaları sonrasında Yüksekokul Kurulu kararları etkili olmakta, Bologna sürecine ilişkin program ve ders yeterlilikleri ile ulusal ve AKTS kredileri tanımlı ve sistemde kayıtlı bulunmaktadır</w:t>
      </w:r>
      <w:r w:rsidR="004D04FF">
        <w:t xml:space="preserve"> </w:t>
      </w:r>
      <w:r w:rsidRPr="002A6A65">
        <w:t>(http://akts.adu.edu.tr/).</w:t>
      </w:r>
    </w:p>
    <w:p w14:paraId="0CFB6D55" w14:textId="77777777" w:rsidR="00A35E73" w:rsidRPr="006E3E51" w:rsidRDefault="00AB78F9" w:rsidP="008F3D58">
      <w:pPr>
        <w:pStyle w:val="Balk4"/>
        <w:numPr>
          <w:ilvl w:val="2"/>
          <w:numId w:val="6"/>
        </w:numPr>
        <w:tabs>
          <w:tab w:val="left" w:pos="840"/>
        </w:tabs>
        <w:spacing w:before="199" w:line="360" w:lineRule="auto"/>
        <w:rPr>
          <w:i w:val="0"/>
        </w:rPr>
      </w:pPr>
      <w:r w:rsidRPr="006E3E51">
        <w:rPr>
          <w:i w:val="0"/>
        </w:rPr>
        <w:lastRenderedPageBreak/>
        <w:t>Programların</w:t>
      </w:r>
      <w:r w:rsidRPr="006E3E51">
        <w:rPr>
          <w:i w:val="0"/>
          <w:spacing w:val="-2"/>
        </w:rPr>
        <w:t xml:space="preserve"> </w:t>
      </w:r>
      <w:r w:rsidRPr="006E3E51">
        <w:rPr>
          <w:i w:val="0"/>
        </w:rPr>
        <w:t>tasarımı</w:t>
      </w:r>
      <w:r w:rsidRPr="006E3E51">
        <w:rPr>
          <w:i w:val="0"/>
          <w:spacing w:val="-1"/>
        </w:rPr>
        <w:t xml:space="preserve"> </w:t>
      </w:r>
      <w:r w:rsidRPr="006E3E51">
        <w:rPr>
          <w:i w:val="0"/>
        </w:rPr>
        <w:t xml:space="preserve">ve </w:t>
      </w:r>
      <w:r w:rsidRPr="006E3E51">
        <w:rPr>
          <w:i w:val="0"/>
          <w:spacing w:val="-2"/>
        </w:rPr>
        <w:t>onayı</w:t>
      </w:r>
    </w:p>
    <w:p w14:paraId="0C7ED450" w14:textId="77777777" w:rsidR="006E3E51" w:rsidRPr="006E3E51" w:rsidRDefault="006E3E51" w:rsidP="008F3D58">
      <w:pPr>
        <w:pStyle w:val="GvdeMetni"/>
        <w:spacing w:before="174" w:line="360" w:lineRule="auto"/>
        <w:jc w:val="both"/>
      </w:pPr>
      <w:r w:rsidRPr="006E3E51">
        <w:t>Müfredatın tasarlanmasında program koordinatörleri, yüksekokul kurulu ve akademik kurulların önerileri, öğretim elemanları ve öğrenci temsilcileri ile dış paydaşların istek ve talepleri göz önünde bulundurulmakta ve ilgili kurul-komisyonlarda değerlendirilmektedir.</w:t>
      </w:r>
    </w:p>
    <w:p w14:paraId="3D0C8FE4" w14:textId="035DE9B2" w:rsidR="006E3E51" w:rsidRPr="006E3E51" w:rsidRDefault="006E3E51" w:rsidP="008F3D58">
      <w:pPr>
        <w:pStyle w:val="GvdeMetni"/>
        <w:spacing w:before="174" w:line="360" w:lineRule="auto"/>
        <w:jc w:val="both"/>
      </w:pPr>
      <w:r w:rsidRPr="006E3E51">
        <w:t>Yüksekokul tarafından eğitim-öğretim müfredat belirleme çalışmaları kapsamında program amaçlarına ve yeterliliklerine göre güncellenmiş programlar, Rektörlük-Öğrenci İşleri Daire</w:t>
      </w:r>
      <w:r>
        <w:t xml:space="preserve"> </w:t>
      </w:r>
      <w:r w:rsidRPr="006E3E51">
        <w:t>Başkanlığı’na iletilmekte ve Eğitim Programları İnceleme Komisyonu tarafından yapılan öneriler doğrultusunda nihai kararlar Üniversite Senatosu tarafından alınmaktadır.</w:t>
      </w:r>
    </w:p>
    <w:p w14:paraId="25F8E264" w14:textId="17168B86" w:rsidR="006E3E51" w:rsidRPr="006E3E51" w:rsidRDefault="006E3E51" w:rsidP="008F3D58">
      <w:pPr>
        <w:pStyle w:val="GvdeMetni"/>
        <w:spacing w:before="174" w:line="360" w:lineRule="auto"/>
        <w:jc w:val="both"/>
      </w:pPr>
      <w:r w:rsidRPr="006E3E51">
        <w:t xml:space="preserve">Birimimizde açık bulunan </w:t>
      </w:r>
      <w:r w:rsidR="00130FB1">
        <w:t>ö</w:t>
      </w:r>
      <w:r w:rsidRPr="006E3E51">
        <w:t>ğrenci ald</w:t>
      </w:r>
      <w:r w:rsidR="00130FB1">
        <w:t>ığımız dört programda 2023-2024</w:t>
      </w:r>
      <w:r w:rsidRPr="006E3E51">
        <w:t xml:space="preserve"> yılında </w:t>
      </w:r>
      <w:r w:rsidR="00130FB1">
        <w:t>yüz yüze</w:t>
      </w:r>
      <w:r w:rsidRPr="006E3E51">
        <w:t xml:space="preserve"> eğitim modeli uygulammıştır. Ortak dersler aduzem portalı üzerinden senkron ve asenkron olarak</w:t>
      </w:r>
      <w:r w:rsidR="00130FB1">
        <w:t xml:space="preserve"> olmak üzere online</w:t>
      </w:r>
      <w:r w:rsidRPr="006E3E51">
        <w:t xml:space="preserve"> işlenmiştir. </w:t>
      </w:r>
    </w:p>
    <w:p w14:paraId="53A7FC96" w14:textId="23697513" w:rsidR="006E3E51" w:rsidRPr="00564121" w:rsidRDefault="006E3E51" w:rsidP="008F3D58">
      <w:pPr>
        <w:pStyle w:val="GvdeMetni"/>
        <w:spacing w:before="174" w:line="360" w:lineRule="auto"/>
        <w:jc w:val="both"/>
      </w:pPr>
      <w:r w:rsidRPr="006E3E51">
        <w:t>Öğrencilerden geribildirimler obiste (öğrenci bilgi sistemi) mevcut anket üzerinden alınmaktadır.</w:t>
      </w:r>
    </w:p>
    <w:p w14:paraId="257275A4" w14:textId="77777777" w:rsidR="006E3E51" w:rsidRDefault="006E3E51" w:rsidP="008F3D58">
      <w:pPr>
        <w:pStyle w:val="GvdeMetni"/>
        <w:spacing w:before="212" w:line="360" w:lineRule="auto"/>
        <w:jc w:val="both"/>
        <w:rPr>
          <w:b/>
        </w:rPr>
      </w:pPr>
      <w:r w:rsidRPr="006E3E51">
        <w:rPr>
          <w:b/>
        </w:rPr>
        <w:t xml:space="preserve">Kanıtlar: </w:t>
      </w:r>
    </w:p>
    <w:p w14:paraId="32C72E3C" w14:textId="47E7F745" w:rsidR="006E3E51" w:rsidRDefault="00000000" w:rsidP="008F3D58">
      <w:pPr>
        <w:pStyle w:val="GvdeMetni"/>
        <w:spacing w:before="212" w:line="360" w:lineRule="auto"/>
        <w:jc w:val="both"/>
      </w:pPr>
      <w:hyperlink r:id="rId17" w:history="1">
        <w:r w:rsidR="004C2C4B" w:rsidRPr="002909A9">
          <w:rPr>
            <w:rStyle w:val="Kpr"/>
          </w:rPr>
          <w:t>https://obis.adu.edu.tr/GIRIS?ReturnUrl=%2f</w:t>
        </w:r>
      </w:hyperlink>
      <w:r w:rsidR="004C2C4B">
        <w:t xml:space="preserve"> </w:t>
      </w:r>
    </w:p>
    <w:p w14:paraId="1E45700B" w14:textId="7150A385" w:rsidR="006E3E51" w:rsidRDefault="00000000" w:rsidP="008F3D58">
      <w:pPr>
        <w:pStyle w:val="GvdeMetni"/>
        <w:spacing w:before="212" w:line="360" w:lineRule="auto"/>
        <w:jc w:val="both"/>
      </w:pPr>
      <w:hyperlink r:id="rId18" w:history="1">
        <w:r w:rsidR="004C2C4B" w:rsidRPr="002909A9">
          <w:rPr>
            <w:rStyle w:val="Kpr"/>
          </w:rPr>
          <w:t>http://akts.adu.edu.tr/</w:t>
        </w:r>
      </w:hyperlink>
      <w:r w:rsidR="004C2C4B">
        <w:t xml:space="preserve"> </w:t>
      </w:r>
    </w:p>
    <w:p w14:paraId="28F9B60B" w14:textId="77777777" w:rsidR="006E3E51" w:rsidRDefault="006E3E51" w:rsidP="008F3D58">
      <w:pPr>
        <w:pStyle w:val="GvdeMetni"/>
        <w:spacing w:before="212" w:line="360" w:lineRule="auto"/>
        <w:jc w:val="both"/>
      </w:pPr>
      <w:r>
        <w:t>Program yeterliliklerine ulaşılıp ulaşılmadığının izlenmesi amacıyla Türkiye Yükseköğretim Yeterlilikler Çerçevesi (TYYÇ) kapsamında gerekli mekanizmaların iyileştirilmesi hedeflenmektedir. Eğitim-öğretimde Planlama, Uygulama, Kontrol ve Önlem alma kapsamında çevrimler çalıştırılmakta, yüksekokuldaki eğitim ve öğretimin niteliğinin artırılması, kalite ve öğrenci odaklı yaklaşımların geliştirilmesi noktasında önemli aşamalar kaydedilmiştir. Her öğretim programı için program yeterlilikleriyle, ders öğrenme çıktıları arasındaki ilişkiyi gösteren bir belirtke çizelgesi oluşturulmaktadır. Bu belirtke çizelgelerine üniversitenin internet sayfasında AKTS Bilgi Paketi Koordinatörlüğü bölümünden ulaşılabilmektedir</w:t>
      </w:r>
    </w:p>
    <w:p w14:paraId="345CD027" w14:textId="77777777" w:rsidR="006E3E51" w:rsidRPr="006E3E51" w:rsidRDefault="006E3E51" w:rsidP="008F3D58">
      <w:pPr>
        <w:pStyle w:val="GvdeMetni"/>
        <w:spacing w:before="212" w:line="360" w:lineRule="auto"/>
        <w:jc w:val="both"/>
        <w:rPr>
          <w:b/>
        </w:rPr>
      </w:pPr>
      <w:r w:rsidRPr="006E3E51">
        <w:rPr>
          <w:b/>
        </w:rPr>
        <w:t>Kanıtlar</w:t>
      </w:r>
    </w:p>
    <w:p w14:paraId="0949C57B" w14:textId="4FACC7CE" w:rsidR="006E3E51" w:rsidRDefault="006E3E51" w:rsidP="008F3D58">
      <w:pPr>
        <w:pStyle w:val="GvdeMetni"/>
        <w:spacing w:before="212" w:line="360" w:lineRule="auto"/>
        <w:jc w:val="both"/>
      </w:pPr>
      <w:r>
        <w:t>Programların amaçları ve çıktılarının TYYÇ ile ilişkisine üniversitenin internet sayfasında</w:t>
      </w:r>
      <w:r w:rsidR="00130FB1">
        <w:t xml:space="preserve"> </w:t>
      </w:r>
      <w:r>
        <w:t>AKTS Bilgi Paketi Koordinatörlüğü bölümünden ulaşılabilmektedir</w:t>
      </w:r>
    </w:p>
    <w:p w14:paraId="3012F5E1" w14:textId="54228138" w:rsidR="006E3E51" w:rsidRDefault="006E3E51" w:rsidP="008F3D58">
      <w:pPr>
        <w:pStyle w:val="GvdeMetni"/>
        <w:spacing w:before="212" w:line="360" w:lineRule="auto"/>
        <w:jc w:val="both"/>
      </w:pPr>
      <w:r>
        <w:t>(</w:t>
      </w:r>
      <w:hyperlink r:id="rId19" w:history="1">
        <w:r w:rsidRPr="002909A9">
          <w:rPr>
            <w:rStyle w:val="Kpr"/>
          </w:rPr>
          <w:t>http://akts.adu.edu.tr/programme-detail/2/4196/</w:t>
        </w:r>
      </w:hyperlink>
      <w:r>
        <w:t>).</w:t>
      </w:r>
    </w:p>
    <w:p w14:paraId="66AFB617" w14:textId="77777777" w:rsidR="00A35E73" w:rsidRPr="00796E9D" w:rsidRDefault="00AB78F9" w:rsidP="008F3D58">
      <w:pPr>
        <w:pStyle w:val="Balk4"/>
        <w:numPr>
          <w:ilvl w:val="2"/>
          <w:numId w:val="6"/>
        </w:numPr>
        <w:tabs>
          <w:tab w:val="left" w:pos="899"/>
        </w:tabs>
        <w:spacing w:line="360" w:lineRule="auto"/>
        <w:ind w:left="899" w:hanging="699"/>
        <w:rPr>
          <w:i w:val="0"/>
        </w:rPr>
      </w:pPr>
      <w:r w:rsidRPr="00796E9D">
        <w:rPr>
          <w:i w:val="0"/>
        </w:rPr>
        <w:t>Programın</w:t>
      </w:r>
      <w:r w:rsidRPr="00796E9D">
        <w:rPr>
          <w:i w:val="0"/>
          <w:spacing w:val="-2"/>
        </w:rPr>
        <w:t xml:space="preserve"> </w:t>
      </w:r>
      <w:r w:rsidRPr="00796E9D">
        <w:rPr>
          <w:i w:val="0"/>
        </w:rPr>
        <w:t>ders</w:t>
      </w:r>
      <w:r w:rsidRPr="00796E9D">
        <w:rPr>
          <w:i w:val="0"/>
          <w:spacing w:val="-2"/>
        </w:rPr>
        <w:t xml:space="preserve"> </w:t>
      </w:r>
      <w:r w:rsidRPr="00796E9D">
        <w:rPr>
          <w:i w:val="0"/>
        </w:rPr>
        <w:t>dağılım</w:t>
      </w:r>
      <w:r w:rsidRPr="00796E9D">
        <w:rPr>
          <w:i w:val="0"/>
          <w:spacing w:val="-1"/>
        </w:rPr>
        <w:t xml:space="preserve"> </w:t>
      </w:r>
      <w:r w:rsidRPr="00796E9D">
        <w:rPr>
          <w:i w:val="0"/>
          <w:spacing w:val="-2"/>
        </w:rPr>
        <w:t>dengesi</w:t>
      </w:r>
    </w:p>
    <w:p w14:paraId="1E13A62D" w14:textId="77777777" w:rsidR="00796E9D" w:rsidRPr="00796E9D" w:rsidRDefault="00796E9D" w:rsidP="008F3D58">
      <w:pPr>
        <w:pStyle w:val="Balk3"/>
        <w:spacing w:before="264" w:line="360" w:lineRule="auto"/>
        <w:jc w:val="both"/>
        <w:rPr>
          <w:b w:val="0"/>
        </w:rPr>
      </w:pPr>
      <w:r w:rsidRPr="00796E9D">
        <w:rPr>
          <w:b w:val="0"/>
        </w:rPr>
        <w:t xml:space="preserve">Tüm programlarda program ve ders bilgi paketleri, yapı ve ders dağılım dengesi (alan ve meslek </w:t>
      </w:r>
      <w:r w:rsidRPr="00796E9D">
        <w:rPr>
          <w:b w:val="0"/>
        </w:rPr>
        <w:lastRenderedPageBreak/>
        <w:t>bilgisi ile genel kültür dersleri dengesi, kültürel derinlik kazanma, farklı disiplinleri tanıma imkânları vb.) gözetilerek hazırlanmıştır. Ancak bu uygulamaların sonuçlarının izlenmesi yapılmamaktadır.</w:t>
      </w:r>
    </w:p>
    <w:p w14:paraId="5FF2AAC0" w14:textId="77777777" w:rsidR="00796E9D" w:rsidRPr="00796E9D" w:rsidRDefault="00796E9D" w:rsidP="008F3D58">
      <w:pPr>
        <w:pStyle w:val="Balk3"/>
        <w:spacing w:before="264" w:line="360" w:lineRule="auto"/>
        <w:jc w:val="both"/>
      </w:pPr>
      <w:r w:rsidRPr="00796E9D">
        <w:t xml:space="preserve">Kanıtlar: </w:t>
      </w:r>
    </w:p>
    <w:p w14:paraId="72DAD181" w14:textId="1FA93271" w:rsidR="00796E9D" w:rsidRPr="00796E9D" w:rsidRDefault="00796E9D" w:rsidP="008F3D58">
      <w:pPr>
        <w:pStyle w:val="Balk3"/>
        <w:spacing w:before="264" w:line="360" w:lineRule="auto"/>
        <w:jc w:val="both"/>
        <w:rPr>
          <w:b w:val="0"/>
        </w:rPr>
      </w:pPr>
      <w:r w:rsidRPr="00796E9D">
        <w:rPr>
          <w:b w:val="0"/>
        </w:rPr>
        <w:t>Program ve ders bilgi paketlerinin ilan edildiği web sayfasına (</w:t>
      </w:r>
      <w:hyperlink r:id="rId20" w:history="1">
        <w:r w:rsidR="004C2C4B" w:rsidRPr="002909A9">
          <w:rPr>
            <w:rStyle w:val="Kpr"/>
            <w:b w:val="0"/>
          </w:rPr>
          <w:t>http://akts.adu.edu.tr/programme detail/2/4196/</w:t>
        </w:r>
      </w:hyperlink>
      <w:r w:rsidRPr="00796E9D">
        <w:rPr>
          <w:b w:val="0"/>
        </w:rPr>
        <w:t>)</w:t>
      </w:r>
      <w:r w:rsidR="004C2C4B">
        <w:rPr>
          <w:b w:val="0"/>
        </w:rPr>
        <w:t xml:space="preserve"> </w:t>
      </w:r>
      <w:r w:rsidRPr="00796E9D">
        <w:rPr>
          <w:b w:val="0"/>
        </w:rPr>
        <w:t xml:space="preserve"> adresinden ulaşılabilir.</w:t>
      </w:r>
    </w:p>
    <w:p w14:paraId="001FC37E" w14:textId="77777777" w:rsidR="00796E9D" w:rsidRDefault="00796E9D" w:rsidP="008F3D58">
      <w:pPr>
        <w:pStyle w:val="Balk3"/>
        <w:spacing w:before="264" w:line="360" w:lineRule="auto"/>
        <w:jc w:val="both"/>
        <w:rPr>
          <w:u w:val="single"/>
        </w:rPr>
      </w:pPr>
    </w:p>
    <w:p w14:paraId="3BEBCAC8" w14:textId="77777777" w:rsidR="00A35E73" w:rsidRPr="00796E9D" w:rsidRDefault="00AB78F9" w:rsidP="008F3D58">
      <w:pPr>
        <w:pStyle w:val="Balk4"/>
        <w:numPr>
          <w:ilvl w:val="2"/>
          <w:numId w:val="6"/>
        </w:numPr>
        <w:tabs>
          <w:tab w:val="left" w:pos="900"/>
        </w:tabs>
        <w:spacing w:before="62" w:line="360" w:lineRule="auto"/>
        <w:ind w:left="900" w:hanging="700"/>
        <w:rPr>
          <w:i w:val="0"/>
        </w:rPr>
      </w:pPr>
      <w:r w:rsidRPr="00796E9D">
        <w:rPr>
          <w:i w:val="0"/>
        </w:rPr>
        <w:t>Ders</w:t>
      </w:r>
      <w:r w:rsidRPr="00796E9D">
        <w:rPr>
          <w:i w:val="0"/>
          <w:spacing w:val="-2"/>
        </w:rPr>
        <w:t xml:space="preserve"> </w:t>
      </w:r>
      <w:r w:rsidRPr="00796E9D">
        <w:rPr>
          <w:i w:val="0"/>
        </w:rPr>
        <w:t>kazanımlarının</w:t>
      </w:r>
      <w:r w:rsidRPr="00796E9D">
        <w:rPr>
          <w:i w:val="0"/>
          <w:spacing w:val="-3"/>
        </w:rPr>
        <w:t xml:space="preserve"> </w:t>
      </w:r>
      <w:r w:rsidRPr="00796E9D">
        <w:rPr>
          <w:i w:val="0"/>
        </w:rPr>
        <w:t>program</w:t>
      </w:r>
      <w:r w:rsidRPr="00796E9D">
        <w:rPr>
          <w:i w:val="0"/>
          <w:spacing w:val="-2"/>
        </w:rPr>
        <w:t xml:space="preserve"> </w:t>
      </w:r>
      <w:r w:rsidRPr="00796E9D">
        <w:rPr>
          <w:i w:val="0"/>
        </w:rPr>
        <w:t>çıktılarıyla</w:t>
      </w:r>
      <w:r w:rsidRPr="00796E9D">
        <w:rPr>
          <w:i w:val="0"/>
          <w:spacing w:val="-2"/>
        </w:rPr>
        <w:t xml:space="preserve"> uyumu</w:t>
      </w:r>
    </w:p>
    <w:p w14:paraId="10C59CFC" w14:textId="2FBCFA0D" w:rsidR="00796E9D" w:rsidRPr="00564121" w:rsidRDefault="00796E9D" w:rsidP="008F3D58">
      <w:pPr>
        <w:pStyle w:val="GvdeMetni"/>
        <w:spacing w:before="152" w:line="360" w:lineRule="auto"/>
        <w:jc w:val="both"/>
      </w:pPr>
      <w:r w:rsidRPr="00796E9D">
        <w:t>Kurumdaki tüm programlarda ders kazanımları ile prog</w:t>
      </w:r>
      <w:r w:rsidR="00564121">
        <w:t>ram çıktıları eşleştirilmiştir.</w:t>
      </w:r>
    </w:p>
    <w:p w14:paraId="618193E4" w14:textId="71F64BC4" w:rsidR="00796E9D" w:rsidRPr="00796E9D" w:rsidRDefault="00796E9D" w:rsidP="008F3D58">
      <w:pPr>
        <w:pStyle w:val="GvdeMetni"/>
        <w:spacing w:before="152" w:line="360" w:lineRule="auto"/>
        <w:jc w:val="both"/>
        <w:rPr>
          <w:b/>
        </w:rPr>
      </w:pPr>
      <w:r w:rsidRPr="00796E9D">
        <w:rPr>
          <w:b/>
        </w:rPr>
        <w:t xml:space="preserve">Kanıtlar: </w:t>
      </w:r>
    </w:p>
    <w:p w14:paraId="5FCF31CC" w14:textId="29B598E7" w:rsidR="00A35E73" w:rsidRDefault="00796E9D" w:rsidP="008F3D58">
      <w:pPr>
        <w:pStyle w:val="GvdeMetni"/>
        <w:spacing w:before="152" w:line="360" w:lineRule="auto"/>
        <w:jc w:val="both"/>
      </w:pPr>
      <w:r w:rsidRPr="00796E9D">
        <w:t>Program çıktıları ve ders kazanımlarının ilişkilendirilmesine üniversitenin internet sayfasında AKTS Bilgi Paketi Koordinatörlüğü bölümünden ulaşılabilmektedir (</w:t>
      </w:r>
      <w:hyperlink r:id="rId21" w:history="1">
        <w:r w:rsidR="004C2C4B" w:rsidRPr="002909A9">
          <w:rPr>
            <w:rStyle w:val="Kpr"/>
          </w:rPr>
          <w:t>http://akts.adu.edu.tr/programme-detail/2/4196/</w:t>
        </w:r>
      </w:hyperlink>
      <w:r w:rsidRPr="00796E9D">
        <w:t>)</w:t>
      </w:r>
    </w:p>
    <w:p w14:paraId="689DD477" w14:textId="77777777" w:rsidR="00A35E73" w:rsidRPr="0014720D" w:rsidRDefault="00A35E73" w:rsidP="008F3D58">
      <w:pPr>
        <w:pStyle w:val="GvdeMetni"/>
        <w:spacing w:before="197" w:line="360" w:lineRule="auto"/>
        <w:jc w:val="both"/>
      </w:pPr>
    </w:p>
    <w:p w14:paraId="09ECC1FC" w14:textId="77777777" w:rsidR="00A35E73" w:rsidRPr="0014720D" w:rsidRDefault="00AB78F9" w:rsidP="008F3D58">
      <w:pPr>
        <w:pStyle w:val="Balk4"/>
        <w:numPr>
          <w:ilvl w:val="2"/>
          <w:numId w:val="6"/>
        </w:numPr>
        <w:tabs>
          <w:tab w:val="left" w:pos="899"/>
        </w:tabs>
        <w:spacing w:before="1" w:line="360" w:lineRule="auto"/>
        <w:ind w:left="899" w:hanging="699"/>
        <w:rPr>
          <w:i w:val="0"/>
        </w:rPr>
      </w:pPr>
      <w:r w:rsidRPr="0014720D">
        <w:rPr>
          <w:i w:val="0"/>
        </w:rPr>
        <w:t>Öğrenci</w:t>
      </w:r>
      <w:r w:rsidRPr="0014720D">
        <w:rPr>
          <w:i w:val="0"/>
          <w:spacing w:val="-2"/>
        </w:rPr>
        <w:t xml:space="preserve"> </w:t>
      </w:r>
      <w:r w:rsidRPr="0014720D">
        <w:rPr>
          <w:i w:val="0"/>
        </w:rPr>
        <w:t>iş</w:t>
      </w:r>
      <w:r w:rsidRPr="0014720D">
        <w:rPr>
          <w:i w:val="0"/>
          <w:spacing w:val="-3"/>
        </w:rPr>
        <w:t xml:space="preserve"> </w:t>
      </w:r>
      <w:r w:rsidRPr="0014720D">
        <w:rPr>
          <w:i w:val="0"/>
        </w:rPr>
        <w:t>yüküne</w:t>
      </w:r>
      <w:r w:rsidRPr="0014720D">
        <w:rPr>
          <w:i w:val="0"/>
          <w:spacing w:val="-2"/>
        </w:rPr>
        <w:t xml:space="preserve"> </w:t>
      </w:r>
      <w:r w:rsidRPr="0014720D">
        <w:rPr>
          <w:i w:val="0"/>
        </w:rPr>
        <w:t>dayalı</w:t>
      </w:r>
      <w:r w:rsidRPr="0014720D">
        <w:rPr>
          <w:i w:val="0"/>
          <w:spacing w:val="-2"/>
        </w:rPr>
        <w:t xml:space="preserve"> </w:t>
      </w:r>
      <w:r w:rsidRPr="0014720D">
        <w:rPr>
          <w:i w:val="0"/>
        </w:rPr>
        <w:t>ders</w:t>
      </w:r>
      <w:r w:rsidRPr="0014720D">
        <w:rPr>
          <w:i w:val="0"/>
          <w:spacing w:val="-1"/>
        </w:rPr>
        <w:t xml:space="preserve"> </w:t>
      </w:r>
      <w:r w:rsidRPr="0014720D">
        <w:rPr>
          <w:i w:val="0"/>
          <w:spacing w:val="-2"/>
        </w:rPr>
        <w:t>tasarımı</w:t>
      </w:r>
    </w:p>
    <w:p w14:paraId="7EDD5C06" w14:textId="77777777" w:rsidR="0014720D" w:rsidRPr="0014720D" w:rsidRDefault="0014720D" w:rsidP="008F3D58">
      <w:pPr>
        <w:pStyle w:val="GvdeMetni"/>
        <w:spacing w:before="212" w:line="360" w:lineRule="auto"/>
        <w:jc w:val="both"/>
        <w:rPr>
          <w:sz w:val="23"/>
        </w:rPr>
      </w:pPr>
      <w:r w:rsidRPr="0014720D">
        <w:rPr>
          <w:sz w:val="23"/>
        </w:rPr>
        <w:t>Söke Sağlık Hizmetleri Meslek Yüksekokulunda ön lisans programında derslerin öğrenci iş yüküne göre AKTS kredi değerleri tespit edilmektedir. Öğrenci merkezli eğitim konusunda öğretim elemanlarının farkındalığı yeterli seviyededir. Eğiticilerin eğitimi, uluslararası hareketlilik programları, kurumsal zorunlu seçmeli derslerin öğrenci merkezli planlanması, öğretim elemanı başına düşen öğrenci sayısı gibi program yeterlik kriterleri, mevcut danışmanlık sistemi uygulamaları gibi hususlar bu bakımdan önemli görülmektedir.</w:t>
      </w:r>
    </w:p>
    <w:p w14:paraId="7FD1A155" w14:textId="77777777" w:rsidR="00564121" w:rsidRDefault="00564121" w:rsidP="008F3D58">
      <w:pPr>
        <w:pStyle w:val="GvdeMetni"/>
        <w:spacing w:before="212" w:line="360" w:lineRule="auto"/>
        <w:jc w:val="both"/>
        <w:rPr>
          <w:b/>
          <w:sz w:val="23"/>
        </w:rPr>
      </w:pPr>
    </w:p>
    <w:p w14:paraId="2A05A25F" w14:textId="77777777" w:rsidR="0014720D" w:rsidRPr="0014720D" w:rsidRDefault="0014720D" w:rsidP="008F3D58">
      <w:pPr>
        <w:pStyle w:val="GvdeMetni"/>
        <w:spacing w:before="212" w:line="360" w:lineRule="auto"/>
        <w:jc w:val="both"/>
        <w:rPr>
          <w:b/>
          <w:sz w:val="23"/>
        </w:rPr>
      </w:pPr>
      <w:r w:rsidRPr="0014720D">
        <w:rPr>
          <w:b/>
          <w:sz w:val="23"/>
        </w:rPr>
        <w:t xml:space="preserve">Kanıtlar: </w:t>
      </w:r>
    </w:p>
    <w:p w14:paraId="4516A0C1" w14:textId="02589B9D" w:rsidR="004C2C4B" w:rsidRDefault="0014720D" w:rsidP="008F3D58">
      <w:pPr>
        <w:pStyle w:val="GvdeMetni"/>
        <w:spacing w:before="212" w:line="360" w:lineRule="auto"/>
        <w:jc w:val="both"/>
        <w:rPr>
          <w:sz w:val="23"/>
        </w:rPr>
      </w:pPr>
      <w:r w:rsidRPr="0014720D">
        <w:rPr>
          <w:sz w:val="23"/>
        </w:rPr>
        <w:t>Meslek Yüksekokulu bünyesinde bulunan ön lisans programları için eğitim öğretim programı ve ders bilgi paketlerine Türkçe ve İngilizce olarak web sayfası üzerinden erişim sağlanabilmektedir (</w:t>
      </w:r>
      <w:hyperlink r:id="rId22" w:history="1">
        <w:r w:rsidR="004C2C4B" w:rsidRPr="002909A9">
          <w:rPr>
            <w:rStyle w:val="Kpr"/>
            <w:sz w:val="23"/>
          </w:rPr>
          <w:t>http://akts.adu.edu.tr/programme detail/2/4196/</w:t>
        </w:r>
      </w:hyperlink>
      <w:r w:rsidRPr="0014720D">
        <w:rPr>
          <w:sz w:val="23"/>
        </w:rPr>
        <w:t>)</w:t>
      </w:r>
    </w:p>
    <w:p w14:paraId="6D938F3A" w14:textId="77777777" w:rsidR="0014720D" w:rsidRDefault="0014720D" w:rsidP="008F3D58">
      <w:pPr>
        <w:pStyle w:val="Balk3"/>
        <w:spacing w:line="360" w:lineRule="auto"/>
        <w:jc w:val="both"/>
        <w:rPr>
          <w:u w:val="single"/>
        </w:rPr>
      </w:pPr>
    </w:p>
    <w:p w14:paraId="7B7AEE92" w14:textId="5DC7AA4E" w:rsidR="00A35E73" w:rsidRDefault="00A35E73" w:rsidP="008F3D58">
      <w:pPr>
        <w:pStyle w:val="GvdeMetni"/>
        <w:spacing w:before="33" w:line="360" w:lineRule="auto"/>
        <w:jc w:val="both"/>
        <w:rPr>
          <w:b/>
          <w:sz w:val="20"/>
        </w:rPr>
      </w:pPr>
    </w:p>
    <w:p w14:paraId="4FDD5D42" w14:textId="7A4F8E88" w:rsidR="0004549E" w:rsidRDefault="0004549E" w:rsidP="008F3D58">
      <w:pPr>
        <w:pStyle w:val="GvdeMetni"/>
        <w:spacing w:before="33" w:line="360" w:lineRule="auto"/>
        <w:jc w:val="both"/>
        <w:rPr>
          <w:b/>
          <w:sz w:val="20"/>
        </w:rPr>
      </w:pPr>
    </w:p>
    <w:p w14:paraId="591BE447" w14:textId="77777777" w:rsidR="0004549E" w:rsidRDefault="0004549E" w:rsidP="008F3D58">
      <w:pPr>
        <w:pStyle w:val="GvdeMetni"/>
        <w:spacing w:before="33" w:line="360" w:lineRule="auto"/>
        <w:jc w:val="both"/>
        <w:rPr>
          <w:b/>
          <w:sz w:val="20"/>
        </w:rPr>
      </w:pPr>
    </w:p>
    <w:p w14:paraId="361F4E67" w14:textId="77777777" w:rsidR="00A35E73" w:rsidRPr="002448C1" w:rsidRDefault="00AB78F9" w:rsidP="008F3D58">
      <w:pPr>
        <w:pStyle w:val="Balk4"/>
        <w:numPr>
          <w:ilvl w:val="2"/>
          <w:numId w:val="6"/>
        </w:numPr>
        <w:tabs>
          <w:tab w:val="left" w:pos="839"/>
        </w:tabs>
        <w:spacing w:before="1" w:line="360" w:lineRule="auto"/>
        <w:ind w:left="839" w:hanging="639"/>
        <w:rPr>
          <w:i w:val="0"/>
        </w:rPr>
      </w:pPr>
      <w:r w:rsidRPr="002448C1">
        <w:rPr>
          <w:i w:val="0"/>
        </w:rPr>
        <w:lastRenderedPageBreak/>
        <w:t>Programların</w:t>
      </w:r>
      <w:r w:rsidRPr="002448C1">
        <w:rPr>
          <w:i w:val="0"/>
          <w:spacing w:val="-3"/>
        </w:rPr>
        <w:t xml:space="preserve"> </w:t>
      </w:r>
      <w:r w:rsidRPr="002448C1">
        <w:rPr>
          <w:i w:val="0"/>
        </w:rPr>
        <w:t>izlenmesi</w:t>
      </w:r>
      <w:r w:rsidRPr="002448C1">
        <w:rPr>
          <w:i w:val="0"/>
          <w:spacing w:val="-1"/>
        </w:rPr>
        <w:t xml:space="preserve"> </w:t>
      </w:r>
      <w:r w:rsidRPr="002448C1">
        <w:rPr>
          <w:i w:val="0"/>
        </w:rPr>
        <w:t>ve</w:t>
      </w:r>
      <w:r w:rsidRPr="002448C1">
        <w:rPr>
          <w:i w:val="0"/>
          <w:spacing w:val="-1"/>
        </w:rPr>
        <w:t xml:space="preserve"> </w:t>
      </w:r>
      <w:r w:rsidRPr="002448C1">
        <w:rPr>
          <w:i w:val="0"/>
          <w:spacing w:val="-2"/>
        </w:rPr>
        <w:t>güncellenmesi</w:t>
      </w:r>
    </w:p>
    <w:p w14:paraId="6A0F8687" w14:textId="36F5206A" w:rsidR="00A35E73" w:rsidRPr="002448C1" w:rsidRDefault="002448C1" w:rsidP="008F3D58">
      <w:pPr>
        <w:pStyle w:val="GvdeMetni"/>
        <w:spacing w:before="174" w:line="360" w:lineRule="auto"/>
        <w:jc w:val="both"/>
      </w:pPr>
      <w:r w:rsidRPr="002448C1">
        <w:t>Program çıktılarının izlenmesine ve güncellenmesine ilişkin herhangi bir mekanizma bulunmamaktadır.</w:t>
      </w:r>
    </w:p>
    <w:p w14:paraId="2B52F9FB" w14:textId="77777777" w:rsidR="00A35E73" w:rsidRDefault="00A35E73" w:rsidP="008F3D58">
      <w:pPr>
        <w:pStyle w:val="GvdeMetni"/>
        <w:spacing w:line="360" w:lineRule="auto"/>
        <w:jc w:val="both"/>
      </w:pPr>
    </w:p>
    <w:p w14:paraId="6F09AB4D" w14:textId="77777777" w:rsidR="00A35E73" w:rsidRPr="004C2C4B" w:rsidRDefault="00AB78F9" w:rsidP="008F3D58">
      <w:pPr>
        <w:pStyle w:val="Balk4"/>
        <w:numPr>
          <w:ilvl w:val="2"/>
          <w:numId w:val="6"/>
        </w:numPr>
        <w:tabs>
          <w:tab w:val="left" w:pos="840"/>
        </w:tabs>
        <w:spacing w:line="360" w:lineRule="auto"/>
        <w:rPr>
          <w:i w:val="0"/>
        </w:rPr>
      </w:pPr>
      <w:r w:rsidRPr="004C2C4B">
        <w:rPr>
          <w:i w:val="0"/>
        </w:rPr>
        <w:t>Eğitim</w:t>
      </w:r>
      <w:r w:rsidRPr="004C2C4B">
        <w:rPr>
          <w:i w:val="0"/>
          <w:spacing w:val="-4"/>
        </w:rPr>
        <w:t xml:space="preserve"> </w:t>
      </w:r>
      <w:r w:rsidRPr="004C2C4B">
        <w:rPr>
          <w:i w:val="0"/>
        </w:rPr>
        <w:t>ve</w:t>
      </w:r>
      <w:r w:rsidRPr="004C2C4B">
        <w:rPr>
          <w:i w:val="0"/>
          <w:spacing w:val="-3"/>
        </w:rPr>
        <w:t xml:space="preserve"> </w:t>
      </w:r>
      <w:r w:rsidRPr="004C2C4B">
        <w:rPr>
          <w:i w:val="0"/>
        </w:rPr>
        <w:t>öğretim</w:t>
      </w:r>
      <w:r w:rsidRPr="004C2C4B">
        <w:rPr>
          <w:i w:val="0"/>
          <w:spacing w:val="-3"/>
        </w:rPr>
        <w:t xml:space="preserve"> </w:t>
      </w:r>
      <w:r w:rsidRPr="004C2C4B">
        <w:rPr>
          <w:i w:val="0"/>
        </w:rPr>
        <w:t>süreçlerinin</w:t>
      </w:r>
      <w:r w:rsidRPr="004C2C4B">
        <w:rPr>
          <w:i w:val="0"/>
          <w:spacing w:val="-3"/>
        </w:rPr>
        <w:t xml:space="preserve"> </w:t>
      </w:r>
      <w:r w:rsidRPr="004C2C4B">
        <w:rPr>
          <w:i w:val="0"/>
          <w:spacing w:val="-2"/>
        </w:rPr>
        <w:t>yönetimi</w:t>
      </w:r>
    </w:p>
    <w:p w14:paraId="60FDA0B5" w14:textId="581107EE" w:rsidR="00A35E73" w:rsidRPr="004C2C4B" w:rsidRDefault="004C2C4B" w:rsidP="008F3D58">
      <w:pPr>
        <w:pStyle w:val="GvdeMetni"/>
        <w:spacing w:before="175" w:line="360" w:lineRule="auto"/>
        <w:jc w:val="both"/>
        <w:rPr>
          <w:i/>
        </w:rPr>
      </w:pPr>
      <w:r w:rsidRPr="004C2C4B">
        <w:t>Birimde eğitim ve öğretim süreçlerine ilişkin görev ve sorumluluklar tanımlanmamıştır ancak tanımlanması planlanmaktadır</w:t>
      </w:r>
      <w:r w:rsidRPr="004C2C4B">
        <w:rPr>
          <w:i/>
        </w:rPr>
        <w:t>.</w:t>
      </w:r>
    </w:p>
    <w:p w14:paraId="4EAF99C1" w14:textId="77777777" w:rsidR="00A35E73" w:rsidRDefault="00A35E73" w:rsidP="008F3D58">
      <w:pPr>
        <w:pStyle w:val="GvdeMetni"/>
        <w:spacing w:before="65" w:line="360" w:lineRule="auto"/>
        <w:jc w:val="both"/>
      </w:pPr>
    </w:p>
    <w:p w14:paraId="53626B2B" w14:textId="206A1A8B" w:rsidR="00A35E73" w:rsidRDefault="00AB78F9" w:rsidP="008F3D58">
      <w:pPr>
        <w:pStyle w:val="ListeParagraf"/>
        <w:numPr>
          <w:ilvl w:val="1"/>
          <w:numId w:val="6"/>
        </w:numPr>
        <w:tabs>
          <w:tab w:val="left" w:pos="660"/>
        </w:tabs>
        <w:spacing w:before="62" w:line="360" w:lineRule="auto"/>
        <w:ind w:left="660" w:hanging="460"/>
        <w:jc w:val="both"/>
      </w:pPr>
      <w:r>
        <w:rPr>
          <w:b/>
          <w:sz w:val="24"/>
        </w:rPr>
        <w:t>Programların</w:t>
      </w:r>
      <w:r>
        <w:rPr>
          <w:b/>
          <w:spacing w:val="-5"/>
          <w:sz w:val="24"/>
        </w:rPr>
        <w:t xml:space="preserve"> </w:t>
      </w:r>
      <w:r>
        <w:rPr>
          <w:b/>
          <w:sz w:val="24"/>
        </w:rPr>
        <w:t>Yürütülmesi</w:t>
      </w:r>
      <w:r>
        <w:rPr>
          <w:b/>
          <w:spacing w:val="-2"/>
          <w:sz w:val="24"/>
        </w:rPr>
        <w:t xml:space="preserve"> </w:t>
      </w:r>
    </w:p>
    <w:p w14:paraId="01B640B8" w14:textId="77777777" w:rsidR="00A35E73" w:rsidRPr="004C2C4B" w:rsidRDefault="00AB78F9" w:rsidP="008F3D58">
      <w:pPr>
        <w:pStyle w:val="Balk4"/>
        <w:numPr>
          <w:ilvl w:val="2"/>
          <w:numId w:val="6"/>
        </w:numPr>
        <w:tabs>
          <w:tab w:val="left" w:pos="840"/>
        </w:tabs>
        <w:spacing w:before="198" w:line="360" w:lineRule="auto"/>
        <w:rPr>
          <w:i w:val="0"/>
        </w:rPr>
      </w:pPr>
      <w:r w:rsidRPr="004C2C4B">
        <w:rPr>
          <w:i w:val="0"/>
        </w:rPr>
        <w:t>Öğretim</w:t>
      </w:r>
      <w:r w:rsidRPr="004C2C4B">
        <w:rPr>
          <w:i w:val="0"/>
          <w:spacing w:val="-1"/>
        </w:rPr>
        <w:t xml:space="preserve"> </w:t>
      </w:r>
      <w:r w:rsidRPr="004C2C4B">
        <w:rPr>
          <w:i w:val="0"/>
        </w:rPr>
        <w:t>yöntem</w:t>
      </w:r>
      <w:r w:rsidRPr="004C2C4B">
        <w:rPr>
          <w:i w:val="0"/>
          <w:spacing w:val="-1"/>
        </w:rPr>
        <w:t xml:space="preserve"> </w:t>
      </w:r>
      <w:r w:rsidRPr="004C2C4B">
        <w:rPr>
          <w:i w:val="0"/>
        </w:rPr>
        <w:t xml:space="preserve">ve </w:t>
      </w:r>
      <w:r w:rsidRPr="004C2C4B">
        <w:rPr>
          <w:i w:val="0"/>
          <w:spacing w:val="-2"/>
        </w:rPr>
        <w:t>teknikleri</w:t>
      </w:r>
    </w:p>
    <w:p w14:paraId="20C31C12" w14:textId="595DAB13" w:rsidR="004C2C4B" w:rsidRPr="004C2C4B" w:rsidRDefault="004C2C4B" w:rsidP="008F3D58">
      <w:pPr>
        <w:pStyle w:val="GvdeMetni"/>
        <w:spacing w:before="175" w:line="360" w:lineRule="auto"/>
        <w:jc w:val="both"/>
      </w:pPr>
      <w:r w:rsidRPr="004C2C4B">
        <w:t>Söke Sağlık Hizmetleri Meslek Yüksekokulunda programların yürütülmesinde öğrencilerin daha aktif rol alması için Öğrenci Bilgi Sistemi (OBS) üzerinden derse ve dersi veren öğretim</w:t>
      </w:r>
      <w:r>
        <w:t xml:space="preserve"> </w:t>
      </w:r>
      <w:r w:rsidRPr="004C2C4B">
        <w:t xml:space="preserve">elemanına ilişkin değerlendirmelerin bulunduğu anketler uygulanmakta, değerlendirme sonuçları ise yine sistem üzerinden öğretim </w:t>
      </w:r>
      <w:r>
        <w:t>elemanları</w:t>
      </w:r>
      <w:r w:rsidRPr="004C2C4B">
        <w:t xml:space="preserve"> tarafından görülebilmektedir.</w:t>
      </w:r>
    </w:p>
    <w:p w14:paraId="6469954F" w14:textId="6EEA687F" w:rsidR="004C2C4B" w:rsidRPr="001A00EF" w:rsidRDefault="004C2C4B" w:rsidP="008F3D58">
      <w:pPr>
        <w:pStyle w:val="GvdeMetni"/>
        <w:spacing w:before="175" w:line="360" w:lineRule="auto"/>
        <w:jc w:val="both"/>
      </w:pPr>
      <w:r w:rsidRPr="004C2C4B">
        <w:t>Aduzem portalı üzerinden ortak dersler senkron ve asenkron, diğer dersler yüzyüze olarak işlenmektedir. Uygulamalı dersler ise okulumuz beceri laboratuarında ve Adü Araştırma ve Uygulama Hastanesi’nde yapılmaktadır. Öğrencilerin mesleki becerilerini arttırmak amacıyla okulumuzda laboratuarın yanısıra Aydın İl sağlık Müdürlüğü’nden eğitim amaçlı alınan ambulans içerisinde  uygulamalar da yürütülmektedir.</w:t>
      </w:r>
    </w:p>
    <w:p w14:paraId="4191E71E" w14:textId="77777777" w:rsidR="004C2C4B" w:rsidRPr="004C2C4B" w:rsidRDefault="004C2C4B" w:rsidP="008F3D58">
      <w:pPr>
        <w:pStyle w:val="GvdeMetni"/>
        <w:spacing w:before="175" w:line="360" w:lineRule="auto"/>
        <w:jc w:val="both"/>
        <w:rPr>
          <w:b/>
        </w:rPr>
      </w:pPr>
      <w:r w:rsidRPr="004C2C4B">
        <w:rPr>
          <w:b/>
        </w:rPr>
        <w:t>Kanıtlar:</w:t>
      </w:r>
    </w:p>
    <w:p w14:paraId="47DD7C21" w14:textId="155C4790" w:rsidR="00A35E73" w:rsidRPr="004C2C4B" w:rsidRDefault="004C2C4B" w:rsidP="008F3D58">
      <w:pPr>
        <w:pStyle w:val="GvdeMetni"/>
        <w:spacing w:before="175" w:line="360" w:lineRule="auto"/>
        <w:jc w:val="both"/>
      </w:pPr>
      <w:r w:rsidRPr="004C2C4B">
        <w:t>Protokol Örneği</w:t>
      </w:r>
    </w:p>
    <w:p w14:paraId="73C8C51B" w14:textId="77777777" w:rsidR="00A35E73" w:rsidRPr="004C2C4B" w:rsidRDefault="00AB78F9" w:rsidP="008F3D58">
      <w:pPr>
        <w:pStyle w:val="Balk4"/>
        <w:numPr>
          <w:ilvl w:val="2"/>
          <w:numId w:val="6"/>
        </w:numPr>
        <w:tabs>
          <w:tab w:val="left" w:pos="840"/>
        </w:tabs>
        <w:spacing w:before="198" w:line="360" w:lineRule="auto"/>
        <w:rPr>
          <w:i w:val="0"/>
        </w:rPr>
      </w:pPr>
      <w:r w:rsidRPr="004C2C4B">
        <w:rPr>
          <w:i w:val="0"/>
        </w:rPr>
        <w:t>Ölçme</w:t>
      </w:r>
      <w:r w:rsidRPr="004C2C4B">
        <w:rPr>
          <w:i w:val="0"/>
          <w:spacing w:val="-2"/>
        </w:rPr>
        <w:t xml:space="preserve"> </w:t>
      </w:r>
      <w:r w:rsidRPr="004C2C4B">
        <w:rPr>
          <w:i w:val="0"/>
        </w:rPr>
        <w:t xml:space="preserve">ve </w:t>
      </w:r>
      <w:r w:rsidRPr="004C2C4B">
        <w:rPr>
          <w:i w:val="0"/>
          <w:spacing w:val="-2"/>
        </w:rPr>
        <w:t>değerlendirme</w:t>
      </w:r>
    </w:p>
    <w:p w14:paraId="640D7E92" w14:textId="77777777" w:rsidR="004C2C4B" w:rsidRDefault="004C2C4B" w:rsidP="008F3D58">
      <w:pPr>
        <w:pStyle w:val="GvdeMetni"/>
        <w:spacing w:before="198" w:line="360" w:lineRule="auto"/>
        <w:jc w:val="both"/>
      </w:pPr>
      <w:r>
        <w:t>Başarı ölçme ve değerlendirme yöntemi ile ders öğrenme çıktılarına ne düzeyde ulaşılabildiği takip edilmektedir.</w:t>
      </w:r>
    </w:p>
    <w:p w14:paraId="74BD8FF0" w14:textId="77777777" w:rsidR="004C2C4B" w:rsidRDefault="004C2C4B" w:rsidP="008F3D58">
      <w:pPr>
        <w:pStyle w:val="GvdeMetni"/>
        <w:spacing w:before="198" w:line="360" w:lineRule="auto"/>
        <w:jc w:val="both"/>
      </w:pPr>
      <w:r>
        <w:t>Öğrencilerin derslerdeki başarılı olma durumu ve öğrencinin mezuniyet koşullarını sağlayıp sağlamadığına ilişkin kararlar şeffaf ve tanımlı süreçlerle belirlenmiş ve öğrencinin sınav ve devam durumuna ait süreçler başta dersin sorumlu öğretim elemanı olmak üzere yönetim tarafından ilgili mevzuat doğrultusunda izlenip kontrol edilmektedir.</w:t>
      </w:r>
    </w:p>
    <w:p w14:paraId="19084A71" w14:textId="77777777" w:rsidR="0004549E" w:rsidRDefault="0004549E" w:rsidP="008F3D58">
      <w:pPr>
        <w:pStyle w:val="GvdeMetni"/>
        <w:spacing w:before="198" w:line="360" w:lineRule="auto"/>
        <w:jc w:val="both"/>
        <w:rPr>
          <w:b/>
        </w:rPr>
      </w:pPr>
    </w:p>
    <w:p w14:paraId="75149072" w14:textId="1E114ECA" w:rsidR="004C2C4B" w:rsidRPr="004C2C4B" w:rsidRDefault="004C2C4B" w:rsidP="008F3D58">
      <w:pPr>
        <w:pStyle w:val="GvdeMetni"/>
        <w:spacing w:before="198" w:line="360" w:lineRule="auto"/>
        <w:jc w:val="both"/>
        <w:rPr>
          <w:b/>
        </w:rPr>
      </w:pPr>
      <w:r w:rsidRPr="004C2C4B">
        <w:rPr>
          <w:b/>
        </w:rPr>
        <w:lastRenderedPageBreak/>
        <w:t>Kanıtlar:</w:t>
      </w:r>
    </w:p>
    <w:p w14:paraId="19763751" w14:textId="2AEF9AE9" w:rsidR="004C2C4B" w:rsidRDefault="004C2C4B" w:rsidP="008F3D58">
      <w:pPr>
        <w:pStyle w:val="GvdeMetni"/>
        <w:spacing w:before="198" w:line="360" w:lineRule="auto"/>
        <w:jc w:val="both"/>
      </w:pPr>
      <w:r>
        <w:t>Aydın Adnan Menderes Üniversitesi Ön Lisans ve Lisans Eğitimi Yönetmeliği (</w:t>
      </w:r>
      <w:hyperlink r:id="rId23" w:history="1">
        <w:r w:rsidRPr="002909A9">
          <w:rPr>
            <w:rStyle w:val="Kpr"/>
          </w:rPr>
          <w:t>http://www.idari.adu.edu.tr/db/ogrenciisleri/webfolders/topics/OnLisansLisansYonetmeligi(3).pdf)</w:t>
        </w:r>
      </w:hyperlink>
    </w:p>
    <w:p w14:paraId="2AD340A4" w14:textId="22AB2ABD" w:rsidR="00A35E73" w:rsidRDefault="004C2C4B" w:rsidP="008F3D58">
      <w:pPr>
        <w:pStyle w:val="GvdeMetni"/>
        <w:spacing w:before="198" w:line="360" w:lineRule="auto"/>
        <w:jc w:val="both"/>
      </w:pPr>
      <w:r>
        <w:t xml:space="preserve">Öğrenci bilgi sistemi (OBİS) </w:t>
      </w:r>
      <w:hyperlink r:id="rId24" w:history="1">
        <w:r w:rsidRPr="002909A9">
          <w:rPr>
            <w:rStyle w:val="Kpr"/>
          </w:rPr>
          <w:t>https://obis.adu.edu.tr/GIRIS?ReturnUrl=%2f</w:t>
        </w:r>
      </w:hyperlink>
    </w:p>
    <w:p w14:paraId="629F28D9" w14:textId="77777777" w:rsidR="004C2C4B" w:rsidRDefault="004C2C4B" w:rsidP="008F3D58">
      <w:pPr>
        <w:pStyle w:val="GvdeMetni"/>
        <w:spacing w:before="198" w:line="360" w:lineRule="auto"/>
        <w:jc w:val="both"/>
      </w:pPr>
    </w:p>
    <w:p w14:paraId="0563A75A" w14:textId="77777777" w:rsidR="00A35E73" w:rsidRPr="004C2C4B" w:rsidRDefault="00AB78F9" w:rsidP="008F3D58">
      <w:pPr>
        <w:pStyle w:val="Balk4"/>
        <w:numPr>
          <w:ilvl w:val="2"/>
          <w:numId w:val="6"/>
        </w:numPr>
        <w:tabs>
          <w:tab w:val="left" w:pos="840"/>
        </w:tabs>
        <w:spacing w:line="360" w:lineRule="auto"/>
        <w:rPr>
          <w:i w:val="0"/>
        </w:rPr>
      </w:pPr>
      <w:r w:rsidRPr="004C2C4B">
        <w:rPr>
          <w:i w:val="0"/>
        </w:rPr>
        <w:t>Öğrenci</w:t>
      </w:r>
      <w:r w:rsidRPr="004C2C4B">
        <w:rPr>
          <w:i w:val="0"/>
          <w:spacing w:val="-3"/>
        </w:rPr>
        <w:t xml:space="preserve"> </w:t>
      </w:r>
      <w:r w:rsidRPr="004C2C4B">
        <w:rPr>
          <w:i w:val="0"/>
        </w:rPr>
        <w:t>kabulü</w:t>
      </w:r>
      <w:r w:rsidRPr="004C2C4B">
        <w:rPr>
          <w:i w:val="0"/>
          <w:spacing w:val="-3"/>
        </w:rPr>
        <w:t xml:space="preserve"> </w:t>
      </w:r>
      <w:r w:rsidRPr="004C2C4B">
        <w:rPr>
          <w:i w:val="0"/>
        </w:rPr>
        <w:t>ve</w:t>
      </w:r>
      <w:r w:rsidRPr="004C2C4B">
        <w:rPr>
          <w:i w:val="0"/>
          <w:spacing w:val="-2"/>
        </w:rPr>
        <w:t xml:space="preserve"> </w:t>
      </w:r>
      <w:r w:rsidRPr="004C2C4B">
        <w:rPr>
          <w:i w:val="0"/>
        </w:rPr>
        <w:t>önceki</w:t>
      </w:r>
      <w:r w:rsidRPr="004C2C4B">
        <w:rPr>
          <w:i w:val="0"/>
          <w:spacing w:val="-3"/>
        </w:rPr>
        <w:t xml:space="preserve"> </w:t>
      </w:r>
      <w:r w:rsidRPr="004C2C4B">
        <w:rPr>
          <w:i w:val="0"/>
        </w:rPr>
        <w:t>öğrenmenin</w:t>
      </w:r>
      <w:r w:rsidRPr="004C2C4B">
        <w:rPr>
          <w:i w:val="0"/>
          <w:spacing w:val="-3"/>
        </w:rPr>
        <w:t xml:space="preserve"> </w:t>
      </w:r>
      <w:r w:rsidRPr="004C2C4B">
        <w:rPr>
          <w:i w:val="0"/>
        </w:rPr>
        <w:t>tanınması</w:t>
      </w:r>
      <w:r w:rsidRPr="004C2C4B">
        <w:rPr>
          <w:i w:val="0"/>
          <w:spacing w:val="-2"/>
        </w:rPr>
        <w:t xml:space="preserve"> </w:t>
      </w:r>
      <w:r w:rsidRPr="004C2C4B">
        <w:rPr>
          <w:i w:val="0"/>
        </w:rPr>
        <w:t>ve</w:t>
      </w:r>
      <w:r w:rsidRPr="004C2C4B">
        <w:rPr>
          <w:i w:val="0"/>
          <w:spacing w:val="-4"/>
        </w:rPr>
        <w:t xml:space="preserve"> </w:t>
      </w:r>
      <w:r w:rsidRPr="004C2C4B">
        <w:rPr>
          <w:i w:val="0"/>
          <w:spacing w:val="-2"/>
        </w:rPr>
        <w:t>kredilendirilmesi</w:t>
      </w:r>
    </w:p>
    <w:p w14:paraId="690D4454" w14:textId="5F22964B" w:rsidR="004C2C4B" w:rsidRPr="004C2C4B" w:rsidRDefault="004C2C4B" w:rsidP="008F3D58">
      <w:pPr>
        <w:pStyle w:val="GvdeMetni"/>
        <w:spacing w:before="154" w:line="360" w:lineRule="auto"/>
        <w:jc w:val="both"/>
      </w:pPr>
      <w:r w:rsidRPr="004C2C4B">
        <w:t>Diploma, derece ve diğer yeterliliklerin tanınması ve sertifikalandırılması üniversite tarafından yapılmakta olup, çift anadal programı, yatay geçiş, yan dal öğrenci kabullerinde uygulanan kriterler öğrenci işleri daire başkanlığı tarafından (</w:t>
      </w:r>
      <w:hyperlink r:id="rId25" w:history="1">
        <w:r w:rsidRPr="002909A9">
          <w:rPr>
            <w:rStyle w:val="Kpr"/>
          </w:rPr>
          <w:t>http://www.idari.adu.edu.tr/db/ogrenciisleri/</w:t>
        </w:r>
      </w:hyperlink>
      <w:r w:rsidRPr="004C2C4B">
        <w:t>)</w:t>
      </w:r>
      <w:r>
        <w:t xml:space="preserve"> </w:t>
      </w:r>
      <w:r w:rsidRPr="004C2C4B">
        <w:t>, yabancı uyruklu öğrenci kabullerinde uygulanan kriterler ise Uluslararası ilişkiler koordinatörlüğü (</w:t>
      </w:r>
      <w:hyperlink r:id="rId26" w:history="1">
        <w:r w:rsidRPr="002909A9">
          <w:rPr>
            <w:rStyle w:val="Kpr"/>
          </w:rPr>
          <w:t>http://www.idari.adu.edu.tr/uik/</w:t>
        </w:r>
      </w:hyperlink>
      <w:r>
        <w:t xml:space="preserve">) </w:t>
      </w:r>
      <w:r w:rsidRPr="004C2C4B">
        <w:t xml:space="preserve"> tarafından belirlenmektedir.</w:t>
      </w:r>
    </w:p>
    <w:p w14:paraId="26EACD19" w14:textId="3BAA10BC" w:rsidR="004C2C4B" w:rsidRPr="007C5DBF" w:rsidRDefault="004C2C4B" w:rsidP="008F3D58">
      <w:pPr>
        <w:pStyle w:val="GvdeMetni"/>
        <w:spacing w:before="154" w:line="360" w:lineRule="auto"/>
        <w:jc w:val="both"/>
        <w:rPr>
          <w:b/>
        </w:rPr>
      </w:pPr>
      <w:r w:rsidRPr="007C5DBF">
        <w:rPr>
          <w:b/>
        </w:rPr>
        <w:t xml:space="preserve">Kanıtlar: </w:t>
      </w:r>
    </w:p>
    <w:p w14:paraId="3EA13D41" w14:textId="77777777" w:rsidR="004C2C4B" w:rsidRPr="007C5DBF" w:rsidRDefault="004C2C4B" w:rsidP="008F3D58">
      <w:pPr>
        <w:pStyle w:val="GvdeMetni"/>
        <w:spacing w:before="154" w:line="360" w:lineRule="auto"/>
        <w:jc w:val="both"/>
      </w:pPr>
      <w:r w:rsidRPr="007C5DBF">
        <w:t>http://www.idari.adu.edu.tr/db/ogrenciisleri/)</w:t>
      </w:r>
    </w:p>
    <w:p w14:paraId="5B17DE04" w14:textId="4AB7CAF1" w:rsidR="00A35E73" w:rsidRPr="007C5DBF" w:rsidRDefault="004C2C4B" w:rsidP="008F3D58">
      <w:pPr>
        <w:pStyle w:val="GvdeMetni"/>
        <w:spacing w:before="154" w:line="360" w:lineRule="auto"/>
        <w:jc w:val="both"/>
      </w:pPr>
      <w:r w:rsidRPr="007C5DBF">
        <w:t>Uluslararası ilişkiler koordinatörlüğü (http://www.idari.adu.edu.tr/uik/</w:t>
      </w:r>
    </w:p>
    <w:p w14:paraId="360841F4" w14:textId="77777777" w:rsidR="00A35E73" w:rsidRDefault="00A35E73" w:rsidP="008F3D58">
      <w:pPr>
        <w:pStyle w:val="GvdeMetni"/>
        <w:spacing w:before="220" w:line="360" w:lineRule="auto"/>
        <w:jc w:val="both"/>
      </w:pPr>
    </w:p>
    <w:p w14:paraId="75D6F74B" w14:textId="77777777" w:rsidR="00A35E73" w:rsidRPr="007C5DBF" w:rsidRDefault="00AB78F9" w:rsidP="008F3D58">
      <w:pPr>
        <w:pStyle w:val="Balk4"/>
        <w:numPr>
          <w:ilvl w:val="2"/>
          <w:numId w:val="6"/>
        </w:numPr>
        <w:tabs>
          <w:tab w:val="left" w:pos="839"/>
        </w:tabs>
        <w:spacing w:line="360" w:lineRule="auto"/>
        <w:ind w:left="839" w:hanging="639"/>
        <w:rPr>
          <w:i w:val="0"/>
        </w:rPr>
      </w:pPr>
      <w:r w:rsidRPr="007C5DBF">
        <w:rPr>
          <w:i w:val="0"/>
        </w:rPr>
        <w:t>Yeterliliklerin</w:t>
      </w:r>
      <w:r w:rsidRPr="007C5DBF">
        <w:rPr>
          <w:i w:val="0"/>
          <w:spacing w:val="-2"/>
        </w:rPr>
        <w:t xml:space="preserve"> </w:t>
      </w:r>
      <w:r w:rsidRPr="007C5DBF">
        <w:rPr>
          <w:i w:val="0"/>
        </w:rPr>
        <w:t>sertifikalandırılması</w:t>
      </w:r>
      <w:r w:rsidRPr="007C5DBF">
        <w:rPr>
          <w:i w:val="0"/>
          <w:spacing w:val="-1"/>
        </w:rPr>
        <w:t xml:space="preserve"> </w:t>
      </w:r>
      <w:r w:rsidRPr="007C5DBF">
        <w:rPr>
          <w:i w:val="0"/>
        </w:rPr>
        <w:t>ve</w:t>
      </w:r>
      <w:r w:rsidRPr="007C5DBF">
        <w:rPr>
          <w:i w:val="0"/>
          <w:spacing w:val="-1"/>
        </w:rPr>
        <w:t xml:space="preserve"> </w:t>
      </w:r>
      <w:r w:rsidRPr="007C5DBF">
        <w:rPr>
          <w:i w:val="0"/>
          <w:spacing w:val="-2"/>
        </w:rPr>
        <w:t>diploma</w:t>
      </w:r>
    </w:p>
    <w:p w14:paraId="52D9E74A" w14:textId="77777777" w:rsidR="00A35E73" w:rsidRDefault="00A35E73" w:rsidP="008F3D58">
      <w:pPr>
        <w:pStyle w:val="GvdeMetni"/>
        <w:spacing w:before="2" w:line="360" w:lineRule="auto"/>
        <w:jc w:val="both"/>
        <w:rPr>
          <w:b/>
          <w:i/>
        </w:rPr>
      </w:pPr>
    </w:p>
    <w:p w14:paraId="73BBF007" w14:textId="77777777" w:rsidR="007C5DBF" w:rsidRPr="007C5DBF" w:rsidRDefault="007C5DBF" w:rsidP="008F3D58">
      <w:pPr>
        <w:pStyle w:val="Balk3"/>
        <w:spacing w:before="160" w:line="360" w:lineRule="auto"/>
        <w:jc w:val="both"/>
        <w:rPr>
          <w:b w:val="0"/>
          <w:bCs w:val="0"/>
          <w:szCs w:val="22"/>
        </w:rPr>
      </w:pPr>
      <w:r w:rsidRPr="007C5DBF">
        <w:rPr>
          <w:b w:val="0"/>
          <w:bCs w:val="0"/>
          <w:szCs w:val="22"/>
        </w:rPr>
        <w:t>Mezuniyet koşullarına dair herhangi bir değişiklik yapılmamıştır.</w:t>
      </w:r>
    </w:p>
    <w:p w14:paraId="332A4460" w14:textId="77777777" w:rsidR="007C5DBF" w:rsidRDefault="007C5DBF" w:rsidP="008F3D58">
      <w:pPr>
        <w:pStyle w:val="Balk3"/>
        <w:spacing w:before="160" w:line="360" w:lineRule="auto"/>
        <w:jc w:val="both"/>
        <w:rPr>
          <w:b w:val="0"/>
          <w:bCs w:val="0"/>
          <w:szCs w:val="22"/>
        </w:rPr>
      </w:pPr>
      <w:r w:rsidRPr="007C5DBF">
        <w:rPr>
          <w:b w:val="0"/>
          <w:bCs w:val="0"/>
          <w:szCs w:val="22"/>
        </w:rPr>
        <w:t>• Program bazında ortalama mezuniyet süresi, program bazında mezuniyet oranı, ortalama mezuniyet not ortalaması verilerinde olumlu/olumsuz eğilimler gözlenmemiştir</w:t>
      </w:r>
    </w:p>
    <w:p w14:paraId="62507811" w14:textId="77777777" w:rsidR="00A35E73" w:rsidRDefault="00AB78F9" w:rsidP="008F3D58">
      <w:pPr>
        <w:pStyle w:val="Balk3"/>
        <w:numPr>
          <w:ilvl w:val="1"/>
          <w:numId w:val="6"/>
        </w:numPr>
        <w:tabs>
          <w:tab w:val="left" w:pos="660"/>
        </w:tabs>
        <w:spacing w:before="1" w:line="360" w:lineRule="auto"/>
        <w:ind w:left="660" w:hanging="460"/>
        <w:jc w:val="both"/>
      </w:pPr>
      <w:bookmarkStart w:id="5" w:name="_TOC_250007"/>
      <w:r>
        <w:t>Öğrenme</w:t>
      </w:r>
      <w:r>
        <w:rPr>
          <w:spacing w:val="-3"/>
        </w:rPr>
        <w:t xml:space="preserve"> </w:t>
      </w:r>
      <w:r>
        <w:t>Kaynakları</w:t>
      </w:r>
      <w:r>
        <w:rPr>
          <w:spacing w:val="-2"/>
        </w:rPr>
        <w:t xml:space="preserve"> </w:t>
      </w:r>
      <w:r>
        <w:t>ve</w:t>
      </w:r>
      <w:r>
        <w:rPr>
          <w:spacing w:val="-3"/>
        </w:rPr>
        <w:t xml:space="preserve"> </w:t>
      </w:r>
      <w:r>
        <w:t>Akademik</w:t>
      </w:r>
      <w:r>
        <w:rPr>
          <w:spacing w:val="-4"/>
        </w:rPr>
        <w:t xml:space="preserve"> </w:t>
      </w:r>
      <w:r>
        <w:t>Destek</w:t>
      </w:r>
      <w:r>
        <w:rPr>
          <w:spacing w:val="-3"/>
        </w:rPr>
        <w:t xml:space="preserve"> </w:t>
      </w:r>
      <w:bookmarkEnd w:id="5"/>
      <w:r>
        <w:rPr>
          <w:spacing w:val="-2"/>
        </w:rPr>
        <w:t>Hizmetleri</w:t>
      </w:r>
    </w:p>
    <w:p w14:paraId="5C4D3D14" w14:textId="77777777" w:rsidR="00A35E73" w:rsidRPr="007C5DBF" w:rsidRDefault="00AB78F9" w:rsidP="008F3D58">
      <w:pPr>
        <w:pStyle w:val="Balk4"/>
        <w:numPr>
          <w:ilvl w:val="2"/>
          <w:numId w:val="6"/>
        </w:numPr>
        <w:tabs>
          <w:tab w:val="left" w:pos="840"/>
        </w:tabs>
        <w:spacing w:before="199" w:line="360" w:lineRule="auto"/>
        <w:rPr>
          <w:i w:val="0"/>
        </w:rPr>
      </w:pPr>
      <w:r w:rsidRPr="007C5DBF">
        <w:rPr>
          <w:i w:val="0"/>
        </w:rPr>
        <w:t>Öğrenme</w:t>
      </w:r>
      <w:r w:rsidRPr="007C5DBF">
        <w:rPr>
          <w:i w:val="0"/>
          <w:spacing w:val="-1"/>
        </w:rPr>
        <w:t xml:space="preserve"> </w:t>
      </w:r>
      <w:r w:rsidRPr="007C5DBF">
        <w:rPr>
          <w:i w:val="0"/>
        </w:rPr>
        <w:t>ortamı</w:t>
      </w:r>
      <w:r w:rsidRPr="007C5DBF">
        <w:rPr>
          <w:i w:val="0"/>
          <w:spacing w:val="-2"/>
        </w:rPr>
        <w:t xml:space="preserve"> </w:t>
      </w:r>
      <w:r w:rsidRPr="007C5DBF">
        <w:rPr>
          <w:i w:val="0"/>
        </w:rPr>
        <w:t>ve</w:t>
      </w:r>
      <w:r w:rsidRPr="007C5DBF">
        <w:rPr>
          <w:i w:val="0"/>
          <w:spacing w:val="-1"/>
        </w:rPr>
        <w:t xml:space="preserve"> </w:t>
      </w:r>
      <w:r w:rsidRPr="007C5DBF">
        <w:rPr>
          <w:i w:val="0"/>
          <w:spacing w:val="-2"/>
        </w:rPr>
        <w:t>kaynakları</w:t>
      </w:r>
    </w:p>
    <w:p w14:paraId="123099C4" w14:textId="24BCA72D" w:rsidR="00A35E73" w:rsidRDefault="00E72A60" w:rsidP="008F3D58">
      <w:pPr>
        <w:pStyle w:val="GvdeMetni"/>
        <w:spacing w:before="174" w:line="360" w:lineRule="auto"/>
        <w:jc w:val="both"/>
      </w:pPr>
      <w:r w:rsidRPr="00E72A60">
        <w:t>Yüksekokulumuzda henüz akıllı sınıf bulunmamaktadır. Öte yandan, Beceri Laboratuvarı için iki yıl üst üste BAP Projesi desteği ile aldığımız ve ikinci ve üçüncü düzey simülasyon uygulamalarını gerçekleştirdiğimiz maketler ile tek kullanımlık malzemeler öğrencilerin öğrenme becerilerini geliştirmek amacıyla edinilmiş olup, ilgili derslerin müfredatlarına da dahil edilmiştir</w:t>
      </w:r>
      <w:r w:rsidR="008F3D58">
        <w:t>.</w:t>
      </w:r>
    </w:p>
    <w:p w14:paraId="045DFCEC" w14:textId="6E1C8739" w:rsidR="008F3D58" w:rsidRDefault="008F3D58" w:rsidP="008F3D58">
      <w:pPr>
        <w:pStyle w:val="GvdeMetni"/>
        <w:spacing w:before="174" w:line="360" w:lineRule="auto"/>
        <w:jc w:val="both"/>
      </w:pPr>
    </w:p>
    <w:p w14:paraId="577C7C0F" w14:textId="77777777" w:rsidR="0004549E" w:rsidRDefault="0004549E" w:rsidP="008F3D58">
      <w:pPr>
        <w:pStyle w:val="GvdeMetni"/>
        <w:spacing w:before="174" w:line="360" w:lineRule="auto"/>
        <w:jc w:val="both"/>
      </w:pPr>
    </w:p>
    <w:p w14:paraId="6D87A3DB" w14:textId="77777777" w:rsidR="00A35E73" w:rsidRPr="00AB604A" w:rsidRDefault="00AB78F9" w:rsidP="008F3D58">
      <w:pPr>
        <w:pStyle w:val="Balk4"/>
        <w:numPr>
          <w:ilvl w:val="2"/>
          <w:numId w:val="6"/>
        </w:numPr>
        <w:tabs>
          <w:tab w:val="left" w:pos="840"/>
        </w:tabs>
        <w:spacing w:line="360" w:lineRule="auto"/>
        <w:rPr>
          <w:i w:val="0"/>
        </w:rPr>
      </w:pPr>
      <w:r w:rsidRPr="00AB604A">
        <w:rPr>
          <w:i w:val="0"/>
        </w:rPr>
        <w:lastRenderedPageBreak/>
        <w:t>Akademik</w:t>
      </w:r>
      <w:r w:rsidRPr="00AB604A">
        <w:rPr>
          <w:i w:val="0"/>
          <w:spacing w:val="-2"/>
        </w:rPr>
        <w:t xml:space="preserve"> </w:t>
      </w:r>
      <w:r w:rsidRPr="00AB604A">
        <w:rPr>
          <w:i w:val="0"/>
        </w:rPr>
        <w:t>destek</w:t>
      </w:r>
      <w:r w:rsidRPr="00AB604A">
        <w:rPr>
          <w:i w:val="0"/>
          <w:spacing w:val="-2"/>
        </w:rPr>
        <w:t xml:space="preserve"> hizmetleri</w:t>
      </w:r>
    </w:p>
    <w:p w14:paraId="79C0F2CA" w14:textId="77777777" w:rsidR="00A35E73" w:rsidRDefault="00A35E73" w:rsidP="008F3D58">
      <w:pPr>
        <w:spacing w:line="360" w:lineRule="auto"/>
        <w:jc w:val="both"/>
        <w:rPr>
          <w:rFonts w:ascii="Symbol" w:hAnsi="Symbol"/>
          <w:sz w:val="24"/>
        </w:rPr>
      </w:pPr>
    </w:p>
    <w:p w14:paraId="2D486A98" w14:textId="77777777" w:rsidR="00AB604A" w:rsidRPr="00AB604A" w:rsidRDefault="00AB604A" w:rsidP="008F3D58">
      <w:pPr>
        <w:spacing w:line="360" w:lineRule="auto"/>
        <w:jc w:val="both"/>
        <w:rPr>
          <w:sz w:val="24"/>
        </w:rPr>
      </w:pPr>
      <w:r w:rsidRPr="00AB604A">
        <w:rPr>
          <w:sz w:val="24"/>
        </w:rPr>
        <w:t>Ön lisans öğrencilere kayıtları sonrasında birer danışman atanmaktadır. Danışmanlar öğrencilerin eğitim süreleri boyunca ders seçme, kayıtların onaylanması yanında öğrencileri akademik ve sosyal olarak yönlendirmektedirler.</w:t>
      </w:r>
    </w:p>
    <w:p w14:paraId="4E2E13C6" w14:textId="77777777" w:rsidR="00AB604A" w:rsidRPr="00AB604A" w:rsidRDefault="00AB604A" w:rsidP="008F3D58">
      <w:pPr>
        <w:spacing w:line="360" w:lineRule="auto"/>
        <w:jc w:val="both"/>
        <w:rPr>
          <w:sz w:val="24"/>
        </w:rPr>
      </w:pPr>
    </w:p>
    <w:p w14:paraId="58B96281" w14:textId="50346A04" w:rsidR="00AB604A" w:rsidRPr="00AB604A" w:rsidRDefault="00AB604A" w:rsidP="008F3D58">
      <w:pPr>
        <w:spacing w:line="360" w:lineRule="auto"/>
        <w:jc w:val="both"/>
        <w:rPr>
          <w:b/>
          <w:sz w:val="24"/>
        </w:rPr>
      </w:pPr>
      <w:r w:rsidRPr="00AB604A">
        <w:rPr>
          <w:b/>
          <w:sz w:val="24"/>
        </w:rPr>
        <w:t>Kanıtlar:</w:t>
      </w:r>
    </w:p>
    <w:p w14:paraId="5B04C4F4" w14:textId="22F710C6" w:rsidR="00AB604A" w:rsidRPr="00AB604A" w:rsidRDefault="00AB604A" w:rsidP="008F3D58">
      <w:pPr>
        <w:spacing w:line="360" w:lineRule="auto"/>
        <w:jc w:val="both"/>
        <w:rPr>
          <w:sz w:val="24"/>
        </w:rPr>
      </w:pPr>
      <w:r w:rsidRPr="00AB604A">
        <w:rPr>
          <w:sz w:val="24"/>
        </w:rPr>
        <w:t>Aydın Adnan Menderes Üniversitesi Ön Lisans ve Lisans Eğitimi Yönetmeliği (</w:t>
      </w:r>
      <w:hyperlink r:id="rId27" w:history="1">
        <w:r w:rsidRPr="002909A9">
          <w:rPr>
            <w:rStyle w:val="Kpr"/>
            <w:sz w:val="24"/>
          </w:rPr>
          <w:t>http://www.idari.adu.edu.tr/db/ogrenciisleri/webfolders/topics/OnLisansLisansYonetmeligi(3).pdf)</w:t>
        </w:r>
      </w:hyperlink>
      <w:r>
        <w:rPr>
          <w:sz w:val="24"/>
        </w:rPr>
        <w:t xml:space="preserve"> </w:t>
      </w:r>
    </w:p>
    <w:p w14:paraId="6104B987" w14:textId="77777777" w:rsidR="00AB604A" w:rsidRPr="00AB604A" w:rsidRDefault="00AB604A" w:rsidP="008F3D58">
      <w:pPr>
        <w:spacing w:line="360" w:lineRule="auto"/>
        <w:jc w:val="both"/>
        <w:rPr>
          <w:sz w:val="24"/>
        </w:rPr>
      </w:pPr>
      <w:r w:rsidRPr="00AB604A">
        <w:rPr>
          <w:sz w:val="24"/>
        </w:rPr>
        <w:t>Birimimizde uygun nitelik ve nicelikte rehberlik ve psikolojik danışmanlık hizmetlerinin sağlanmasına ilişkin planlama bulunmamaktadır. Öğrenciler desteğe ihtiyaç duyması halinde</w:t>
      </w:r>
    </w:p>
    <w:p w14:paraId="0D4E57AC" w14:textId="0F9CEC7D" w:rsidR="00AB604A" w:rsidRPr="00AB604A" w:rsidRDefault="00AB604A" w:rsidP="008F3D58">
      <w:pPr>
        <w:spacing w:line="360" w:lineRule="auto"/>
        <w:jc w:val="both"/>
        <w:rPr>
          <w:sz w:val="24"/>
        </w:rPr>
      </w:pPr>
      <w:r>
        <w:rPr>
          <w:sz w:val="24"/>
        </w:rPr>
        <w:t>Ü</w:t>
      </w:r>
      <w:r w:rsidRPr="00AB604A">
        <w:rPr>
          <w:sz w:val="24"/>
        </w:rPr>
        <w:t>niversitemizin Gençlik sorunları araştırma ve uygulama merkezi (ADÜ-GENÇ) birimine yönlendirilmektedir.</w:t>
      </w:r>
    </w:p>
    <w:p w14:paraId="11861CFB" w14:textId="77777777" w:rsidR="00AB604A" w:rsidRPr="00AB604A" w:rsidRDefault="00AB604A" w:rsidP="008F3D58">
      <w:pPr>
        <w:spacing w:line="360" w:lineRule="auto"/>
        <w:jc w:val="both"/>
        <w:rPr>
          <w:sz w:val="24"/>
        </w:rPr>
      </w:pPr>
    </w:p>
    <w:p w14:paraId="1E8CE253" w14:textId="6D334D47" w:rsidR="00AB604A" w:rsidRPr="008F3D58" w:rsidRDefault="008F3D58" w:rsidP="008F3D58">
      <w:pPr>
        <w:spacing w:line="360" w:lineRule="auto"/>
        <w:jc w:val="both"/>
        <w:rPr>
          <w:b/>
          <w:sz w:val="24"/>
        </w:rPr>
      </w:pPr>
      <w:r>
        <w:rPr>
          <w:b/>
          <w:sz w:val="24"/>
        </w:rPr>
        <w:t>Kanıtlar</w:t>
      </w:r>
    </w:p>
    <w:p w14:paraId="7BFBC5F6" w14:textId="7EDA1488" w:rsidR="00AB604A" w:rsidRDefault="00000000" w:rsidP="008F3D58">
      <w:pPr>
        <w:spacing w:line="360" w:lineRule="auto"/>
        <w:jc w:val="both"/>
        <w:rPr>
          <w:sz w:val="24"/>
        </w:rPr>
      </w:pPr>
      <w:hyperlink r:id="rId28" w:history="1">
        <w:r w:rsidR="00AB604A" w:rsidRPr="002909A9">
          <w:rPr>
            <w:rStyle w:val="Kpr"/>
            <w:sz w:val="24"/>
          </w:rPr>
          <w:t>https://akademik.adu.edu.tr/aum/adugenc/</w:t>
        </w:r>
      </w:hyperlink>
      <w:r w:rsidR="00AB604A">
        <w:rPr>
          <w:sz w:val="24"/>
        </w:rPr>
        <w:t xml:space="preserve"> </w:t>
      </w:r>
    </w:p>
    <w:p w14:paraId="6259AF13" w14:textId="77777777" w:rsidR="00A35E73" w:rsidRPr="00AB604A" w:rsidRDefault="00AB78F9" w:rsidP="008F3D58">
      <w:pPr>
        <w:pStyle w:val="Balk4"/>
        <w:numPr>
          <w:ilvl w:val="2"/>
          <w:numId w:val="6"/>
        </w:numPr>
        <w:tabs>
          <w:tab w:val="left" w:pos="840"/>
        </w:tabs>
        <w:spacing w:line="360" w:lineRule="auto"/>
        <w:rPr>
          <w:i w:val="0"/>
        </w:rPr>
      </w:pPr>
      <w:r w:rsidRPr="00AB604A">
        <w:rPr>
          <w:i w:val="0"/>
        </w:rPr>
        <w:t>Tesis</w:t>
      </w:r>
      <w:r w:rsidRPr="00AB604A">
        <w:rPr>
          <w:i w:val="0"/>
          <w:spacing w:val="-2"/>
        </w:rPr>
        <w:t xml:space="preserve"> </w:t>
      </w:r>
      <w:r w:rsidRPr="00AB604A">
        <w:rPr>
          <w:i w:val="0"/>
        </w:rPr>
        <w:t xml:space="preserve">ve </w:t>
      </w:r>
      <w:r w:rsidRPr="00AB604A">
        <w:rPr>
          <w:i w:val="0"/>
          <w:spacing w:val="-2"/>
        </w:rPr>
        <w:t>altyapılar</w:t>
      </w:r>
    </w:p>
    <w:p w14:paraId="21430293" w14:textId="77777777" w:rsidR="00A35E73" w:rsidRDefault="00A35E73" w:rsidP="008F3D58">
      <w:pPr>
        <w:pStyle w:val="GvdeMetni"/>
        <w:spacing w:line="360" w:lineRule="auto"/>
        <w:jc w:val="both"/>
        <w:rPr>
          <w:i/>
          <w:sz w:val="23"/>
        </w:rPr>
      </w:pPr>
    </w:p>
    <w:p w14:paraId="52580040" w14:textId="7DE827D4" w:rsidR="00AB604A" w:rsidRPr="00AB604A" w:rsidRDefault="00AB604A" w:rsidP="008F3D58">
      <w:pPr>
        <w:spacing w:line="360" w:lineRule="auto"/>
        <w:jc w:val="both"/>
        <w:rPr>
          <w:sz w:val="24"/>
          <w:szCs w:val="24"/>
        </w:rPr>
      </w:pPr>
      <w:r w:rsidRPr="00AB604A">
        <w:rPr>
          <w:sz w:val="24"/>
          <w:szCs w:val="24"/>
        </w:rPr>
        <w:t xml:space="preserve">İşletme Fakültesi içerisinde 1 öğrenci yemekhanesi </w:t>
      </w:r>
      <w:r>
        <w:rPr>
          <w:sz w:val="24"/>
          <w:szCs w:val="24"/>
        </w:rPr>
        <w:t xml:space="preserve">ve Kütüphane </w:t>
      </w:r>
      <w:r w:rsidRPr="00AB604A">
        <w:rPr>
          <w:sz w:val="24"/>
          <w:szCs w:val="24"/>
        </w:rPr>
        <w:t>yer almaktadır.</w:t>
      </w:r>
    </w:p>
    <w:p w14:paraId="3E250EE3" w14:textId="77777777" w:rsidR="00A35E73" w:rsidRDefault="00A35E73" w:rsidP="008F3D58">
      <w:pPr>
        <w:pStyle w:val="GvdeMetni"/>
        <w:spacing w:before="176" w:line="360" w:lineRule="auto"/>
        <w:jc w:val="both"/>
      </w:pPr>
    </w:p>
    <w:p w14:paraId="2EB8E399" w14:textId="77777777" w:rsidR="00A35E73" w:rsidRPr="00AB604A" w:rsidRDefault="00AB78F9" w:rsidP="008F3D58">
      <w:pPr>
        <w:pStyle w:val="Balk4"/>
        <w:numPr>
          <w:ilvl w:val="2"/>
          <w:numId w:val="6"/>
        </w:numPr>
        <w:tabs>
          <w:tab w:val="left" w:pos="840"/>
        </w:tabs>
        <w:spacing w:line="360" w:lineRule="auto"/>
        <w:rPr>
          <w:i w:val="0"/>
        </w:rPr>
      </w:pPr>
      <w:r w:rsidRPr="00AB604A">
        <w:rPr>
          <w:i w:val="0"/>
        </w:rPr>
        <w:t>Dezavantajlı</w:t>
      </w:r>
      <w:r w:rsidRPr="00AB604A">
        <w:rPr>
          <w:i w:val="0"/>
          <w:spacing w:val="-1"/>
        </w:rPr>
        <w:t xml:space="preserve"> </w:t>
      </w:r>
      <w:r w:rsidRPr="00AB604A">
        <w:rPr>
          <w:i w:val="0"/>
          <w:spacing w:val="-2"/>
        </w:rPr>
        <w:t>gruplar</w:t>
      </w:r>
    </w:p>
    <w:p w14:paraId="0F532275" w14:textId="31B7B584" w:rsidR="00AB604A" w:rsidRDefault="00AB604A" w:rsidP="008F3D58">
      <w:pPr>
        <w:pStyle w:val="GvdeMetni"/>
        <w:spacing w:before="159" w:line="360" w:lineRule="auto"/>
        <w:jc w:val="both"/>
      </w:pPr>
      <w:r>
        <w:t>Birimimizde iki öğretim elemanı engelli birim sorumluları olarak görevlendirilmiş olup, engelsiz üniversite uygulamalarına ilişkin planlamalar bulunmamaktadır.</w:t>
      </w:r>
    </w:p>
    <w:p w14:paraId="035D8FB1" w14:textId="77777777" w:rsidR="00AB604A" w:rsidRPr="00AB604A" w:rsidRDefault="00AB604A" w:rsidP="008F3D58">
      <w:pPr>
        <w:pStyle w:val="GvdeMetni"/>
        <w:spacing w:before="159" w:line="360" w:lineRule="auto"/>
        <w:jc w:val="both"/>
        <w:rPr>
          <w:b/>
        </w:rPr>
      </w:pPr>
      <w:r w:rsidRPr="00AB604A">
        <w:rPr>
          <w:b/>
        </w:rPr>
        <w:t>Kanıtlar:</w:t>
      </w:r>
    </w:p>
    <w:p w14:paraId="5ABABEE0" w14:textId="1F2D129F" w:rsidR="00A35E73" w:rsidRDefault="00AB604A" w:rsidP="008F3D58">
      <w:pPr>
        <w:pStyle w:val="GvdeMetni"/>
        <w:spacing w:before="159" w:line="360" w:lineRule="auto"/>
        <w:jc w:val="both"/>
      </w:pPr>
      <w:r>
        <w:t xml:space="preserve">Engelli Birim Sorumluları </w:t>
      </w:r>
    </w:p>
    <w:p w14:paraId="493983A5" w14:textId="77777777" w:rsidR="00A35E73" w:rsidRPr="00AB604A" w:rsidRDefault="00AB78F9" w:rsidP="008F3D58">
      <w:pPr>
        <w:pStyle w:val="Balk4"/>
        <w:numPr>
          <w:ilvl w:val="2"/>
          <w:numId w:val="6"/>
        </w:numPr>
        <w:tabs>
          <w:tab w:val="left" w:pos="840"/>
        </w:tabs>
        <w:spacing w:line="360" w:lineRule="auto"/>
        <w:rPr>
          <w:i w:val="0"/>
        </w:rPr>
      </w:pPr>
      <w:r w:rsidRPr="00AB604A">
        <w:rPr>
          <w:i w:val="0"/>
        </w:rPr>
        <w:t>Sosyal,</w:t>
      </w:r>
      <w:r w:rsidRPr="00AB604A">
        <w:rPr>
          <w:i w:val="0"/>
          <w:spacing w:val="-1"/>
        </w:rPr>
        <w:t xml:space="preserve"> </w:t>
      </w:r>
      <w:r w:rsidRPr="00AB604A">
        <w:rPr>
          <w:i w:val="0"/>
        </w:rPr>
        <w:t>kültürel,</w:t>
      </w:r>
      <w:r w:rsidRPr="00AB604A">
        <w:rPr>
          <w:i w:val="0"/>
          <w:spacing w:val="-1"/>
        </w:rPr>
        <w:t xml:space="preserve"> </w:t>
      </w:r>
      <w:r w:rsidRPr="00AB604A">
        <w:rPr>
          <w:i w:val="0"/>
        </w:rPr>
        <w:t xml:space="preserve">sportif </w:t>
      </w:r>
      <w:r w:rsidRPr="00AB604A">
        <w:rPr>
          <w:i w:val="0"/>
          <w:spacing w:val="-2"/>
        </w:rPr>
        <w:t>faaliyetler</w:t>
      </w:r>
    </w:p>
    <w:p w14:paraId="544E29D2" w14:textId="09ED4294" w:rsidR="00AB604A" w:rsidRPr="00AB604A" w:rsidRDefault="00AB604A" w:rsidP="008F3D58">
      <w:pPr>
        <w:pStyle w:val="Balk3"/>
        <w:spacing w:before="265" w:line="360" w:lineRule="auto"/>
        <w:jc w:val="both"/>
        <w:rPr>
          <w:b w:val="0"/>
        </w:rPr>
      </w:pPr>
      <w:r w:rsidRPr="00AB604A">
        <w:rPr>
          <w:b w:val="0"/>
        </w:rPr>
        <w:t>Birimimizde kültürel faaliyet komisyonu bulunmakta olup, birimimizde uygun nitelik ve</w:t>
      </w:r>
      <w:r>
        <w:rPr>
          <w:b w:val="0"/>
        </w:rPr>
        <w:t xml:space="preserve"> </w:t>
      </w:r>
      <w:r w:rsidRPr="00AB604A">
        <w:rPr>
          <w:b w:val="0"/>
        </w:rPr>
        <w:t>nicelikte sosyal, kültürel ve sportif faaliyetler bulunmamaktadır.</w:t>
      </w:r>
    </w:p>
    <w:p w14:paraId="0C64EE5E" w14:textId="77777777" w:rsidR="00AB604A" w:rsidRPr="00AB604A" w:rsidRDefault="00AB604A" w:rsidP="008F3D58">
      <w:pPr>
        <w:pStyle w:val="Balk3"/>
        <w:spacing w:before="265" w:line="360" w:lineRule="auto"/>
        <w:jc w:val="both"/>
        <w:rPr>
          <w:u w:val="single"/>
        </w:rPr>
      </w:pPr>
      <w:r w:rsidRPr="00AB604A">
        <w:rPr>
          <w:u w:val="single"/>
        </w:rPr>
        <w:t>Kanıtlar:</w:t>
      </w:r>
    </w:p>
    <w:p w14:paraId="1F302E3D" w14:textId="17195103" w:rsidR="00AB604A" w:rsidRPr="00AB604A" w:rsidRDefault="00AB604A" w:rsidP="008F3D58">
      <w:pPr>
        <w:pStyle w:val="Balk3"/>
        <w:spacing w:before="265" w:line="360" w:lineRule="auto"/>
        <w:jc w:val="both"/>
        <w:rPr>
          <w:b w:val="0"/>
        </w:rPr>
      </w:pPr>
      <w:r w:rsidRPr="00AB604A">
        <w:rPr>
          <w:b w:val="0"/>
        </w:rPr>
        <w:t>Komisyon listesi</w:t>
      </w:r>
    </w:p>
    <w:p w14:paraId="2043795A" w14:textId="77777777" w:rsidR="00A35E73" w:rsidRDefault="00AB78F9" w:rsidP="008F3D58">
      <w:pPr>
        <w:pStyle w:val="Balk3"/>
        <w:numPr>
          <w:ilvl w:val="1"/>
          <w:numId w:val="6"/>
        </w:numPr>
        <w:tabs>
          <w:tab w:val="left" w:pos="660"/>
        </w:tabs>
        <w:spacing w:line="360" w:lineRule="auto"/>
        <w:ind w:left="660" w:hanging="460"/>
        <w:jc w:val="both"/>
      </w:pPr>
      <w:bookmarkStart w:id="6" w:name="_TOC_250006"/>
      <w:r>
        <w:lastRenderedPageBreak/>
        <w:t xml:space="preserve">Öğretim </w:t>
      </w:r>
      <w:bookmarkEnd w:id="6"/>
      <w:r>
        <w:rPr>
          <w:spacing w:val="-2"/>
        </w:rPr>
        <w:t>Kadrosu</w:t>
      </w:r>
    </w:p>
    <w:p w14:paraId="579327B8" w14:textId="77777777" w:rsidR="00A35E73" w:rsidRDefault="00A35E73" w:rsidP="008F3D58">
      <w:pPr>
        <w:pStyle w:val="GvdeMetni"/>
        <w:spacing w:line="360" w:lineRule="auto"/>
        <w:jc w:val="both"/>
        <w:rPr>
          <w:b/>
        </w:rPr>
      </w:pPr>
    </w:p>
    <w:p w14:paraId="77FC48B3" w14:textId="77777777" w:rsidR="00A35E73" w:rsidRPr="00AB604A" w:rsidRDefault="00AB78F9" w:rsidP="008F3D58">
      <w:pPr>
        <w:pStyle w:val="Balk4"/>
        <w:numPr>
          <w:ilvl w:val="2"/>
          <w:numId w:val="6"/>
        </w:numPr>
        <w:tabs>
          <w:tab w:val="left" w:pos="840"/>
        </w:tabs>
        <w:spacing w:before="200" w:line="360" w:lineRule="auto"/>
        <w:rPr>
          <w:i w:val="0"/>
        </w:rPr>
      </w:pPr>
      <w:r w:rsidRPr="00AB604A">
        <w:rPr>
          <w:i w:val="0"/>
        </w:rPr>
        <w:t>Atama,</w:t>
      </w:r>
      <w:r w:rsidRPr="00AB604A">
        <w:rPr>
          <w:i w:val="0"/>
          <w:spacing w:val="-1"/>
        </w:rPr>
        <w:t xml:space="preserve"> </w:t>
      </w:r>
      <w:r w:rsidRPr="00AB604A">
        <w:rPr>
          <w:i w:val="0"/>
        </w:rPr>
        <w:t>yükseltme</w:t>
      </w:r>
      <w:r w:rsidRPr="00AB604A">
        <w:rPr>
          <w:i w:val="0"/>
          <w:spacing w:val="-3"/>
        </w:rPr>
        <w:t xml:space="preserve"> </w:t>
      </w:r>
      <w:r w:rsidRPr="00AB604A">
        <w:rPr>
          <w:i w:val="0"/>
        </w:rPr>
        <w:t>ve</w:t>
      </w:r>
      <w:r w:rsidRPr="00AB604A">
        <w:rPr>
          <w:i w:val="0"/>
          <w:spacing w:val="-1"/>
        </w:rPr>
        <w:t xml:space="preserve"> </w:t>
      </w:r>
      <w:r w:rsidRPr="00AB604A">
        <w:rPr>
          <w:i w:val="0"/>
        </w:rPr>
        <w:t>görevlendirme</w:t>
      </w:r>
      <w:r w:rsidRPr="00AB604A">
        <w:rPr>
          <w:i w:val="0"/>
          <w:spacing w:val="-1"/>
        </w:rPr>
        <w:t xml:space="preserve"> </w:t>
      </w:r>
      <w:r w:rsidRPr="00AB604A">
        <w:rPr>
          <w:i w:val="0"/>
          <w:spacing w:val="-2"/>
        </w:rPr>
        <w:t>kriterleri</w:t>
      </w:r>
    </w:p>
    <w:p w14:paraId="341636A7" w14:textId="1119F61E" w:rsidR="00AB604A" w:rsidRPr="00AB604A" w:rsidRDefault="00AB604A" w:rsidP="008F3D58">
      <w:pPr>
        <w:pStyle w:val="GvdeMetni"/>
        <w:spacing w:before="173" w:line="360" w:lineRule="auto"/>
        <w:jc w:val="both"/>
      </w:pPr>
      <w:r w:rsidRPr="00AB604A">
        <w:t>Kurumda öğretim elemanlarının atama, yükseltme ve görevlendirilme kriterleri üniversitenin personel daire başkanlığı tarafından belirlenmektedir .(</w:t>
      </w:r>
      <w:hyperlink r:id="rId29" w:history="1">
        <w:r w:rsidRPr="002909A9">
          <w:rPr>
            <w:rStyle w:val="Kpr"/>
          </w:rPr>
          <w:t>http://www.idari.adu.edu.tr/db/personel/</w:t>
        </w:r>
      </w:hyperlink>
      <w:r w:rsidRPr="00AB604A">
        <w:t>).</w:t>
      </w:r>
      <w:r>
        <w:t xml:space="preserve"> </w:t>
      </w:r>
    </w:p>
    <w:p w14:paraId="533B81F4" w14:textId="77777777" w:rsidR="00AB604A" w:rsidRPr="00AB604A" w:rsidRDefault="00AB604A" w:rsidP="008F3D58">
      <w:pPr>
        <w:pStyle w:val="GvdeMetni"/>
        <w:spacing w:before="173" w:line="360" w:lineRule="auto"/>
        <w:jc w:val="both"/>
      </w:pPr>
      <w:r w:rsidRPr="00AB604A">
        <w:t>Bütün öğretim elemanlarının katıldığı bir toplantı yapılmakta ve bu toplantıda öğretim elemanlarına uzmanlık alanına uygun ders dağılımı yapılmaktadır.</w:t>
      </w:r>
    </w:p>
    <w:p w14:paraId="5995E1EA" w14:textId="34977A05" w:rsidR="00AB604A" w:rsidRPr="00AB604A" w:rsidRDefault="00AB604A" w:rsidP="008F3D58">
      <w:pPr>
        <w:pStyle w:val="GvdeMetni"/>
        <w:spacing w:before="173" w:line="360" w:lineRule="auto"/>
        <w:jc w:val="both"/>
      </w:pPr>
      <w:r w:rsidRPr="00AB604A">
        <w:t>Kurum dışı ders görevlendirmeleri 2547 sayılı kanunun 31. Maddesine göre yapılmaktadır.</w:t>
      </w:r>
    </w:p>
    <w:p w14:paraId="6608AD77" w14:textId="77777777" w:rsidR="00AB604A" w:rsidRPr="00002323" w:rsidRDefault="00AB604A" w:rsidP="008F3D58">
      <w:pPr>
        <w:pStyle w:val="GvdeMetni"/>
        <w:spacing w:before="173" w:line="360" w:lineRule="auto"/>
        <w:jc w:val="both"/>
        <w:rPr>
          <w:b/>
        </w:rPr>
      </w:pPr>
      <w:r w:rsidRPr="00002323">
        <w:rPr>
          <w:b/>
        </w:rPr>
        <w:t>Kanıtlar</w:t>
      </w:r>
    </w:p>
    <w:p w14:paraId="12B08A0D" w14:textId="44E587CC" w:rsidR="00AB604A" w:rsidRPr="00AB604A" w:rsidRDefault="00000000" w:rsidP="008F3D58">
      <w:pPr>
        <w:pStyle w:val="GvdeMetni"/>
        <w:spacing w:before="173" w:line="360" w:lineRule="auto"/>
        <w:jc w:val="both"/>
      </w:pPr>
      <w:hyperlink r:id="rId30" w:history="1">
        <w:r w:rsidR="00AB604A" w:rsidRPr="002909A9">
          <w:rPr>
            <w:rStyle w:val="Kpr"/>
          </w:rPr>
          <w:t>http://www.idari.adu.edu.tr/db/personel/</w:t>
        </w:r>
      </w:hyperlink>
    </w:p>
    <w:p w14:paraId="0C26C7A8" w14:textId="77777777" w:rsidR="00A35E73" w:rsidRPr="00002323" w:rsidRDefault="00AB78F9" w:rsidP="008F3D58">
      <w:pPr>
        <w:pStyle w:val="Balk4"/>
        <w:numPr>
          <w:ilvl w:val="2"/>
          <w:numId w:val="6"/>
        </w:numPr>
        <w:tabs>
          <w:tab w:val="left" w:pos="840"/>
        </w:tabs>
        <w:spacing w:line="360" w:lineRule="auto"/>
        <w:rPr>
          <w:i w:val="0"/>
        </w:rPr>
      </w:pPr>
      <w:r w:rsidRPr="00002323">
        <w:rPr>
          <w:i w:val="0"/>
        </w:rPr>
        <w:t>Öğretim</w:t>
      </w:r>
      <w:r w:rsidRPr="00002323">
        <w:rPr>
          <w:i w:val="0"/>
          <w:spacing w:val="-3"/>
        </w:rPr>
        <w:t xml:space="preserve"> </w:t>
      </w:r>
      <w:r w:rsidRPr="00002323">
        <w:rPr>
          <w:i w:val="0"/>
        </w:rPr>
        <w:t>yetkinlikleri</w:t>
      </w:r>
      <w:r w:rsidRPr="00002323">
        <w:rPr>
          <w:i w:val="0"/>
          <w:spacing w:val="-2"/>
        </w:rPr>
        <w:t xml:space="preserve"> </w:t>
      </w:r>
      <w:r w:rsidRPr="00002323">
        <w:rPr>
          <w:i w:val="0"/>
        </w:rPr>
        <w:t>ve</w:t>
      </w:r>
      <w:r w:rsidRPr="00002323">
        <w:rPr>
          <w:i w:val="0"/>
          <w:spacing w:val="-2"/>
        </w:rPr>
        <w:t xml:space="preserve"> gelişimi</w:t>
      </w:r>
    </w:p>
    <w:p w14:paraId="54CF4419" w14:textId="77777777" w:rsidR="00002323" w:rsidRPr="00002323" w:rsidRDefault="00002323" w:rsidP="008F3D58">
      <w:pPr>
        <w:pStyle w:val="GvdeMetni"/>
        <w:spacing w:before="173" w:line="360" w:lineRule="auto"/>
        <w:jc w:val="both"/>
      </w:pPr>
      <w:r w:rsidRPr="00002323">
        <w:t>Bütün öğretim elemanlarının katıldığı bir toplantı yapılmakta ve bu toplantıda öğretim elemanlarına uzmanlık alanına uygun ders dağılımı yapılmaktadır. Ayrıca bir takip ve denetleme mekanizması bulunmamaktadır.</w:t>
      </w:r>
    </w:p>
    <w:p w14:paraId="46C624C3" w14:textId="2E745850" w:rsidR="00A35E73" w:rsidRPr="00002323" w:rsidRDefault="00002323" w:rsidP="008F3D58">
      <w:pPr>
        <w:pStyle w:val="GvdeMetni"/>
        <w:spacing w:before="173" w:line="360" w:lineRule="auto"/>
        <w:jc w:val="both"/>
      </w:pPr>
      <w:r w:rsidRPr="00002323">
        <w:t>Kurumun öğretim elemanlarının öğretim yetkinliğini geliştirmek üzere planlamalar bulunmamaktadır.</w:t>
      </w:r>
    </w:p>
    <w:p w14:paraId="1C8261DF" w14:textId="77777777" w:rsidR="00A35E73" w:rsidRDefault="00AB78F9" w:rsidP="008F3D58">
      <w:pPr>
        <w:pStyle w:val="Balk4"/>
        <w:spacing w:before="200" w:line="360" w:lineRule="auto"/>
        <w:ind w:left="200" w:firstLine="0"/>
      </w:pPr>
      <w:r>
        <w:t>B.4.3</w:t>
      </w:r>
      <w:r>
        <w:rPr>
          <w:spacing w:val="-1"/>
        </w:rPr>
        <w:t xml:space="preserve"> </w:t>
      </w:r>
      <w:r>
        <w:t>Eğitim</w:t>
      </w:r>
      <w:r>
        <w:rPr>
          <w:spacing w:val="-1"/>
        </w:rPr>
        <w:t xml:space="preserve"> </w:t>
      </w:r>
      <w:r>
        <w:t>faaliyetlerine</w:t>
      </w:r>
      <w:r>
        <w:rPr>
          <w:spacing w:val="-1"/>
        </w:rPr>
        <w:t xml:space="preserve"> </w:t>
      </w:r>
      <w:r>
        <w:t>yönelik</w:t>
      </w:r>
      <w:r>
        <w:rPr>
          <w:spacing w:val="-2"/>
        </w:rPr>
        <w:t xml:space="preserve"> </w:t>
      </w:r>
      <w:r>
        <w:t>teşvik</w:t>
      </w:r>
      <w:r>
        <w:rPr>
          <w:spacing w:val="-1"/>
        </w:rPr>
        <w:t xml:space="preserve"> </w:t>
      </w:r>
      <w:r>
        <w:t xml:space="preserve">ve </w:t>
      </w:r>
      <w:r>
        <w:rPr>
          <w:spacing w:val="-2"/>
        </w:rPr>
        <w:t>ödüllendirme</w:t>
      </w:r>
    </w:p>
    <w:p w14:paraId="50F16DFE" w14:textId="5D2739E9" w:rsidR="00A35E73" w:rsidRDefault="00002323" w:rsidP="008F3D58">
      <w:pPr>
        <w:pStyle w:val="GvdeMetni"/>
        <w:spacing w:before="174" w:line="360" w:lineRule="auto"/>
        <w:jc w:val="both"/>
      </w:pPr>
      <w:r w:rsidRPr="00002323">
        <w:t>Öğretim kadrosuna yönelik teşvik ve ödüllendirilme mekanizmaları bulunmamaktadır</w:t>
      </w:r>
      <w:r w:rsidR="001A00EF">
        <w:t>.</w:t>
      </w:r>
    </w:p>
    <w:p w14:paraId="3230F4A6" w14:textId="77777777" w:rsidR="001A00EF" w:rsidRDefault="001A00EF" w:rsidP="008F3D58">
      <w:pPr>
        <w:pStyle w:val="GvdeMetni"/>
        <w:spacing w:before="174" w:line="360" w:lineRule="auto"/>
        <w:jc w:val="both"/>
        <w:rPr>
          <w:b/>
          <w:i/>
        </w:rPr>
      </w:pPr>
    </w:p>
    <w:p w14:paraId="529E01C4" w14:textId="77777777" w:rsidR="00A35E73" w:rsidRDefault="00A35E73" w:rsidP="008F3D58">
      <w:pPr>
        <w:pStyle w:val="GvdeMetni"/>
        <w:spacing w:before="159" w:line="360" w:lineRule="auto"/>
        <w:jc w:val="both"/>
      </w:pPr>
    </w:p>
    <w:p w14:paraId="0C85590C" w14:textId="77777777" w:rsidR="00C41CCA" w:rsidRDefault="00C41CCA" w:rsidP="008F3D58">
      <w:pPr>
        <w:pStyle w:val="Balk3"/>
        <w:numPr>
          <w:ilvl w:val="0"/>
          <w:numId w:val="6"/>
        </w:numPr>
        <w:tabs>
          <w:tab w:val="left" w:pos="433"/>
        </w:tabs>
        <w:spacing w:line="360" w:lineRule="auto"/>
        <w:jc w:val="both"/>
        <w:rPr>
          <w:u w:val="single"/>
        </w:rPr>
      </w:pPr>
      <w:bookmarkStart w:id="7" w:name="_TOC_250005"/>
      <w:r>
        <w:rPr>
          <w:u w:val="single"/>
        </w:rPr>
        <w:t>​ARAŞTIRMA</w:t>
      </w:r>
      <w:r>
        <w:rPr>
          <w:spacing w:val="-3"/>
          <w:u w:val="single"/>
        </w:rPr>
        <w:t xml:space="preserve"> </w:t>
      </w:r>
      <w:r>
        <w:rPr>
          <w:u w:val="single"/>
        </w:rPr>
        <w:t>VE</w:t>
      </w:r>
      <w:bookmarkEnd w:id="7"/>
      <w:r>
        <w:rPr>
          <w:spacing w:val="-2"/>
          <w:u w:val="single"/>
        </w:rPr>
        <w:t xml:space="preserve"> GELİŞTİRME </w:t>
      </w:r>
    </w:p>
    <w:p w14:paraId="72B5D91A" w14:textId="77777777" w:rsidR="00C41CCA" w:rsidRDefault="00C41CCA" w:rsidP="008F3D58">
      <w:pPr>
        <w:pStyle w:val="GvdeMetni"/>
        <w:spacing w:before="83" w:line="360" w:lineRule="auto"/>
        <w:jc w:val="both"/>
        <w:rPr>
          <w:b/>
        </w:rPr>
      </w:pPr>
    </w:p>
    <w:p w14:paraId="4556C00B" w14:textId="77777777" w:rsidR="00C41CCA" w:rsidRDefault="00C41CCA" w:rsidP="008F3D58">
      <w:pPr>
        <w:pStyle w:val="GvdeMetni"/>
        <w:spacing w:line="360" w:lineRule="auto"/>
        <w:ind w:left="200" w:right="264"/>
        <w:jc w:val="both"/>
      </w:pPr>
      <w:r w:rsidRPr="00B65921">
        <w:t>Kurumun araştırma faaliyetleri 2019-2023 Stratejik Plan çerçevesinde belirtildiği gibi yerel, bölgesel ve ulusal kalkınma hedefleri ile uyumlu toplumsal faydaya dönüştürülebilen uygulamalar bulunmaktadır.</w:t>
      </w:r>
    </w:p>
    <w:p w14:paraId="2C123ABE" w14:textId="77777777" w:rsidR="00C41CCA" w:rsidRDefault="00C41CCA" w:rsidP="008F3D58">
      <w:pPr>
        <w:pStyle w:val="Balk3"/>
        <w:numPr>
          <w:ilvl w:val="1"/>
          <w:numId w:val="6"/>
        </w:numPr>
        <w:tabs>
          <w:tab w:val="left" w:pos="673"/>
        </w:tabs>
        <w:spacing w:before="160" w:line="360" w:lineRule="auto"/>
        <w:ind w:hanging="473"/>
        <w:jc w:val="both"/>
      </w:pPr>
      <w:bookmarkStart w:id="8" w:name="_TOC_250004"/>
      <w:r>
        <w:t>Araştırma</w:t>
      </w:r>
      <w:r>
        <w:rPr>
          <w:spacing w:val="-2"/>
        </w:rPr>
        <w:t xml:space="preserve"> </w:t>
      </w:r>
      <w:r>
        <w:t>Süreçlerinin</w:t>
      </w:r>
      <w:r>
        <w:rPr>
          <w:spacing w:val="-1"/>
        </w:rPr>
        <w:t xml:space="preserve"> </w:t>
      </w:r>
      <w:r>
        <w:t>Yönetimi</w:t>
      </w:r>
      <w:r>
        <w:rPr>
          <w:spacing w:val="-2"/>
        </w:rPr>
        <w:t xml:space="preserve"> </w:t>
      </w:r>
      <w:r>
        <w:t>ve</w:t>
      </w:r>
      <w:r>
        <w:rPr>
          <w:spacing w:val="-1"/>
        </w:rPr>
        <w:t xml:space="preserve"> </w:t>
      </w:r>
      <w:r>
        <w:t>Araştırma</w:t>
      </w:r>
      <w:bookmarkEnd w:id="8"/>
      <w:r>
        <w:rPr>
          <w:spacing w:val="-2"/>
        </w:rPr>
        <w:t xml:space="preserve"> Kaynakları</w:t>
      </w:r>
    </w:p>
    <w:p w14:paraId="52644F35" w14:textId="77777777" w:rsidR="00C41CCA" w:rsidRDefault="00C41CCA" w:rsidP="008F3D58">
      <w:pPr>
        <w:pStyle w:val="GvdeMetni"/>
        <w:spacing w:before="83" w:line="360" w:lineRule="auto"/>
        <w:jc w:val="both"/>
        <w:rPr>
          <w:b/>
        </w:rPr>
      </w:pPr>
    </w:p>
    <w:p w14:paraId="6D3F8954" w14:textId="77777777" w:rsidR="00C41CCA" w:rsidRDefault="00C41CCA" w:rsidP="008F3D58">
      <w:pPr>
        <w:pStyle w:val="GvdeMetni"/>
        <w:spacing w:line="360" w:lineRule="auto"/>
        <w:ind w:left="200" w:right="260"/>
        <w:jc w:val="both"/>
      </w:pPr>
      <w:r>
        <w:t xml:space="preserve">Yüksekokulumuz öğrencilerinin bilgi, beceri ve el manüplasyonlarını geliştirmek üzere her programa özgü uygulamalı derslerin müfredatlarında mevcut olan malzemelerin temini için </w:t>
      </w:r>
      <w:r>
        <w:lastRenderedPageBreak/>
        <w:t>iki yıl üst üste BAP projesi desteği ile ikinci ve üçüncü düzey simülasyon uygulamalarını gerçekleştirdiğimiz laboratuarlarımız mevcuttur.</w:t>
      </w:r>
    </w:p>
    <w:p w14:paraId="39845CFE" w14:textId="77777777" w:rsidR="00C41CCA" w:rsidRDefault="00C41CCA" w:rsidP="008F3D58">
      <w:pPr>
        <w:pStyle w:val="Balk4"/>
        <w:numPr>
          <w:ilvl w:val="2"/>
          <w:numId w:val="6"/>
        </w:numPr>
        <w:tabs>
          <w:tab w:val="left" w:pos="840"/>
        </w:tabs>
        <w:spacing w:before="200" w:line="360" w:lineRule="auto"/>
      </w:pPr>
      <w:r>
        <w:t>Araştırma</w:t>
      </w:r>
      <w:r>
        <w:rPr>
          <w:spacing w:val="-3"/>
        </w:rPr>
        <w:t xml:space="preserve"> </w:t>
      </w:r>
      <w:r>
        <w:t>süreçlerinin</w:t>
      </w:r>
      <w:r>
        <w:rPr>
          <w:spacing w:val="-2"/>
        </w:rPr>
        <w:t xml:space="preserve"> yönetimi</w:t>
      </w:r>
    </w:p>
    <w:p w14:paraId="25F05152" w14:textId="77777777" w:rsidR="00C41CCA" w:rsidRPr="00A75A6A" w:rsidRDefault="00C41CCA" w:rsidP="008F3D58">
      <w:pPr>
        <w:pStyle w:val="GvdeMetni"/>
        <w:spacing w:before="160" w:line="360" w:lineRule="auto"/>
        <w:ind w:left="200"/>
        <w:jc w:val="both"/>
        <w:rPr>
          <w:bCs/>
          <w:iCs/>
        </w:rPr>
      </w:pPr>
      <w:r w:rsidRPr="00A75A6A">
        <w:rPr>
          <w:bCs/>
          <w:iCs/>
        </w:rPr>
        <w:t>Yüksekokulumuz 2020– 2021 Eğitim Öğretim yılında öğrenci alınmasına başlanan Evde Hasta Bakım Hizmetleri Programı öğrencilerinin Beceri Laboratuvarının donanımını sağlamaya yönelik maket ve sarf malzemelerin tedarik edilebilmesi amacı ile okulumuz Evde Hasta Bakım Programı Öğretim Görevlileri ile proje planlanmış, etik kurulu alınmıştır, ancak yönetim değişikliğinin gündeme gelmesi ile devamı sağlanamamıştır (Ek 1).</w:t>
      </w:r>
    </w:p>
    <w:p w14:paraId="0F6C707D" w14:textId="77777777" w:rsidR="00C41CCA" w:rsidRPr="00A75A6A" w:rsidRDefault="00C41CCA" w:rsidP="008F3D58">
      <w:pPr>
        <w:pStyle w:val="GvdeMetni"/>
        <w:spacing w:line="360" w:lineRule="auto"/>
        <w:ind w:left="200"/>
        <w:jc w:val="both"/>
      </w:pPr>
      <w:r w:rsidRPr="00A75A6A">
        <w:t xml:space="preserve">Yüksekokulumuzun Kalite Komisyonunun alt komisyonu olarak Araştırma ve Geliştirme Komisyonu oluşturulan üyeleri yeni ataması yapılan Öğretim Görevlileri ve 2022-2023 Eğitim Öğretim döneminde yönetimin değişmesi ile yeniden düzenlenmiştir. Mevcut liste okulumuz web sayfasında yayınlanmıştır. </w:t>
      </w:r>
    </w:p>
    <w:p w14:paraId="59F88530" w14:textId="77777777" w:rsidR="00C41CCA" w:rsidRDefault="00C41CCA" w:rsidP="008F3D58">
      <w:pPr>
        <w:pStyle w:val="Balk3"/>
        <w:spacing w:before="160" w:line="360" w:lineRule="auto"/>
        <w:jc w:val="both"/>
      </w:pPr>
      <w:r>
        <w:rPr>
          <w:spacing w:val="-2"/>
          <w:u w:val="single"/>
        </w:rPr>
        <w:t>Kanıtlar:</w:t>
      </w:r>
    </w:p>
    <w:p w14:paraId="2E1A6FC2" w14:textId="77777777" w:rsidR="00C41CCA" w:rsidRPr="006255DB" w:rsidRDefault="00C41CCA" w:rsidP="008F3D58">
      <w:pPr>
        <w:pStyle w:val="ListeParagraf"/>
        <w:numPr>
          <w:ilvl w:val="0"/>
          <w:numId w:val="22"/>
        </w:numPr>
        <w:tabs>
          <w:tab w:val="left" w:pos="1411"/>
        </w:tabs>
        <w:spacing w:before="160" w:line="360" w:lineRule="auto"/>
        <w:jc w:val="both"/>
        <w:rPr>
          <w:rFonts w:ascii="Symbol" w:hAnsi="Symbol"/>
          <w:b/>
          <w:bCs/>
          <w:sz w:val="24"/>
        </w:rPr>
      </w:pPr>
      <w:r w:rsidRPr="006255DB">
        <w:rPr>
          <w:b/>
          <w:bCs/>
          <w:sz w:val="24"/>
        </w:rPr>
        <w:t>Komisyon Listesi</w:t>
      </w:r>
    </w:p>
    <w:p w14:paraId="473E3FD7" w14:textId="574FF547" w:rsidR="00C41CCA" w:rsidRPr="006255DB" w:rsidRDefault="00C41CCA" w:rsidP="008F3D58">
      <w:pPr>
        <w:pStyle w:val="ListeParagraf"/>
        <w:tabs>
          <w:tab w:val="left" w:pos="1411"/>
        </w:tabs>
        <w:spacing w:before="160" w:line="360" w:lineRule="auto"/>
        <w:ind w:firstLine="0"/>
        <w:jc w:val="both"/>
        <w:rPr>
          <w:sz w:val="24"/>
        </w:rPr>
      </w:pPr>
      <w:r w:rsidRPr="006255DB">
        <w:rPr>
          <w:b/>
          <w:bCs/>
          <w:sz w:val="24"/>
        </w:rPr>
        <w:t>Başkan:</w:t>
      </w:r>
      <w:r w:rsidRPr="006255DB">
        <w:rPr>
          <w:sz w:val="24"/>
        </w:rPr>
        <w:t xml:space="preserve"> </w:t>
      </w:r>
      <w:r w:rsidRPr="006255DB">
        <w:rPr>
          <w:sz w:val="24"/>
        </w:rPr>
        <w:tab/>
        <w:t>Öğr. Gör. Gökçe Sibel TURAN</w:t>
      </w:r>
    </w:p>
    <w:p w14:paraId="6374B1A2" w14:textId="6D7A3F22" w:rsidR="005E3B05" w:rsidRDefault="001A00EF" w:rsidP="008F3D58">
      <w:pPr>
        <w:pStyle w:val="ListeParagraf"/>
        <w:tabs>
          <w:tab w:val="left" w:pos="1411"/>
        </w:tabs>
        <w:spacing w:before="160" w:line="360" w:lineRule="auto"/>
        <w:ind w:firstLine="0"/>
        <w:jc w:val="both"/>
        <w:rPr>
          <w:sz w:val="24"/>
        </w:rPr>
      </w:pPr>
      <w:r>
        <w:rPr>
          <w:b/>
          <w:bCs/>
          <w:sz w:val="24"/>
        </w:rPr>
        <w:t>Üyeler:</w:t>
      </w:r>
      <w:r w:rsidR="00C41CCA" w:rsidRPr="006255DB">
        <w:rPr>
          <w:sz w:val="24"/>
        </w:rPr>
        <w:tab/>
      </w:r>
    </w:p>
    <w:p w14:paraId="70454222" w14:textId="77777777" w:rsidR="005E3B05" w:rsidRPr="005E3B05" w:rsidRDefault="005E3B05" w:rsidP="008F3D58">
      <w:pPr>
        <w:pStyle w:val="ListeParagraf"/>
        <w:numPr>
          <w:ilvl w:val="2"/>
          <w:numId w:val="22"/>
        </w:numPr>
        <w:spacing w:line="360" w:lineRule="auto"/>
        <w:jc w:val="both"/>
        <w:rPr>
          <w:sz w:val="24"/>
        </w:rPr>
      </w:pPr>
      <w:r w:rsidRPr="005E3B05">
        <w:rPr>
          <w:sz w:val="24"/>
        </w:rPr>
        <w:t>Dr. Öğr. Üyesi Murat ARI</w:t>
      </w:r>
    </w:p>
    <w:p w14:paraId="60F8ADC0" w14:textId="6494BE02" w:rsidR="005E3B05" w:rsidRPr="006255DB" w:rsidRDefault="005E3B05" w:rsidP="008F3D58">
      <w:pPr>
        <w:pStyle w:val="ListeParagraf"/>
        <w:numPr>
          <w:ilvl w:val="2"/>
          <w:numId w:val="22"/>
        </w:numPr>
        <w:tabs>
          <w:tab w:val="left" w:pos="1411"/>
        </w:tabs>
        <w:spacing w:before="160" w:line="360" w:lineRule="auto"/>
        <w:jc w:val="both"/>
        <w:rPr>
          <w:sz w:val="24"/>
        </w:rPr>
      </w:pPr>
      <w:r w:rsidRPr="006255DB">
        <w:rPr>
          <w:sz w:val="24"/>
        </w:rPr>
        <w:t>Öğr. Gör. Dr. Fadime ÖZTAN</w:t>
      </w:r>
    </w:p>
    <w:p w14:paraId="3F2E77B1" w14:textId="77777777" w:rsidR="005E3B05" w:rsidRPr="006255DB" w:rsidRDefault="005E3B05" w:rsidP="008F3D58">
      <w:pPr>
        <w:pStyle w:val="ListeParagraf"/>
        <w:numPr>
          <w:ilvl w:val="2"/>
          <w:numId w:val="22"/>
        </w:numPr>
        <w:tabs>
          <w:tab w:val="left" w:pos="1411"/>
        </w:tabs>
        <w:spacing w:before="160" w:line="360" w:lineRule="auto"/>
        <w:jc w:val="both"/>
        <w:rPr>
          <w:sz w:val="24"/>
        </w:rPr>
      </w:pPr>
      <w:r w:rsidRPr="006255DB">
        <w:rPr>
          <w:sz w:val="24"/>
        </w:rPr>
        <w:t>Öğr. Gör. Dr. Nurcan BOYACIOĞLU</w:t>
      </w:r>
    </w:p>
    <w:p w14:paraId="60EF4C53" w14:textId="77777777" w:rsidR="005E3B05" w:rsidRPr="006255DB" w:rsidRDefault="005E3B05" w:rsidP="008F3D58">
      <w:pPr>
        <w:pStyle w:val="ListeParagraf"/>
        <w:numPr>
          <w:ilvl w:val="2"/>
          <w:numId w:val="22"/>
        </w:numPr>
        <w:tabs>
          <w:tab w:val="left" w:pos="1411"/>
        </w:tabs>
        <w:spacing w:before="160" w:line="360" w:lineRule="auto"/>
        <w:jc w:val="both"/>
        <w:rPr>
          <w:sz w:val="24"/>
        </w:rPr>
      </w:pPr>
      <w:r w:rsidRPr="006255DB">
        <w:rPr>
          <w:sz w:val="24"/>
        </w:rPr>
        <w:t>Öğr. Gör. Ecem ERSUNGUR</w:t>
      </w:r>
    </w:p>
    <w:p w14:paraId="4E58FB17" w14:textId="77777777" w:rsidR="001A00EF" w:rsidRDefault="00C41CCA" w:rsidP="001A00EF">
      <w:pPr>
        <w:pStyle w:val="ListeParagraf"/>
        <w:numPr>
          <w:ilvl w:val="2"/>
          <w:numId w:val="22"/>
        </w:numPr>
        <w:tabs>
          <w:tab w:val="left" w:pos="1411"/>
        </w:tabs>
        <w:spacing w:before="160" w:line="360" w:lineRule="auto"/>
        <w:jc w:val="both"/>
        <w:rPr>
          <w:sz w:val="24"/>
        </w:rPr>
      </w:pPr>
      <w:r w:rsidRPr="006255DB">
        <w:rPr>
          <w:sz w:val="24"/>
        </w:rPr>
        <w:t>Öğr. Gör. Adile AY</w:t>
      </w:r>
    </w:p>
    <w:p w14:paraId="030507FB" w14:textId="46A58EE7" w:rsidR="00C41CCA" w:rsidRPr="001A00EF" w:rsidRDefault="00C41CCA" w:rsidP="001A00EF">
      <w:pPr>
        <w:pStyle w:val="ListeParagraf"/>
        <w:numPr>
          <w:ilvl w:val="2"/>
          <w:numId w:val="22"/>
        </w:numPr>
        <w:tabs>
          <w:tab w:val="left" w:pos="1411"/>
        </w:tabs>
        <w:spacing w:before="160" w:line="360" w:lineRule="auto"/>
        <w:jc w:val="both"/>
        <w:rPr>
          <w:sz w:val="24"/>
        </w:rPr>
      </w:pPr>
      <w:r w:rsidRPr="001A00EF">
        <w:rPr>
          <w:b/>
          <w:bCs/>
          <w:sz w:val="24"/>
        </w:rPr>
        <w:t>Raportör:</w:t>
      </w:r>
      <w:r w:rsidRPr="001A00EF">
        <w:rPr>
          <w:sz w:val="24"/>
        </w:rPr>
        <w:t xml:space="preserve"> </w:t>
      </w:r>
      <w:r w:rsidRPr="001A00EF">
        <w:rPr>
          <w:sz w:val="24"/>
        </w:rPr>
        <w:tab/>
        <w:t xml:space="preserve">Meral ÇAKIR DOĞRU </w:t>
      </w:r>
    </w:p>
    <w:p w14:paraId="730FEC4A" w14:textId="77777777" w:rsidR="00C41CCA" w:rsidRPr="007C35CD" w:rsidRDefault="00C41CCA" w:rsidP="008F3D58">
      <w:pPr>
        <w:tabs>
          <w:tab w:val="left" w:pos="1411"/>
        </w:tabs>
        <w:spacing w:before="81" w:line="360" w:lineRule="auto"/>
        <w:jc w:val="both"/>
        <w:rPr>
          <w:rFonts w:ascii="Symbol" w:hAnsi="Symbol"/>
          <w:sz w:val="24"/>
        </w:rPr>
      </w:pPr>
    </w:p>
    <w:p w14:paraId="44E8D75C" w14:textId="77777777" w:rsidR="00C41CCA" w:rsidRDefault="00C41CCA" w:rsidP="008F3D58">
      <w:pPr>
        <w:pStyle w:val="Balk4"/>
        <w:numPr>
          <w:ilvl w:val="2"/>
          <w:numId w:val="6"/>
        </w:numPr>
        <w:tabs>
          <w:tab w:val="left" w:pos="840"/>
        </w:tabs>
        <w:spacing w:before="201" w:line="360" w:lineRule="auto"/>
      </w:pPr>
      <w:r>
        <w:t>İç ve dış</w:t>
      </w:r>
      <w:r>
        <w:rPr>
          <w:spacing w:val="-1"/>
        </w:rPr>
        <w:t xml:space="preserve"> </w:t>
      </w:r>
      <w:r>
        <w:rPr>
          <w:spacing w:val="-2"/>
        </w:rPr>
        <w:t>kaynaklar</w:t>
      </w:r>
    </w:p>
    <w:p w14:paraId="339AB45F" w14:textId="77777777" w:rsidR="00C41CCA" w:rsidRDefault="00C41CCA" w:rsidP="008F3D58">
      <w:pPr>
        <w:pStyle w:val="GvdeMetni"/>
        <w:spacing w:before="214" w:line="360" w:lineRule="auto"/>
        <w:jc w:val="both"/>
        <w:rPr>
          <w:b/>
          <w:i/>
        </w:rPr>
      </w:pPr>
    </w:p>
    <w:p w14:paraId="51067315" w14:textId="77777777" w:rsidR="00C41CCA" w:rsidRPr="00F204AF" w:rsidRDefault="00C41CCA" w:rsidP="008F3D58">
      <w:pPr>
        <w:pStyle w:val="ListeParagraf"/>
        <w:numPr>
          <w:ilvl w:val="3"/>
          <w:numId w:val="6"/>
        </w:numPr>
        <w:tabs>
          <w:tab w:val="left" w:pos="385"/>
        </w:tabs>
        <w:spacing w:before="1" w:line="360" w:lineRule="auto"/>
        <w:ind w:right="203"/>
        <w:jc w:val="both"/>
        <w:rPr>
          <w:sz w:val="24"/>
        </w:rPr>
      </w:pPr>
      <w:r w:rsidRPr="00F204AF">
        <w:rPr>
          <w:sz w:val="24"/>
        </w:rPr>
        <w:t xml:space="preserve">Yüksekokulumuz iç ve dış paydaşlardan oluşturulan liste okulumuz web sayfasında mevcuttur (http://akademik.adu.edu.tr/myo/sokesaghiz/). </w:t>
      </w:r>
    </w:p>
    <w:p w14:paraId="7F79CCE9" w14:textId="77777777" w:rsidR="00C41CCA" w:rsidRPr="00F204AF" w:rsidRDefault="00C41CCA" w:rsidP="008F3D58">
      <w:pPr>
        <w:pStyle w:val="ListeParagraf"/>
        <w:numPr>
          <w:ilvl w:val="3"/>
          <w:numId w:val="6"/>
        </w:numPr>
        <w:tabs>
          <w:tab w:val="left" w:pos="385"/>
        </w:tabs>
        <w:spacing w:before="1" w:line="360" w:lineRule="auto"/>
        <w:ind w:right="203"/>
        <w:jc w:val="both"/>
        <w:rPr>
          <w:sz w:val="24"/>
        </w:rPr>
      </w:pPr>
      <w:r w:rsidRPr="00F204AF">
        <w:rPr>
          <w:sz w:val="24"/>
        </w:rPr>
        <w:t xml:space="preserve">Yüksekokulumuz kendine ait fiziki binası mevcut olmamakla birlikte okulumuz içerisinde yeni düzenlemeler yapılmıştır. Toplumun okul farkındalığı oluşturulabilmesinin sağlanması amacı </w:t>
      </w:r>
      <w:r w:rsidRPr="00F204AF">
        <w:rPr>
          <w:sz w:val="24"/>
        </w:rPr>
        <w:lastRenderedPageBreak/>
        <w:t xml:space="preserve">ile görünür levhalar okul dış ve iç cephelerinde uygun şekilde yerleştirilmiştir. </w:t>
      </w:r>
    </w:p>
    <w:p w14:paraId="7EB6F024" w14:textId="77777777" w:rsidR="00C41CCA" w:rsidRPr="00F204AF" w:rsidRDefault="00C41CCA" w:rsidP="008F3D58">
      <w:pPr>
        <w:pStyle w:val="ListeParagraf"/>
        <w:numPr>
          <w:ilvl w:val="3"/>
          <w:numId w:val="6"/>
        </w:numPr>
        <w:tabs>
          <w:tab w:val="left" w:pos="385"/>
        </w:tabs>
        <w:spacing w:before="1" w:line="360" w:lineRule="auto"/>
        <w:ind w:right="203"/>
        <w:jc w:val="both"/>
        <w:rPr>
          <w:sz w:val="24"/>
        </w:rPr>
      </w:pPr>
      <w:r w:rsidRPr="00F204AF">
        <w:rPr>
          <w:sz w:val="24"/>
        </w:rPr>
        <w:t xml:space="preserve">Eğitim ve öğretim faaliyetlerinin devamını sağlamak amacı ile birimin ihtiyaçları doğrultusunda yüksekokulumuz simülasyon laboratuvarlarının bina içerisinde yeni bir derslik içerisine yerleştirilerek, olan ve olmayan tüm envanterler yeniden düzenlenmiştir.  </w:t>
      </w:r>
    </w:p>
    <w:p w14:paraId="4B278BB0" w14:textId="77777777" w:rsidR="00C41CCA" w:rsidRPr="00F204AF" w:rsidRDefault="00C41CCA" w:rsidP="008F3D58">
      <w:pPr>
        <w:pStyle w:val="ListeParagraf"/>
        <w:tabs>
          <w:tab w:val="left" w:pos="385"/>
        </w:tabs>
        <w:spacing w:before="1" w:line="360" w:lineRule="auto"/>
        <w:ind w:left="200" w:right="203" w:firstLine="0"/>
        <w:jc w:val="both"/>
        <w:rPr>
          <w:sz w:val="24"/>
        </w:rPr>
      </w:pPr>
    </w:p>
    <w:p w14:paraId="4726CD75" w14:textId="77777777" w:rsidR="00C41CCA" w:rsidRDefault="00C41CCA" w:rsidP="008F3D58">
      <w:pPr>
        <w:pStyle w:val="ListeParagraf"/>
        <w:numPr>
          <w:ilvl w:val="3"/>
          <w:numId w:val="6"/>
        </w:numPr>
        <w:tabs>
          <w:tab w:val="left" w:pos="385"/>
        </w:tabs>
        <w:spacing w:before="1" w:line="360" w:lineRule="auto"/>
        <w:ind w:right="203"/>
        <w:jc w:val="both"/>
        <w:rPr>
          <w:i/>
        </w:rPr>
      </w:pPr>
      <w:r w:rsidRPr="00F204AF">
        <w:rPr>
          <w:sz w:val="24"/>
        </w:rPr>
        <w:t>Birim, araştırma ve geliştirme strateji ve hedefleri doğrultusunda araştırma ve geliştirme faaliyetleri için gerekli kaynakları elde edebilmek amacı ile yapılan ve yapılması planlanan BAP projeleri kapsamında iç ve dış paydaşlardan destek almakta ve topluma katkı sağlayacak multidisipliner çalışmalar gerçekleştirilmektedir.</w:t>
      </w:r>
    </w:p>
    <w:p w14:paraId="36A4D846" w14:textId="77777777" w:rsidR="00C41CCA" w:rsidRDefault="00C41CCA" w:rsidP="008F3D58">
      <w:pPr>
        <w:pStyle w:val="GvdeMetni"/>
        <w:spacing w:before="181" w:line="360" w:lineRule="auto"/>
        <w:jc w:val="both"/>
      </w:pPr>
    </w:p>
    <w:p w14:paraId="6D09B5F1" w14:textId="77777777" w:rsidR="00C41CCA" w:rsidRDefault="00C41CCA" w:rsidP="008F3D58">
      <w:pPr>
        <w:pStyle w:val="Balk4"/>
        <w:numPr>
          <w:ilvl w:val="2"/>
          <w:numId w:val="6"/>
        </w:numPr>
        <w:tabs>
          <w:tab w:val="left" w:pos="840"/>
        </w:tabs>
        <w:spacing w:line="360" w:lineRule="auto"/>
      </w:pPr>
      <w:r>
        <w:t>Doktora</w:t>
      </w:r>
      <w:r>
        <w:rPr>
          <w:spacing w:val="-2"/>
        </w:rPr>
        <w:t xml:space="preserve"> </w:t>
      </w:r>
      <w:r>
        <w:t>programları</w:t>
      </w:r>
      <w:r>
        <w:rPr>
          <w:spacing w:val="-2"/>
        </w:rPr>
        <w:t xml:space="preserve"> </w:t>
      </w:r>
      <w:r>
        <w:t>ve</w:t>
      </w:r>
      <w:r>
        <w:rPr>
          <w:spacing w:val="-1"/>
        </w:rPr>
        <w:t xml:space="preserve"> </w:t>
      </w:r>
      <w:r>
        <w:t>doktora</w:t>
      </w:r>
      <w:r>
        <w:rPr>
          <w:spacing w:val="-2"/>
        </w:rPr>
        <w:t xml:space="preserve"> </w:t>
      </w:r>
      <w:r>
        <w:t>sonrası</w:t>
      </w:r>
      <w:r>
        <w:rPr>
          <w:spacing w:val="-1"/>
        </w:rPr>
        <w:t xml:space="preserve"> </w:t>
      </w:r>
      <w:r>
        <w:rPr>
          <w:spacing w:val="-2"/>
        </w:rPr>
        <w:t>imkanlar</w:t>
      </w:r>
    </w:p>
    <w:p w14:paraId="2895C774" w14:textId="77777777" w:rsidR="00C41CCA" w:rsidRDefault="00C41CCA" w:rsidP="008F3D58">
      <w:pPr>
        <w:pStyle w:val="ListeParagraf"/>
        <w:numPr>
          <w:ilvl w:val="3"/>
          <w:numId w:val="6"/>
        </w:numPr>
        <w:tabs>
          <w:tab w:val="left" w:pos="397"/>
        </w:tabs>
        <w:spacing w:before="183" w:line="360" w:lineRule="auto"/>
        <w:ind w:right="201" w:firstLine="0"/>
        <w:jc w:val="both"/>
        <w:rPr>
          <w:rFonts w:ascii="Carlito" w:hAnsi="Carlito"/>
          <w:sz w:val="23"/>
        </w:rPr>
      </w:pPr>
      <w:r>
        <w:rPr>
          <w:sz w:val="24"/>
        </w:rPr>
        <w:t>Birimde, doktora ve varsa doktora sonrası programlar bulunmamaktadır.</w:t>
      </w:r>
    </w:p>
    <w:p w14:paraId="15116C02" w14:textId="77777777" w:rsidR="00C41CCA" w:rsidRDefault="00C41CCA" w:rsidP="008F3D58">
      <w:pPr>
        <w:pStyle w:val="GvdeMetni"/>
        <w:spacing w:before="172" w:line="360" w:lineRule="auto"/>
        <w:jc w:val="both"/>
      </w:pPr>
    </w:p>
    <w:p w14:paraId="58694B69" w14:textId="77777777" w:rsidR="00C41CCA" w:rsidRDefault="00C41CCA" w:rsidP="008F3D58">
      <w:pPr>
        <w:pStyle w:val="Balk3"/>
        <w:numPr>
          <w:ilvl w:val="1"/>
          <w:numId w:val="6"/>
        </w:numPr>
        <w:tabs>
          <w:tab w:val="left" w:pos="673"/>
        </w:tabs>
        <w:spacing w:line="360" w:lineRule="auto"/>
        <w:ind w:hanging="473"/>
        <w:jc w:val="both"/>
      </w:pPr>
      <w:bookmarkStart w:id="9" w:name="_TOC_250003"/>
      <w:r>
        <w:t>Araştırma</w:t>
      </w:r>
      <w:r>
        <w:rPr>
          <w:spacing w:val="-1"/>
        </w:rPr>
        <w:t xml:space="preserve"> </w:t>
      </w:r>
      <w:r>
        <w:t>Yetkinliği,</w:t>
      </w:r>
      <w:r>
        <w:rPr>
          <w:spacing w:val="-1"/>
        </w:rPr>
        <w:t xml:space="preserve"> </w:t>
      </w:r>
      <w:r>
        <w:t>İş</w:t>
      </w:r>
      <w:r>
        <w:rPr>
          <w:spacing w:val="-1"/>
        </w:rPr>
        <w:t xml:space="preserve"> </w:t>
      </w:r>
      <w:r>
        <w:t>birlikleri</w:t>
      </w:r>
      <w:r>
        <w:rPr>
          <w:spacing w:val="-1"/>
        </w:rPr>
        <w:t xml:space="preserve"> </w:t>
      </w:r>
      <w:r>
        <w:t>ve</w:t>
      </w:r>
      <w:r>
        <w:rPr>
          <w:spacing w:val="-1"/>
        </w:rPr>
        <w:t xml:space="preserve"> </w:t>
      </w:r>
      <w:bookmarkEnd w:id="9"/>
      <w:r>
        <w:rPr>
          <w:spacing w:val="-2"/>
        </w:rPr>
        <w:t>Destekler</w:t>
      </w:r>
    </w:p>
    <w:p w14:paraId="5A7EEE4F" w14:textId="77777777" w:rsidR="00C41CCA" w:rsidRDefault="00C41CCA" w:rsidP="008F3D58">
      <w:pPr>
        <w:pStyle w:val="GvdeMetni"/>
        <w:spacing w:before="82" w:line="360" w:lineRule="auto"/>
        <w:jc w:val="both"/>
        <w:rPr>
          <w:b/>
        </w:rPr>
      </w:pPr>
    </w:p>
    <w:p w14:paraId="11DBDDBC" w14:textId="5867FCD2" w:rsidR="008F3D58" w:rsidRPr="001A00EF" w:rsidRDefault="00C41CCA" w:rsidP="001A00EF">
      <w:pPr>
        <w:pStyle w:val="GvdeMetni"/>
        <w:spacing w:before="1" w:after="240" w:line="360" w:lineRule="auto"/>
        <w:ind w:left="200"/>
        <w:jc w:val="both"/>
      </w:pPr>
      <w:r>
        <w:t>Birim içerisinde yüksekokulumuz öğretim</w:t>
      </w:r>
      <w:r>
        <w:rPr>
          <w:spacing w:val="80"/>
        </w:rPr>
        <w:t xml:space="preserve"> </w:t>
      </w:r>
      <w:r>
        <w:t>elemanları</w:t>
      </w:r>
      <w:r>
        <w:rPr>
          <w:spacing w:val="80"/>
        </w:rPr>
        <w:t xml:space="preserve"> </w:t>
      </w:r>
      <w:r>
        <w:t>kendi akademik alanlarına özgü bilimsel</w:t>
      </w:r>
      <w:r>
        <w:rPr>
          <w:spacing w:val="80"/>
        </w:rPr>
        <w:t xml:space="preserve"> </w:t>
      </w:r>
      <w:r>
        <w:t>araştırma</w:t>
      </w:r>
      <w:r>
        <w:rPr>
          <w:spacing w:val="80"/>
        </w:rPr>
        <w:t xml:space="preserve"> </w:t>
      </w:r>
      <w:r>
        <w:t>ve</w:t>
      </w:r>
      <w:r>
        <w:rPr>
          <w:spacing w:val="80"/>
        </w:rPr>
        <w:t xml:space="preserve"> </w:t>
      </w:r>
      <w:r>
        <w:t>sanat</w:t>
      </w:r>
      <w:r>
        <w:rPr>
          <w:spacing w:val="80"/>
        </w:rPr>
        <w:t xml:space="preserve"> </w:t>
      </w:r>
      <w:r>
        <w:t>yetkinliğini sürdürmektedirler.</w:t>
      </w:r>
    </w:p>
    <w:p w14:paraId="73A3A1C6" w14:textId="77777777" w:rsidR="00C41CCA" w:rsidRPr="00373031" w:rsidRDefault="00C41CCA" w:rsidP="008F3D58">
      <w:pPr>
        <w:pStyle w:val="GvdeMetni"/>
        <w:spacing w:before="1" w:after="240" w:line="360" w:lineRule="auto"/>
        <w:ind w:left="200"/>
        <w:jc w:val="both"/>
        <w:rPr>
          <w:b/>
          <w:bCs/>
          <w:u w:val="single"/>
        </w:rPr>
      </w:pPr>
      <w:r w:rsidRPr="00373031">
        <w:rPr>
          <w:b/>
          <w:bCs/>
          <w:u w:val="single"/>
        </w:rPr>
        <w:t>Kanıtlar</w:t>
      </w:r>
      <w:r>
        <w:rPr>
          <w:b/>
          <w:bCs/>
          <w:u w:val="single"/>
        </w:rPr>
        <w:t>:</w:t>
      </w:r>
    </w:p>
    <w:p w14:paraId="6782290E" w14:textId="77777777" w:rsidR="00C41CCA" w:rsidRDefault="00C41CCA" w:rsidP="008F3D58">
      <w:pPr>
        <w:pStyle w:val="GvdeMetni"/>
        <w:numPr>
          <w:ilvl w:val="0"/>
          <w:numId w:val="21"/>
        </w:numPr>
        <w:spacing w:before="1" w:line="360" w:lineRule="auto"/>
        <w:jc w:val="both"/>
      </w:pPr>
      <w:r>
        <w:t xml:space="preserve">YÖKSİS </w:t>
      </w:r>
    </w:p>
    <w:p w14:paraId="076DEF4E" w14:textId="77777777" w:rsidR="00C41CCA" w:rsidRDefault="00C41CCA" w:rsidP="008F3D58">
      <w:pPr>
        <w:pStyle w:val="GvdeMetni"/>
        <w:spacing w:before="1" w:line="360" w:lineRule="auto"/>
        <w:ind w:left="200"/>
        <w:jc w:val="both"/>
      </w:pPr>
    </w:p>
    <w:p w14:paraId="1F82486C" w14:textId="77777777" w:rsidR="00C41CCA" w:rsidRPr="002D3C58" w:rsidRDefault="00C41CCA" w:rsidP="008F3D58">
      <w:pPr>
        <w:pStyle w:val="GvdeMetni"/>
        <w:numPr>
          <w:ilvl w:val="0"/>
          <w:numId w:val="21"/>
        </w:numPr>
        <w:spacing w:before="1" w:line="360" w:lineRule="auto"/>
        <w:jc w:val="both"/>
      </w:pPr>
      <w:r w:rsidRPr="002D3C58">
        <w:t xml:space="preserve">Birim içerisinde yüksekokulumuz akademik personeli 2023 yılı yayın sayıları </w:t>
      </w:r>
    </w:p>
    <w:p w14:paraId="64211CD7" w14:textId="77777777" w:rsidR="00C41CCA" w:rsidRPr="00373031" w:rsidRDefault="00C41CCA" w:rsidP="008F3D58">
      <w:pPr>
        <w:pStyle w:val="ListeParagraf"/>
        <w:spacing w:before="1" w:line="360" w:lineRule="auto"/>
        <w:ind w:left="720" w:firstLine="0"/>
        <w:jc w:val="both"/>
        <w:rPr>
          <w:sz w:val="24"/>
          <w:szCs w:val="24"/>
        </w:rPr>
      </w:pPr>
      <w:r w:rsidRPr="00373031">
        <w:rPr>
          <w:sz w:val="24"/>
          <w:szCs w:val="24"/>
        </w:rPr>
        <w:t xml:space="preserve">SCI, SSCI, SCI Expandet Yayın Sayısı </w:t>
      </w:r>
      <w:r w:rsidRPr="00373031">
        <w:rPr>
          <w:sz w:val="24"/>
          <w:szCs w:val="24"/>
        </w:rPr>
        <w:tab/>
        <w:t>: 7</w:t>
      </w:r>
    </w:p>
    <w:p w14:paraId="655C5A7D" w14:textId="77777777" w:rsidR="00C41CCA" w:rsidRPr="00373031" w:rsidRDefault="00C41CCA" w:rsidP="008F3D58">
      <w:pPr>
        <w:pStyle w:val="ListeParagraf"/>
        <w:spacing w:before="1" w:line="360" w:lineRule="auto"/>
        <w:ind w:left="720" w:firstLine="0"/>
        <w:jc w:val="both"/>
        <w:rPr>
          <w:sz w:val="24"/>
          <w:szCs w:val="24"/>
        </w:rPr>
      </w:pPr>
      <w:r w:rsidRPr="00373031">
        <w:rPr>
          <w:sz w:val="24"/>
          <w:szCs w:val="24"/>
        </w:rPr>
        <w:t xml:space="preserve">Alan Endeksli Yayın Sayısı </w:t>
      </w:r>
      <w:r w:rsidRPr="00373031">
        <w:rPr>
          <w:sz w:val="24"/>
          <w:szCs w:val="24"/>
        </w:rPr>
        <w:tab/>
      </w:r>
      <w:r w:rsidRPr="00373031">
        <w:rPr>
          <w:sz w:val="24"/>
          <w:szCs w:val="24"/>
        </w:rPr>
        <w:tab/>
        <w:t xml:space="preserve"> </w:t>
      </w:r>
      <w:r w:rsidRPr="00373031">
        <w:rPr>
          <w:sz w:val="24"/>
          <w:szCs w:val="24"/>
        </w:rPr>
        <w:tab/>
        <w:t>: 14</w:t>
      </w:r>
    </w:p>
    <w:p w14:paraId="23086D51" w14:textId="77777777" w:rsidR="00C41CCA" w:rsidRPr="00373031" w:rsidRDefault="00C41CCA" w:rsidP="008F3D58">
      <w:pPr>
        <w:pStyle w:val="ListeParagraf"/>
        <w:spacing w:before="1" w:line="360" w:lineRule="auto"/>
        <w:ind w:left="720" w:firstLine="0"/>
        <w:jc w:val="both"/>
        <w:rPr>
          <w:sz w:val="24"/>
          <w:szCs w:val="24"/>
        </w:rPr>
      </w:pPr>
      <w:r w:rsidRPr="00373031">
        <w:rPr>
          <w:sz w:val="24"/>
          <w:szCs w:val="24"/>
        </w:rPr>
        <w:t>TR Dizin Yayın Sayısı</w:t>
      </w:r>
      <w:r w:rsidRPr="00373031">
        <w:rPr>
          <w:sz w:val="24"/>
          <w:szCs w:val="24"/>
        </w:rPr>
        <w:tab/>
      </w:r>
      <w:r w:rsidRPr="00373031">
        <w:rPr>
          <w:sz w:val="24"/>
          <w:szCs w:val="24"/>
        </w:rPr>
        <w:tab/>
      </w:r>
      <w:r w:rsidRPr="00373031">
        <w:rPr>
          <w:sz w:val="24"/>
          <w:szCs w:val="24"/>
        </w:rPr>
        <w:tab/>
        <w:t>: 4</w:t>
      </w:r>
    </w:p>
    <w:p w14:paraId="1556723A" w14:textId="77777777" w:rsidR="00C41CCA" w:rsidRPr="00373031" w:rsidRDefault="00C41CCA" w:rsidP="008F3D58">
      <w:pPr>
        <w:pStyle w:val="ListeParagraf"/>
        <w:spacing w:before="1" w:line="360" w:lineRule="auto"/>
        <w:ind w:left="720" w:firstLine="0"/>
        <w:jc w:val="both"/>
        <w:rPr>
          <w:sz w:val="24"/>
          <w:szCs w:val="24"/>
        </w:rPr>
      </w:pPr>
      <w:r w:rsidRPr="00373031">
        <w:rPr>
          <w:sz w:val="24"/>
          <w:szCs w:val="24"/>
        </w:rPr>
        <w:t>Kitap Editörlüğü</w:t>
      </w:r>
      <w:r w:rsidRPr="00373031">
        <w:rPr>
          <w:sz w:val="24"/>
          <w:szCs w:val="24"/>
        </w:rPr>
        <w:tab/>
      </w:r>
      <w:r w:rsidRPr="00373031">
        <w:rPr>
          <w:sz w:val="24"/>
          <w:szCs w:val="24"/>
        </w:rPr>
        <w:tab/>
      </w:r>
      <w:r w:rsidRPr="00373031">
        <w:rPr>
          <w:sz w:val="24"/>
          <w:szCs w:val="24"/>
        </w:rPr>
        <w:tab/>
      </w:r>
      <w:r w:rsidRPr="00373031">
        <w:rPr>
          <w:sz w:val="24"/>
          <w:szCs w:val="24"/>
        </w:rPr>
        <w:tab/>
        <w:t>: 1</w:t>
      </w:r>
    </w:p>
    <w:p w14:paraId="3068DE95" w14:textId="77777777" w:rsidR="00C41CCA" w:rsidRPr="00373031" w:rsidRDefault="00C41CCA" w:rsidP="008F3D58">
      <w:pPr>
        <w:pStyle w:val="ListeParagraf"/>
        <w:spacing w:before="1" w:line="360" w:lineRule="auto"/>
        <w:ind w:left="720" w:firstLine="0"/>
        <w:jc w:val="both"/>
        <w:rPr>
          <w:sz w:val="24"/>
          <w:szCs w:val="24"/>
        </w:rPr>
      </w:pPr>
      <w:r w:rsidRPr="00373031">
        <w:rPr>
          <w:sz w:val="24"/>
          <w:szCs w:val="24"/>
        </w:rPr>
        <w:t>Uluslararası Kitap Bölüm Yazarlığı</w:t>
      </w:r>
      <w:r w:rsidRPr="00373031">
        <w:rPr>
          <w:sz w:val="24"/>
          <w:szCs w:val="24"/>
        </w:rPr>
        <w:tab/>
      </w:r>
      <w:r w:rsidRPr="00373031">
        <w:rPr>
          <w:sz w:val="24"/>
          <w:szCs w:val="24"/>
        </w:rPr>
        <w:tab/>
        <w:t>: 25</w:t>
      </w:r>
    </w:p>
    <w:p w14:paraId="422FC6DB" w14:textId="77777777" w:rsidR="00C41CCA" w:rsidRPr="00373031" w:rsidRDefault="00C41CCA" w:rsidP="008F3D58">
      <w:pPr>
        <w:pStyle w:val="ListeParagraf"/>
        <w:spacing w:before="1" w:line="360" w:lineRule="auto"/>
        <w:ind w:left="720" w:firstLine="0"/>
        <w:jc w:val="both"/>
        <w:rPr>
          <w:sz w:val="24"/>
          <w:szCs w:val="24"/>
        </w:rPr>
      </w:pPr>
      <w:r w:rsidRPr="00373031">
        <w:rPr>
          <w:sz w:val="24"/>
          <w:szCs w:val="24"/>
        </w:rPr>
        <w:t xml:space="preserve">Uluslararası Bildiri </w:t>
      </w:r>
      <w:r w:rsidRPr="00373031">
        <w:rPr>
          <w:sz w:val="24"/>
          <w:szCs w:val="24"/>
        </w:rPr>
        <w:tab/>
      </w:r>
      <w:r w:rsidRPr="00373031">
        <w:rPr>
          <w:sz w:val="24"/>
          <w:szCs w:val="24"/>
        </w:rPr>
        <w:tab/>
      </w:r>
      <w:r w:rsidRPr="00373031">
        <w:rPr>
          <w:sz w:val="24"/>
          <w:szCs w:val="24"/>
        </w:rPr>
        <w:tab/>
      </w:r>
      <w:r w:rsidRPr="00373031">
        <w:rPr>
          <w:sz w:val="24"/>
          <w:szCs w:val="24"/>
        </w:rPr>
        <w:tab/>
        <w:t xml:space="preserve">: 15 </w:t>
      </w:r>
    </w:p>
    <w:p w14:paraId="3DEC9966" w14:textId="3746CC4F" w:rsidR="00C41CCA" w:rsidRPr="00373031" w:rsidRDefault="00C41CCA" w:rsidP="008F3D58">
      <w:pPr>
        <w:pStyle w:val="ListeParagraf"/>
        <w:numPr>
          <w:ilvl w:val="0"/>
          <w:numId w:val="21"/>
        </w:numPr>
        <w:spacing w:before="1" w:line="360" w:lineRule="auto"/>
        <w:jc w:val="both"/>
        <w:rPr>
          <w:sz w:val="24"/>
          <w:szCs w:val="24"/>
        </w:rPr>
      </w:pPr>
      <w:r w:rsidRPr="00373031">
        <w:rPr>
          <w:sz w:val="24"/>
          <w:szCs w:val="24"/>
        </w:rPr>
        <w:t xml:space="preserve">Stratejik plan değerlendirme raporu </w:t>
      </w:r>
      <w:hyperlink r:id="rId31" w:history="1">
        <w:r w:rsidRPr="00373031">
          <w:rPr>
            <w:color w:val="0563C1"/>
            <w:sz w:val="24"/>
            <w:szCs w:val="24"/>
            <w:u w:val="single"/>
          </w:rPr>
          <w:t>https://akademik.adu.edu.tr/myo/sokesaghiz/</w:t>
        </w:r>
      </w:hyperlink>
      <w:r w:rsidRPr="00373031">
        <w:rPr>
          <w:sz w:val="24"/>
          <w:szCs w:val="24"/>
        </w:rPr>
        <w:t xml:space="preserve"> </w:t>
      </w:r>
    </w:p>
    <w:p w14:paraId="38C5AFBA" w14:textId="77777777" w:rsidR="00C41CCA" w:rsidRDefault="00C41CCA" w:rsidP="008F3D58">
      <w:pPr>
        <w:pStyle w:val="GvdeMetni"/>
        <w:spacing w:before="1" w:line="360" w:lineRule="auto"/>
        <w:ind w:left="200"/>
        <w:jc w:val="both"/>
      </w:pPr>
    </w:p>
    <w:p w14:paraId="12F34BF6" w14:textId="03799DDC" w:rsidR="00C41CCA" w:rsidRDefault="00C41CCA" w:rsidP="008F3D58">
      <w:pPr>
        <w:pStyle w:val="Balk4"/>
        <w:numPr>
          <w:ilvl w:val="2"/>
          <w:numId w:val="6"/>
        </w:numPr>
        <w:tabs>
          <w:tab w:val="left" w:pos="840"/>
        </w:tabs>
        <w:spacing w:before="159" w:line="360" w:lineRule="auto"/>
      </w:pPr>
      <w:r>
        <w:t>Araştırma</w:t>
      </w:r>
      <w:r>
        <w:rPr>
          <w:spacing w:val="-1"/>
        </w:rPr>
        <w:t xml:space="preserve"> </w:t>
      </w:r>
      <w:r>
        <w:t>yetkinlikleri</w:t>
      </w:r>
      <w:r>
        <w:rPr>
          <w:spacing w:val="-1"/>
        </w:rPr>
        <w:t xml:space="preserve"> </w:t>
      </w:r>
      <w:r>
        <w:t xml:space="preserve">ve </w:t>
      </w:r>
      <w:r>
        <w:rPr>
          <w:spacing w:val="-2"/>
        </w:rPr>
        <w:t>gelişimi</w:t>
      </w:r>
    </w:p>
    <w:p w14:paraId="1AB5EA98" w14:textId="77777777" w:rsidR="00C41CCA" w:rsidRPr="002D3C58" w:rsidRDefault="00C41CCA" w:rsidP="008F3D58">
      <w:pPr>
        <w:pStyle w:val="ListeParagraf"/>
        <w:numPr>
          <w:ilvl w:val="3"/>
          <w:numId w:val="6"/>
        </w:numPr>
        <w:tabs>
          <w:tab w:val="left" w:pos="412"/>
        </w:tabs>
        <w:spacing w:before="182" w:line="360" w:lineRule="auto"/>
        <w:ind w:right="201"/>
        <w:jc w:val="both"/>
        <w:rPr>
          <w:sz w:val="24"/>
        </w:rPr>
      </w:pPr>
      <w:r>
        <w:rPr>
          <w:sz w:val="24"/>
        </w:rPr>
        <w:t xml:space="preserve">Birim </w:t>
      </w:r>
      <w:r w:rsidRPr="002D3C58">
        <w:rPr>
          <w:sz w:val="24"/>
        </w:rPr>
        <w:t xml:space="preserve">Birim, işe alınan/atanan Öğretim Görevlileri için gerekli yetkinliğe sahip olmasını </w:t>
      </w:r>
      <w:r w:rsidRPr="002D3C58">
        <w:rPr>
          <w:sz w:val="24"/>
        </w:rPr>
        <w:lastRenderedPageBreak/>
        <w:t xml:space="preserve">sağlamak amacı ile yüz yüze veya online hizmetiçi oryantasyon etkinlikleri düzenlenmekte ve soru-cevaplarla aktif katılımları sağlanmaktadır </w:t>
      </w:r>
      <w:r>
        <w:rPr>
          <w:sz w:val="24"/>
        </w:rPr>
        <w:t>(</w:t>
      </w:r>
      <w:r w:rsidRPr="002D3C58">
        <w:rPr>
          <w:sz w:val="24"/>
        </w:rPr>
        <w:t>http://www.idari.adu.edu.tr/db/personel/</w:t>
      </w:r>
      <w:r>
        <w:rPr>
          <w:sz w:val="24"/>
        </w:rPr>
        <w:t>).</w:t>
      </w:r>
    </w:p>
    <w:p w14:paraId="4FF594F8" w14:textId="77777777" w:rsidR="00C41CCA" w:rsidRPr="002D3C58" w:rsidRDefault="00C41CCA" w:rsidP="008F3D58">
      <w:pPr>
        <w:pStyle w:val="ListeParagraf"/>
        <w:tabs>
          <w:tab w:val="left" w:pos="412"/>
        </w:tabs>
        <w:spacing w:before="182" w:line="360" w:lineRule="auto"/>
        <w:ind w:left="200" w:right="201" w:firstLine="0"/>
        <w:jc w:val="both"/>
        <w:rPr>
          <w:sz w:val="24"/>
        </w:rPr>
      </w:pPr>
    </w:p>
    <w:p w14:paraId="1B60E070" w14:textId="77777777" w:rsidR="00C41CCA" w:rsidRDefault="00C41CCA" w:rsidP="008F3D58">
      <w:pPr>
        <w:pStyle w:val="ListeParagraf"/>
        <w:numPr>
          <w:ilvl w:val="3"/>
          <w:numId w:val="6"/>
        </w:numPr>
        <w:tabs>
          <w:tab w:val="left" w:pos="412"/>
        </w:tabs>
        <w:spacing w:line="360" w:lineRule="auto"/>
        <w:ind w:right="201"/>
        <w:jc w:val="both"/>
        <w:rPr>
          <w:sz w:val="24"/>
        </w:rPr>
      </w:pPr>
      <w:r w:rsidRPr="002D3C58">
        <w:rPr>
          <w:sz w:val="24"/>
        </w:rPr>
        <w:t>Öğretim üyelerine kariyer gelişimi için mümkün olan tüm fırsatlar sunulmaktadır.</w:t>
      </w:r>
    </w:p>
    <w:p w14:paraId="6E8EE334" w14:textId="77777777" w:rsidR="00C41CCA" w:rsidRPr="002D3C58" w:rsidRDefault="00C41CCA" w:rsidP="008F3D58">
      <w:pPr>
        <w:pStyle w:val="ListeParagraf"/>
        <w:spacing w:line="360" w:lineRule="auto"/>
        <w:jc w:val="both"/>
        <w:rPr>
          <w:sz w:val="24"/>
        </w:rPr>
      </w:pPr>
    </w:p>
    <w:p w14:paraId="7AAF3CC5" w14:textId="77777777" w:rsidR="00C41CCA" w:rsidRPr="002D3C58" w:rsidRDefault="00C41CCA" w:rsidP="008F3D58">
      <w:pPr>
        <w:pStyle w:val="ListeParagraf"/>
        <w:tabs>
          <w:tab w:val="left" w:pos="412"/>
        </w:tabs>
        <w:spacing w:line="360" w:lineRule="auto"/>
        <w:ind w:left="200" w:right="201" w:firstLine="0"/>
        <w:jc w:val="both"/>
        <w:rPr>
          <w:sz w:val="24"/>
        </w:rPr>
      </w:pPr>
    </w:p>
    <w:p w14:paraId="2FBB4D93" w14:textId="77777777" w:rsidR="00C41CCA" w:rsidRPr="002D3C58" w:rsidRDefault="00C41CCA" w:rsidP="008F3D58">
      <w:pPr>
        <w:pStyle w:val="ListeParagraf"/>
        <w:numPr>
          <w:ilvl w:val="3"/>
          <w:numId w:val="6"/>
        </w:numPr>
        <w:tabs>
          <w:tab w:val="left" w:pos="412"/>
        </w:tabs>
        <w:spacing w:line="360" w:lineRule="auto"/>
        <w:ind w:right="201"/>
        <w:jc w:val="both"/>
        <w:rPr>
          <w:sz w:val="24"/>
        </w:rPr>
      </w:pPr>
      <w:r w:rsidRPr="002D3C58">
        <w:rPr>
          <w:sz w:val="24"/>
        </w:rPr>
        <w:t xml:space="preserve">Gereksinim duyulan öğretim elemanları kadroları öncelikle programların eksik kadrolarını tamamlamak üzere talep edilmektedir. Kadrolar eksikliği duyulan öğrenim alanlarına uygun özellik ve şartlar talep edilerek ilan oluşturulmaktadır </w:t>
      </w:r>
      <w:r>
        <w:rPr>
          <w:sz w:val="24"/>
        </w:rPr>
        <w:t>(</w:t>
      </w:r>
      <w:r w:rsidRPr="002D3C58">
        <w:rPr>
          <w:sz w:val="24"/>
        </w:rPr>
        <w:t>https://www.resmigazete.gov.tr/</w:t>
      </w:r>
      <w:r>
        <w:rPr>
          <w:sz w:val="24"/>
        </w:rPr>
        <w:t>).</w:t>
      </w:r>
      <w:r w:rsidRPr="002D3C58">
        <w:rPr>
          <w:sz w:val="24"/>
        </w:rPr>
        <w:t xml:space="preserve"> </w:t>
      </w:r>
    </w:p>
    <w:p w14:paraId="3F9BCB8E" w14:textId="77777777" w:rsidR="00C41CCA" w:rsidRPr="002D3C58" w:rsidRDefault="00C41CCA" w:rsidP="008F3D58">
      <w:pPr>
        <w:pStyle w:val="ListeParagraf"/>
        <w:tabs>
          <w:tab w:val="left" w:pos="412"/>
        </w:tabs>
        <w:spacing w:before="182" w:line="360" w:lineRule="auto"/>
        <w:ind w:left="200" w:right="201" w:firstLine="0"/>
        <w:jc w:val="both"/>
        <w:rPr>
          <w:sz w:val="24"/>
        </w:rPr>
      </w:pPr>
    </w:p>
    <w:p w14:paraId="56DCE78B" w14:textId="77777777" w:rsidR="00C41CCA" w:rsidRPr="002D3C58" w:rsidRDefault="00C41CCA" w:rsidP="008F3D58">
      <w:pPr>
        <w:pStyle w:val="ListeParagraf"/>
        <w:numPr>
          <w:ilvl w:val="3"/>
          <w:numId w:val="6"/>
        </w:numPr>
        <w:tabs>
          <w:tab w:val="left" w:pos="412"/>
        </w:tabs>
        <w:spacing w:line="360" w:lineRule="auto"/>
        <w:ind w:right="201"/>
        <w:jc w:val="both"/>
        <w:rPr>
          <w:sz w:val="24"/>
        </w:rPr>
      </w:pPr>
      <w:r w:rsidRPr="002D3C58">
        <w:rPr>
          <w:sz w:val="24"/>
        </w:rPr>
        <w:t xml:space="preserve">Öğretim elemanı kadrosu için ilana müracaat edenler için ön değerlendirme ve sonucuna bağlı olarak bilimsel değerlendirme ile sonuçlar resmi olarak ilan edilmektedir </w:t>
      </w:r>
      <w:r>
        <w:rPr>
          <w:sz w:val="24"/>
        </w:rPr>
        <w:t>(</w:t>
      </w:r>
      <w:r w:rsidRPr="002D3C58">
        <w:rPr>
          <w:sz w:val="24"/>
        </w:rPr>
        <w:t>http://www.idari.adu.edu.tr/db/personel/</w:t>
      </w:r>
      <w:r>
        <w:rPr>
          <w:sz w:val="24"/>
        </w:rPr>
        <w:t>)</w:t>
      </w:r>
      <w:r w:rsidRPr="002D3C58">
        <w:rPr>
          <w:sz w:val="24"/>
        </w:rPr>
        <w:t>.</w:t>
      </w:r>
    </w:p>
    <w:p w14:paraId="73AB9AFB" w14:textId="77777777" w:rsidR="00C41CCA" w:rsidRDefault="00C41CCA" w:rsidP="008F3D58">
      <w:pPr>
        <w:pStyle w:val="ListeParagraf"/>
        <w:tabs>
          <w:tab w:val="left" w:pos="412"/>
        </w:tabs>
        <w:spacing w:before="182" w:line="360" w:lineRule="auto"/>
        <w:ind w:left="200" w:right="201" w:firstLine="0"/>
        <w:jc w:val="both"/>
      </w:pPr>
    </w:p>
    <w:p w14:paraId="19658712" w14:textId="77777777" w:rsidR="00C41CCA" w:rsidRDefault="00C41CCA" w:rsidP="008F3D58">
      <w:pPr>
        <w:pStyle w:val="Balk4"/>
        <w:numPr>
          <w:ilvl w:val="2"/>
          <w:numId w:val="6"/>
        </w:numPr>
        <w:tabs>
          <w:tab w:val="left" w:pos="840"/>
        </w:tabs>
        <w:spacing w:line="360" w:lineRule="auto"/>
      </w:pPr>
      <w:r>
        <w:t>Ulusal</w:t>
      </w:r>
      <w:r>
        <w:rPr>
          <w:spacing w:val="-2"/>
        </w:rPr>
        <w:t xml:space="preserve"> </w:t>
      </w:r>
      <w:r>
        <w:t>ve</w:t>
      </w:r>
      <w:r>
        <w:rPr>
          <w:spacing w:val="-2"/>
        </w:rPr>
        <w:t xml:space="preserve"> </w:t>
      </w:r>
      <w:r>
        <w:t>uluslararası</w:t>
      </w:r>
      <w:r>
        <w:rPr>
          <w:spacing w:val="-1"/>
        </w:rPr>
        <w:t xml:space="preserve"> </w:t>
      </w:r>
      <w:r>
        <w:t>ortak</w:t>
      </w:r>
      <w:r>
        <w:rPr>
          <w:spacing w:val="-2"/>
        </w:rPr>
        <w:t xml:space="preserve"> </w:t>
      </w:r>
      <w:r>
        <w:t>programlar</w:t>
      </w:r>
      <w:r>
        <w:rPr>
          <w:spacing w:val="-2"/>
        </w:rPr>
        <w:t xml:space="preserve"> </w:t>
      </w:r>
      <w:r>
        <w:t>ve</w:t>
      </w:r>
      <w:r>
        <w:rPr>
          <w:spacing w:val="-3"/>
        </w:rPr>
        <w:t xml:space="preserve"> </w:t>
      </w:r>
      <w:r>
        <w:t>ortak</w:t>
      </w:r>
      <w:r>
        <w:rPr>
          <w:spacing w:val="-2"/>
        </w:rPr>
        <w:t xml:space="preserve"> </w:t>
      </w:r>
      <w:r>
        <w:t>araştırma</w:t>
      </w:r>
      <w:r>
        <w:rPr>
          <w:spacing w:val="-1"/>
        </w:rPr>
        <w:t xml:space="preserve"> </w:t>
      </w:r>
      <w:r>
        <w:rPr>
          <w:spacing w:val="-2"/>
        </w:rPr>
        <w:t>birimleri</w:t>
      </w:r>
    </w:p>
    <w:p w14:paraId="66FB88FD" w14:textId="77777777" w:rsidR="00C41CCA" w:rsidRPr="00906539" w:rsidRDefault="00C41CCA" w:rsidP="008F3D58">
      <w:pPr>
        <w:pStyle w:val="ListeParagraf"/>
        <w:numPr>
          <w:ilvl w:val="3"/>
          <w:numId w:val="6"/>
        </w:numPr>
        <w:tabs>
          <w:tab w:val="left" w:pos="401"/>
        </w:tabs>
        <w:spacing w:before="183" w:line="360" w:lineRule="auto"/>
        <w:ind w:right="196"/>
        <w:jc w:val="both"/>
        <w:rPr>
          <w:sz w:val="24"/>
          <w:szCs w:val="24"/>
        </w:rPr>
      </w:pPr>
      <w:r w:rsidRPr="00906539">
        <w:rPr>
          <w:sz w:val="24"/>
          <w:szCs w:val="24"/>
        </w:rPr>
        <w:t xml:space="preserve">Kurumun araştırma faaliyetlerini stratejik planı çerçevesinde belirlenen akademik öncelikleri ile yerel, bölgesel ve ulusal kalkınma hedefleriyle uyumlu, değer üretebilen ve toplumsal faydaya dönüştürülebilen biçimde uygulamaları bulunmaktadır. </w:t>
      </w:r>
    </w:p>
    <w:p w14:paraId="5AC34EBD" w14:textId="77777777" w:rsidR="00C41CCA" w:rsidRDefault="00C41CCA" w:rsidP="008F3D58">
      <w:pPr>
        <w:pStyle w:val="ListeParagraf"/>
        <w:numPr>
          <w:ilvl w:val="3"/>
          <w:numId w:val="6"/>
        </w:numPr>
        <w:tabs>
          <w:tab w:val="left" w:pos="401"/>
        </w:tabs>
        <w:spacing w:before="183" w:line="360" w:lineRule="auto"/>
        <w:ind w:right="196"/>
        <w:jc w:val="both"/>
        <w:rPr>
          <w:sz w:val="24"/>
          <w:szCs w:val="24"/>
        </w:rPr>
      </w:pPr>
      <w:r w:rsidRPr="00906539">
        <w:rPr>
          <w:sz w:val="24"/>
          <w:szCs w:val="24"/>
        </w:rPr>
        <w:t>Yüksekokulumuzda araştırma ve geliştirme politikası, hedefleri ve stratejisi doğrultusunda yapılan uygulamalar bulunmaktadır</w:t>
      </w:r>
      <w:r>
        <w:rPr>
          <w:sz w:val="24"/>
          <w:szCs w:val="24"/>
        </w:rPr>
        <w:t>.</w:t>
      </w:r>
    </w:p>
    <w:p w14:paraId="3F11D190" w14:textId="77777777" w:rsidR="00C41CCA" w:rsidRDefault="00C41CCA" w:rsidP="008F3D58">
      <w:pPr>
        <w:pStyle w:val="GvdeMetni"/>
        <w:spacing w:before="172" w:line="360" w:lineRule="auto"/>
        <w:jc w:val="both"/>
      </w:pPr>
    </w:p>
    <w:p w14:paraId="29A1650B" w14:textId="77777777" w:rsidR="00C41CCA" w:rsidRDefault="00C41CCA" w:rsidP="008F3D58">
      <w:pPr>
        <w:pStyle w:val="Balk3"/>
        <w:numPr>
          <w:ilvl w:val="1"/>
          <w:numId w:val="6"/>
        </w:numPr>
        <w:tabs>
          <w:tab w:val="left" w:pos="673"/>
        </w:tabs>
        <w:spacing w:line="360" w:lineRule="auto"/>
        <w:ind w:hanging="473"/>
        <w:jc w:val="both"/>
      </w:pPr>
      <w:bookmarkStart w:id="10" w:name="_TOC_250002"/>
      <w:r>
        <w:t>Araştırma</w:t>
      </w:r>
      <w:r>
        <w:rPr>
          <w:spacing w:val="-1"/>
        </w:rPr>
        <w:t xml:space="preserve"> </w:t>
      </w:r>
      <w:bookmarkEnd w:id="10"/>
      <w:r>
        <w:rPr>
          <w:spacing w:val="-2"/>
        </w:rPr>
        <w:t>Performansı</w:t>
      </w:r>
    </w:p>
    <w:p w14:paraId="2FAE27C5" w14:textId="77777777" w:rsidR="00C41CCA" w:rsidRDefault="00C41CCA" w:rsidP="008F3D58">
      <w:pPr>
        <w:pStyle w:val="GvdeMetni"/>
        <w:spacing w:before="83" w:line="360" w:lineRule="auto"/>
        <w:jc w:val="both"/>
        <w:rPr>
          <w:b/>
        </w:rPr>
      </w:pPr>
    </w:p>
    <w:p w14:paraId="47388310" w14:textId="77777777" w:rsidR="00C41CCA" w:rsidRDefault="00C41CCA" w:rsidP="008F3D58">
      <w:pPr>
        <w:pStyle w:val="GvdeMetni"/>
        <w:spacing w:line="360" w:lineRule="auto"/>
        <w:ind w:left="200" w:right="195"/>
        <w:jc w:val="both"/>
      </w:pPr>
      <w:r>
        <w:t>Birim, yapılan araştırma faaliyetlerini yayınlamakta bilimsel kongre, sempozyum vs. sunumları gerçekleştirilmekte ve literatürlerde kaynak olarak kullanılmasına imkan sağlamaktadır.</w:t>
      </w:r>
    </w:p>
    <w:p w14:paraId="5E08D620" w14:textId="77777777" w:rsidR="00C41CCA" w:rsidRDefault="00C41CCA" w:rsidP="008F3D58">
      <w:pPr>
        <w:pStyle w:val="Balk4"/>
        <w:numPr>
          <w:ilvl w:val="2"/>
          <w:numId w:val="6"/>
        </w:numPr>
        <w:tabs>
          <w:tab w:val="left" w:pos="840"/>
        </w:tabs>
        <w:spacing w:before="159" w:line="360" w:lineRule="auto"/>
      </w:pPr>
      <w:r>
        <w:t>Araştırma</w:t>
      </w:r>
      <w:r>
        <w:rPr>
          <w:spacing w:val="-3"/>
        </w:rPr>
        <w:t xml:space="preserve"> </w:t>
      </w:r>
      <w:r>
        <w:t>performansının</w:t>
      </w:r>
      <w:r>
        <w:rPr>
          <w:spacing w:val="-3"/>
        </w:rPr>
        <w:t xml:space="preserve"> </w:t>
      </w:r>
      <w:r>
        <w:t>izlenmesi</w:t>
      </w:r>
      <w:r>
        <w:rPr>
          <w:spacing w:val="-4"/>
        </w:rPr>
        <w:t xml:space="preserve"> </w:t>
      </w:r>
      <w:r>
        <w:t>ve</w:t>
      </w:r>
      <w:r>
        <w:rPr>
          <w:spacing w:val="-2"/>
        </w:rPr>
        <w:t xml:space="preserve"> değerlendirilmesi</w:t>
      </w:r>
    </w:p>
    <w:p w14:paraId="140B7740" w14:textId="77777777" w:rsidR="00C41CCA" w:rsidRPr="00773300" w:rsidRDefault="00C41CCA" w:rsidP="008F3D58">
      <w:pPr>
        <w:pStyle w:val="ListeParagraf"/>
        <w:numPr>
          <w:ilvl w:val="3"/>
          <w:numId w:val="6"/>
        </w:numPr>
        <w:tabs>
          <w:tab w:val="left" w:pos="314"/>
        </w:tabs>
        <w:spacing w:before="181" w:line="360" w:lineRule="auto"/>
        <w:ind w:right="199"/>
        <w:jc w:val="both"/>
        <w:rPr>
          <w:sz w:val="24"/>
        </w:rPr>
      </w:pPr>
      <w:r>
        <w:rPr>
          <w:sz w:val="24"/>
        </w:rPr>
        <w:t xml:space="preserve">Kuru </w:t>
      </w:r>
      <w:r w:rsidRPr="00773300">
        <w:rPr>
          <w:sz w:val="24"/>
        </w:rPr>
        <w:t xml:space="preserve">Kurumun araştırma ve geliştirme faaliyetlerinin etkililik düzeyi/performansı son üç yılın faaliyet raporları bireysel yapılan yayın sayılarının ve kalite düzeylerinin kayıt altına alınması ile ölçme ve değerlendirmede kanıt olarak kullanılabilmesi sağlanmaktadır. </w:t>
      </w:r>
    </w:p>
    <w:p w14:paraId="16EA7BC3" w14:textId="77777777" w:rsidR="00C41CCA" w:rsidRPr="00773300" w:rsidRDefault="00C41CCA" w:rsidP="008F3D58">
      <w:pPr>
        <w:pStyle w:val="ListeParagraf"/>
        <w:tabs>
          <w:tab w:val="left" w:pos="314"/>
        </w:tabs>
        <w:spacing w:before="181" w:line="360" w:lineRule="auto"/>
        <w:ind w:left="200" w:right="199" w:firstLine="0"/>
        <w:jc w:val="both"/>
        <w:rPr>
          <w:sz w:val="24"/>
        </w:rPr>
      </w:pPr>
    </w:p>
    <w:p w14:paraId="3C9AB371" w14:textId="77777777" w:rsidR="00C41CCA" w:rsidRPr="00773300" w:rsidRDefault="00C41CCA" w:rsidP="008F3D58">
      <w:pPr>
        <w:pStyle w:val="ListeParagraf"/>
        <w:numPr>
          <w:ilvl w:val="3"/>
          <w:numId w:val="6"/>
        </w:numPr>
        <w:tabs>
          <w:tab w:val="left" w:pos="314"/>
        </w:tabs>
        <w:spacing w:line="360" w:lineRule="auto"/>
        <w:ind w:right="199"/>
        <w:jc w:val="both"/>
        <w:rPr>
          <w:sz w:val="24"/>
        </w:rPr>
      </w:pPr>
      <w:r w:rsidRPr="00773300">
        <w:rPr>
          <w:sz w:val="24"/>
        </w:rPr>
        <w:lastRenderedPageBreak/>
        <w:t>Araştırma faaliyetlerine yönelik olarak yapılan değerlendirmelerin sonuçları zamanında uygun bir bilimsel yayın kuruluşu ile iletişim kurularak gerekli koşullar sağlandıktan sonra yayımlanması ve literatürde yer alması sağlanmaktadır.</w:t>
      </w:r>
    </w:p>
    <w:p w14:paraId="15E2DA75" w14:textId="77777777" w:rsidR="00C41CCA" w:rsidRPr="00773300" w:rsidRDefault="00C41CCA" w:rsidP="008F3D58">
      <w:pPr>
        <w:tabs>
          <w:tab w:val="left" w:pos="314"/>
        </w:tabs>
        <w:spacing w:before="181" w:line="360" w:lineRule="auto"/>
        <w:ind w:right="199"/>
        <w:jc w:val="both"/>
        <w:rPr>
          <w:sz w:val="24"/>
        </w:rPr>
      </w:pPr>
    </w:p>
    <w:p w14:paraId="72EB4B2B" w14:textId="77777777" w:rsidR="00C41CCA" w:rsidRDefault="00C41CCA" w:rsidP="008F3D58">
      <w:pPr>
        <w:pStyle w:val="ListeParagraf"/>
        <w:numPr>
          <w:ilvl w:val="3"/>
          <w:numId w:val="6"/>
        </w:numPr>
        <w:tabs>
          <w:tab w:val="left" w:pos="314"/>
        </w:tabs>
        <w:spacing w:line="360" w:lineRule="auto"/>
        <w:ind w:right="199"/>
        <w:jc w:val="both"/>
        <w:rPr>
          <w:sz w:val="24"/>
        </w:rPr>
      </w:pPr>
      <w:r w:rsidRPr="00773300">
        <w:rPr>
          <w:sz w:val="24"/>
        </w:rPr>
        <w:t xml:space="preserve">Birim üniversitenin araştırma hedeflerine ulaşmasında bireysel ve kurumsal olarak yapılan araştırma, literatür geliştirme ve BAP projeleri ile maliyet olarak katkıda bulunmaktadır. </w:t>
      </w:r>
    </w:p>
    <w:p w14:paraId="47AFAFA0" w14:textId="77777777" w:rsidR="00C41CCA" w:rsidRPr="00C41CCA" w:rsidRDefault="00C41CCA" w:rsidP="008F3D58">
      <w:pPr>
        <w:pStyle w:val="ListeParagraf"/>
        <w:spacing w:line="360" w:lineRule="auto"/>
        <w:jc w:val="both"/>
        <w:rPr>
          <w:sz w:val="24"/>
        </w:rPr>
      </w:pPr>
    </w:p>
    <w:p w14:paraId="347F0FCB" w14:textId="6D806D3A" w:rsidR="00C41CCA" w:rsidRPr="00C41CCA" w:rsidRDefault="00C41CCA" w:rsidP="008F3D58">
      <w:pPr>
        <w:pStyle w:val="ListeParagraf"/>
        <w:numPr>
          <w:ilvl w:val="3"/>
          <w:numId w:val="6"/>
        </w:numPr>
        <w:tabs>
          <w:tab w:val="left" w:pos="314"/>
        </w:tabs>
        <w:spacing w:line="360" w:lineRule="auto"/>
        <w:ind w:right="199"/>
        <w:jc w:val="both"/>
        <w:rPr>
          <w:sz w:val="24"/>
        </w:rPr>
      </w:pPr>
      <w:r w:rsidRPr="00C41CCA">
        <w:rPr>
          <w:sz w:val="24"/>
        </w:rPr>
        <w:t>Birim, araştırma performansının birimin hedeflerine ulaşmasındaki yeterliliğini düzenli olarak her yıl akademik teşvik faaliyetleri ile ödül sistemi ile teşvik ve kontrol sağlamaktadır (YÖKSİS).</w:t>
      </w:r>
    </w:p>
    <w:p w14:paraId="13C46B4B" w14:textId="74D10D4D" w:rsidR="00C41CCA" w:rsidRDefault="00C41CCA" w:rsidP="008F3D58">
      <w:pPr>
        <w:pStyle w:val="Balk4"/>
        <w:numPr>
          <w:ilvl w:val="2"/>
          <w:numId w:val="6"/>
        </w:numPr>
        <w:tabs>
          <w:tab w:val="left" w:pos="840"/>
        </w:tabs>
        <w:spacing w:line="360" w:lineRule="auto"/>
      </w:pPr>
      <w:r>
        <w:t>Öğretim</w:t>
      </w:r>
      <w:r>
        <w:rPr>
          <w:spacing w:val="-6"/>
        </w:rPr>
        <w:t xml:space="preserve"> </w:t>
      </w:r>
      <w:r>
        <w:t>elemanı/araştırmacı</w:t>
      </w:r>
      <w:r>
        <w:rPr>
          <w:spacing w:val="-4"/>
        </w:rPr>
        <w:t xml:space="preserve"> </w:t>
      </w:r>
      <w:r>
        <w:t>performansının</w:t>
      </w:r>
      <w:r>
        <w:rPr>
          <w:spacing w:val="-4"/>
        </w:rPr>
        <w:t xml:space="preserve"> </w:t>
      </w:r>
      <w:r>
        <w:rPr>
          <w:spacing w:val="-2"/>
        </w:rPr>
        <w:t>değerlendirilmesi</w:t>
      </w:r>
    </w:p>
    <w:p w14:paraId="7154D544" w14:textId="77777777" w:rsidR="00C41CCA" w:rsidRPr="008F3D58" w:rsidRDefault="00C41CCA" w:rsidP="008F3D58">
      <w:pPr>
        <w:pStyle w:val="ListeParagraf"/>
        <w:numPr>
          <w:ilvl w:val="3"/>
          <w:numId w:val="6"/>
        </w:numPr>
        <w:tabs>
          <w:tab w:val="left" w:pos="502"/>
        </w:tabs>
        <w:spacing w:before="182" w:line="360" w:lineRule="auto"/>
        <w:ind w:right="200" w:firstLine="0"/>
        <w:jc w:val="both"/>
        <w:rPr>
          <w:rFonts w:ascii="Carlito" w:hAnsi="Carlito"/>
          <w:sz w:val="23"/>
        </w:rPr>
      </w:pPr>
      <w:r>
        <w:rPr>
          <w:sz w:val="24"/>
        </w:rPr>
        <w:t>Birimde</w:t>
      </w:r>
      <w:r>
        <w:rPr>
          <w:spacing w:val="80"/>
          <w:w w:val="150"/>
          <w:sz w:val="24"/>
        </w:rPr>
        <w:t xml:space="preserve"> </w:t>
      </w:r>
      <w:r>
        <w:rPr>
          <w:sz w:val="24"/>
        </w:rPr>
        <w:t>akademik</w:t>
      </w:r>
      <w:r>
        <w:rPr>
          <w:spacing w:val="80"/>
          <w:w w:val="150"/>
          <w:sz w:val="24"/>
        </w:rPr>
        <w:t xml:space="preserve"> </w:t>
      </w:r>
      <w:r>
        <w:rPr>
          <w:sz w:val="24"/>
        </w:rPr>
        <w:t>personelin</w:t>
      </w:r>
      <w:r>
        <w:rPr>
          <w:spacing w:val="80"/>
          <w:w w:val="150"/>
          <w:sz w:val="24"/>
        </w:rPr>
        <w:t xml:space="preserve"> </w:t>
      </w:r>
      <w:r>
        <w:rPr>
          <w:sz w:val="24"/>
        </w:rPr>
        <w:t>araştırma</w:t>
      </w:r>
      <w:r>
        <w:rPr>
          <w:spacing w:val="80"/>
          <w:w w:val="150"/>
          <w:sz w:val="24"/>
        </w:rPr>
        <w:t xml:space="preserve"> </w:t>
      </w:r>
      <w:r>
        <w:rPr>
          <w:sz w:val="24"/>
        </w:rPr>
        <w:t>ve</w:t>
      </w:r>
      <w:r>
        <w:rPr>
          <w:spacing w:val="80"/>
          <w:w w:val="150"/>
          <w:sz w:val="24"/>
        </w:rPr>
        <w:t xml:space="preserve"> </w:t>
      </w:r>
      <w:r>
        <w:rPr>
          <w:sz w:val="24"/>
        </w:rPr>
        <w:t>geliştirme</w:t>
      </w:r>
      <w:r>
        <w:rPr>
          <w:spacing w:val="80"/>
          <w:w w:val="150"/>
          <w:sz w:val="24"/>
        </w:rPr>
        <w:t xml:space="preserve"> </w:t>
      </w:r>
      <w:r>
        <w:rPr>
          <w:sz w:val="24"/>
        </w:rPr>
        <w:t>performansını</w:t>
      </w:r>
      <w:r>
        <w:rPr>
          <w:spacing w:val="80"/>
          <w:w w:val="150"/>
          <w:sz w:val="24"/>
        </w:rPr>
        <w:t xml:space="preserve"> </w:t>
      </w:r>
      <w:r>
        <w:rPr>
          <w:sz w:val="24"/>
        </w:rPr>
        <w:t>izlemek</w:t>
      </w:r>
      <w:r>
        <w:rPr>
          <w:spacing w:val="80"/>
          <w:w w:val="150"/>
          <w:sz w:val="24"/>
        </w:rPr>
        <w:t xml:space="preserve"> </w:t>
      </w:r>
      <w:r>
        <w:rPr>
          <w:sz w:val="24"/>
        </w:rPr>
        <w:t xml:space="preserve">ve ödüllendirmek üzere tanımlanmış süreçler bulunmamaktadır. </w:t>
      </w:r>
    </w:p>
    <w:p w14:paraId="6728D609" w14:textId="77777777" w:rsidR="00C41CCA" w:rsidRPr="00416CAF" w:rsidRDefault="00C41CCA" w:rsidP="008F3D58">
      <w:pPr>
        <w:pStyle w:val="ListeParagraf"/>
        <w:tabs>
          <w:tab w:val="left" w:pos="502"/>
        </w:tabs>
        <w:spacing w:before="182" w:line="360" w:lineRule="auto"/>
        <w:ind w:left="200" w:right="200" w:firstLine="0"/>
        <w:jc w:val="both"/>
        <w:rPr>
          <w:rFonts w:ascii="Carlito" w:hAnsi="Carlito"/>
          <w:sz w:val="23"/>
        </w:rPr>
      </w:pPr>
    </w:p>
    <w:p w14:paraId="24A80138" w14:textId="77777777" w:rsidR="00C41CCA" w:rsidRPr="00145A8B" w:rsidRDefault="00000000" w:rsidP="008F3D58">
      <w:pPr>
        <w:pStyle w:val="Balk3"/>
        <w:numPr>
          <w:ilvl w:val="0"/>
          <w:numId w:val="6"/>
        </w:numPr>
        <w:tabs>
          <w:tab w:val="left" w:pos="492"/>
        </w:tabs>
        <w:spacing w:line="360" w:lineRule="auto"/>
        <w:ind w:left="492" w:hanging="292"/>
        <w:jc w:val="both"/>
      </w:pPr>
      <w:hyperlink r:id="rId32">
        <w:r w:rsidR="00C41CCA" w:rsidRPr="00145A8B">
          <w:rPr>
            <w:u w:val="single"/>
          </w:rPr>
          <w:t>TOPLUMSAL</w:t>
        </w:r>
        <w:r w:rsidR="00C41CCA" w:rsidRPr="00145A8B">
          <w:rPr>
            <w:spacing w:val="-2"/>
            <w:u w:val="single"/>
          </w:rPr>
          <w:t xml:space="preserve"> KATKI</w:t>
        </w:r>
      </w:hyperlink>
      <w:r w:rsidR="00C41CCA" w:rsidRPr="00145A8B">
        <w:rPr>
          <w:spacing w:val="-2"/>
          <w:u w:val="single"/>
        </w:rPr>
        <w:t xml:space="preserve"> </w:t>
      </w:r>
    </w:p>
    <w:p w14:paraId="27B9765A" w14:textId="77777777" w:rsidR="00C41CCA" w:rsidRDefault="00C41CCA" w:rsidP="008F3D58">
      <w:pPr>
        <w:pStyle w:val="GvdeMetni"/>
        <w:spacing w:before="84" w:line="360" w:lineRule="auto"/>
        <w:jc w:val="both"/>
        <w:rPr>
          <w:b/>
        </w:rPr>
      </w:pPr>
    </w:p>
    <w:p w14:paraId="10FE2CBF" w14:textId="77777777" w:rsidR="00C41CCA" w:rsidRDefault="00C41CCA" w:rsidP="008F3D58">
      <w:pPr>
        <w:pStyle w:val="Balk3"/>
        <w:numPr>
          <w:ilvl w:val="1"/>
          <w:numId w:val="6"/>
        </w:numPr>
        <w:tabs>
          <w:tab w:val="left" w:pos="673"/>
        </w:tabs>
        <w:spacing w:line="360" w:lineRule="auto"/>
        <w:ind w:hanging="473"/>
        <w:jc w:val="both"/>
      </w:pPr>
      <w:bookmarkStart w:id="11" w:name="_TOC_250001"/>
      <w:r>
        <w:t>Toplumsal</w:t>
      </w:r>
      <w:r>
        <w:rPr>
          <w:spacing w:val="-4"/>
        </w:rPr>
        <w:t xml:space="preserve"> </w:t>
      </w:r>
      <w:r>
        <w:t>Katkı</w:t>
      </w:r>
      <w:r>
        <w:rPr>
          <w:spacing w:val="-2"/>
        </w:rPr>
        <w:t xml:space="preserve"> </w:t>
      </w:r>
      <w:r>
        <w:t>Süreçlerinin</w:t>
      </w:r>
      <w:r>
        <w:rPr>
          <w:spacing w:val="-3"/>
        </w:rPr>
        <w:t xml:space="preserve"> </w:t>
      </w:r>
      <w:r>
        <w:t>Yönetimi</w:t>
      </w:r>
      <w:r>
        <w:rPr>
          <w:spacing w:val="-2"/>
        </w:rPr>
        <w:t xml:space="preserve"> </w:t>
      </w:r>
      <w:r>
        <w:t>ve</w:t>
      </w:r>
      <w:r>
        <w:rPr>
          <w:spacing w:val="-2"/>
        </w:rPr>
        <w:t xml:space="preserve"> </w:t>
      </w:r>
      <w:r>
        <w:t>Toplumsal</w:t>
      </w:r>
      <w:r>
        <w:rPr>
          <w:spacing w:val="-2"/>
        </w:rPr>
        <w:t xml:space="preserve"> </w:t>
      </w:r>
      <w:r>
        <w:t>Katkı</w:t>
      </w:r>
      <w:bookmarkEnd w:id="11"/>
      <w:r>
        <w:rPr>
          <w:spacing w:val="-2"/>
        </w:rPr>
        <w:t xml:space="preserve"> Kaynakları</w:t>
      </w:r>
    </w:p>
    <w:p w14:paraId="02074AE5" w14:textId="77777777" w:rsidR="00C41CCA" w:rsidRDefault="00C41CCA" w:rsidP="008F3D58">
      <w:pPr>
        <w:pStyle w:val="GvdeMetni"/>
        <w:spacing w:before="240" w:line="360" w:lineRule="auto"/>
        <w:ind w:left="200" w:right="260"/>
        <w:jc w:val="both"/>
      </w:pPr>
      <w:r>
        <w:t xml:space="preserve">Yüksekokulumuzun kendine ait fiziki binası ve okula düzenli gelir getirisi sağlayabilecek mali kaynakları olmamakla birlikte programların yetkinliklerine uygun toplumsal sorumluluk projeleri gerçekleştirmektedir. Kentimizin, semtimizin ve yüksekokulumuzun ihtiyaçları doğrultusunda disiplinler arası çalışmalar önem arz etmektedir. </w:t>
      </w:r>
    </w:p>
    <w:p w14:paraId="6CD0ECCF" w14:textId="77777777" w:rsidR="00C41CCA" w:rsidRDefault="00C41CCA" w:rsidP="008F3D58">
      <w:pPr>
        <w:pStyle w:val="GvdeMetni"/>
        <w:spacing w:before="240" w:line="360" w:lineRule="auto"/>
        <w:ind w:left="200" w:right="260"/>
        <w:jc w:val="both"/>
      </w:pPr>
      <w:r>
        <w:t>Toplumsal katkı sağlamak amacı ile okulumuz sosyal sorumluluk projeleri dersi kapsamında programların yetkinliklerine göre öğrencilerimizin de katılımı ile güncel konularda aktarılacak kitlenin entelektüel düzeyine göre sunumlar ve maketler hazırlanarak farkındalık yaratılmaya çalışılmıştır.</w:t>
      </w:r>
    </w:p>
    <w:p w14:paraId="2619B531" w14:textId="77777777" w:rsidR="00C41CCA" w:rsidRDefault="00C41CCA" w:rsidP="008F3D58">
      <w:pPr>
        <w:pStyle w:val="GvdeMetni"/>
        <w:spacing w:line="360" w:lineRule="auto"/>
        <w:jc w:val="both"/>
      </w:pPr>
    </w:p>
    <w:p w14:paraId="5F4F5DBC" w14:textId="77777777" w:rsidR="00C41CCA" w:rsidRDefault="00C41CCA" w:rsidP="008F3D58">
      <w:pPr>
        <w:pStyle w:val="Balk4"/>
        <w:numPr>
          <w:ilvl w:val="2"/>
          <w:numId w:val="6"/>
        </w:numPr>
        <w:tabs>
          <w:tab w:val="left" w:pos="853"/>
        </w:tabs>
        <w:spacing w:line="360" w:lineRule="auto"/>
        <w:ind w:left="853" w:hanging="653"/>
      </w:pPr>
      <w:r>
        <w:t>Toplumsal</w:t>
      </w:r>
      <w:r>
        <w:rPr>
          <w:spacing w:val="-2"/>
        </w:rPr>
        <w:t xml:space="preserve"> </w:t>
      </w:r>
      <w:r>
        <w:t>katkı</w:t>
      </w:r>
      <w:r>
        <w:rPr>
          <w:spacing w:val="-2"/>
        </w:rPr>
        <w:t xml:space="preserve"> </w:t>
      </w:r>
      <w:r>
        <w:t>süreçlerinin</w:t>
      </w:r>
      <w:r>
        <w:rPr>
          <w:spacing w:val="-2"/>
        </w:rPr>
        <w:t xml:space="preserve"> yönetimi</w:t>
      </w:r>
    </w:p>
    <w:p w14:paraId="02CBCFE4" w14:textId="77777777" w:rsidR="00C41CCA" w:rsidRPr="00C15887" w:rsidRDefault="00C41CCA" w:rsidP="008F3D58">
      <w:pPr>
        <w:tabs>
          <w:tab w:val="left" w:pos="366"/>
        </w:tabs>
        <w:spacing w:before="162" w:line="360" w:lineRule="auto"/>
        <w:jc w:val="both"/>
        <w:rPr>
          <w:sz w:val="24"/>
          <w:szCs w:val="24"/>
        </w:rPr>
      </w:pPr>
      <w:r w:rsidRPr="00C15887">
        <w:rPr>
          <w:sz w:val="24"/>
          <w:szCs w:val="24"/>
        </w:rPr>
        <w:t>Kurum, genel olarak toplumsal katkı politikası, hedefleri ve stratejisi çerçevesinde gerçekleştirilen uygulamalara sahiptir.</w:t>
      </w:r>
    </w:p>
    <w:p w14:paraId="5FF30218" w14:textId="77777777" w:rsidR="00C41CCA" w:rsidRDefault="00C41CCA" w:rsidP="008F3D58">
      <w:pPr>
        <w:tabs>
          <w:tab w:val="left" w:pos="366"/>
        </w:tabs>
        <w:spacing w:before="162" w:line="360" w:lineRule="auto"/>
        <w:jc w:val="both"/>
        <w:rPr>
          <w:sz w:val="24"/>
          <w:szCs w:val="24"/>
        </w:rPr>
      </w:pPr>
      <w:r w:rsidRPr="00C15887">
        <w:rPr>
          <w:sz w:val="24"/>
          <w:szCs w:val="24"/>
        </w:rPr>
        <w:t>Kurum, genel olarak toplumsal katkı süreçlerinin yönetimi ve organizasyonel yapısı, kurumsal tercihler doğrultusunda hayata geçirilmektedir.</w:t>
      </w:r>
    </w:p>
    <w:p w14:paraId="08A42944" w14:textId="77777777" w:rsidR="00C41CCA" w:rsidRDefault="00C41CCA" w:rsidP="008F3D58">
      <w:pPr>
        <w:tabs>
          <w:tab w:val="left" w:pos="366"/>
        </w:tabs>
        <w:spacing w:before="162" w:line="360" w:lineRule="auto"/>
        <w:jc w:val="both"/>
        <w:rPr>
          <w:sz w:val="24"/>
          <w:szCs w:val="24"/>
        </w:rPr>
      </w:pPr>
      <w:r w:rsidRPr="00C15887">
        <w:rPr>
          <w:sz w:val="24"/>
          <w:szCs w:val="24"/>
        </w:rPr>
        <w:lastRenderedPageBreak/>
        <w:t>Yüksekokulumuzun Kalite Komisyonu bünyesinde yer alan Toplumsal Katkı Alt Komisyonu'nda gerçekleşen yönetim değişikliği nedeniyle yeni başkan ve üyeler belirlenmiştir. Bu değişiklikler, Yüksekokulumuzun resmi web sayfasında güncellenerek yayınlanmıştır.</w:t>
      </w:r>
      <w:r>
        <w:rPr>
          <w:sz w:val="24"/>
          <w:szCs w:val="24"/>
        </w:rPr>
        <w:t xml:space="preserve"> </w:t>
      </w:r>
    </w:p>
    <w:p w14:paraId="1CCFD851" w14:textId="77777777" w:rsidR="00C41CCA" w:rsidRPr="00AA61AA" w:rsidRDefault="00C41CCA" w:rsidP="008F3D58">
      <w:pPr>
        <w:tabs>
          <w:tab w:val="left" w:pos="366"/>
        </w:tabs>
        <w:spacing w:before="162" w:line="360" w:lineRule="auto"/>
        <w:jc w:val="both"/>
        <w:rPr>
          <w:b/>
          <w:bCs/>
          <w:iCs/>
          <w:sz w:val="24"/>
          <w:szCs w:val="24"/>
        </w:rPr>
      </w:pPr>
      <w:r w:rsidRPr="00AA61AA">
        <w:rPr>
          <w:b/>
          <w:bCs/>
          <w:iCs/>
          <w:sz w:val="24"/>
          <w:szCs w:val="24"/>
        </w:rPr>
        <w:t>Toplumsal Katkı Komisyonu</w:t>
      </w:r>
    </w:p>
    <w:p w14:paraId="6CAA6142" w14:textId="77777777" w:rsidR="00C41CCA" w:rsidRPr="00AA61AA" w:rsidRDefault="00C41CCA" w:rsidP="008F3D58">
      <w:pPr>
        <w:tabs>
          <w:tab w:val="left" w:pos="366"/>
        </w:tabs>
        <w:spacing w:before="162" w:line="360" w:lineRule="auto"/>
        <w:jc w:val="both"/>
        <w:rPr>
          <w:bCs/>
          <w:iCs/>
          <w:sz w:val="24"/>
          <w:szCs w:val="24"/>
        </w:rPr>
      </w:pPr>
      <w:r w:rsidRPr="00AA61AA">
        <w:rPr>
          <w:bCs/>
          <w:iCs/>
          <w:sz w:val="24"/>
          <w:szCs w:val="24"/>
        </w:rPr>
        <w:t>Başkan: Öğr. Gör. Ecem Ersungur</w:t>
      </w:r>
    </w:p>
    <w:p w14:paraId="5F6205E7" w14:textId="77777777" w:rsidR="00C41CCA" w:rsidRPr="00AA61AA" w:rsidRDefault="00C41CCA" w:rsidP="008F3D58">
      <w:pPr>
        <w:tabs>
          <w:tab w:val="left" w:pos="366"/>
        </w:tabs>
        <w:spacing w:before="162" w:line="360" w:lineRule="auto"/>
        <w:jc w:val="both"/>
        <w:rPr>
          <w:bCs/>
          <w:iCs/>
          <w:sz w:val="24"/>
          <w:szCs w:val="24"/>
        </w:rPr>
      </w:pPr>
      <w:r w:rsidRPr="00AA61AA">
        <w:rPr>
          <w:bCs/>
          <w:iCs/>
          <w:sz w:val="24"/>
          <w:szCs w:val="24"/>
        </w:rPr>
        <w:t>Üye: Dr. Öğr. Üyesi Murat Arı</w:t>
      </w:r>
    </w:p>
    <w:p w14:paraId="4E896288" w14:textId="77777777" w:rsidR="00C41CCA" w:rsidRPr="00AA61AA" w:rsidRDefault="00C41CCA" w:rsidP="008F3D58">
      <w:pPr>
        <w:tabs>
          <w:tab w:val="left" w:pos="366"/>
        </w:tabs>
        <w:spacing w:before="162" w:line="360" w:lineRule="auto"/>
        <w:jc w:val="both"/>
        <w:rPr>
          <w:bCs/>
          <w:iCs/>
          <w:sz w:val="24"/>
          <w:szCs w:val="24"/>
        </w:rPr>
      </w:pPr>
      <w:r w:rsidRPr="00AA61AA">
        <w:rPr>
          <w:bCs/>
          <w:iCs/>
          <w:sz w:val="24"/>
          <w:szCs w:val="24"/>
        </w:rPr>
        <w:t>Üye: Öğr. Gör. Dr. Nurcan Boyacıoğlu</w:t>
      </w:r>
    </w:p>
    <w:p w14:paraId="0795DFAA" w14:textId="77777777" w:rsidR="00C41CCA" w:rsidRPr="00AA61AA" w:rsidRDefault="00C41CCA" w:rsidP="008F3D58">
      <w:pPr>
        <w:tabs>
          <w:tab w:val="left" w:pos="366"/>
        </w:tabs>
        <w:spacing w:before="162" w:line="360" w:lineRule="auto"/>
        <w:jc w:val="both"/>
        <w:rPr>
          <w:bCs/>
          <w:iCs/>
          <w:sz w:val="24"/>
          <w:szCs w:val="24"/>
        </w:rPr>
      </w:pPr>
      <w:r w:rsidRPr="00AA61AA">
        <w:rPr>
          <w:bCs/>
          <w:iCs/>
          <w:sz w:val="24"/>
          <w:szCs w:val="24"/>
        </w:rPr>
        <w:t>Üye: Öğr. Gör. Dr. Fadime Öztan</w:t>
      </w:r>
    </w:p>
    <w:p w14:paraId="1BB23196" w14:textId="77777777" w:rsidR="00C41CCA" w:rsidRPr="00AA61AA" w:rsidRDefault="00C41CCA" w:rsidP="008F3D58">
      <w:pPr>
        <w:tabs>
          <w:tab w:val="left" w:pos="366"/>
        </w:tabs>
        <w:spacing w:before="162" w:line="360" w:lineRule="auto"/>
        <w:jc w:val="both"/>
        <w:rPr>
          <w:bCs/>
          <w:iCs/>
          <w:sz w:val="24"/>
          <w:szCs w:val="24"/>
        </w:rPr>
      </w:pPr>
      <w:r w:rsidRPr="00AA61AA">
        <w:rPr>
          <w:bCs/>
          <w:iCs/>
          <w:sz w:val="24"/>
          <w:szCs w:val="24"/>
        </w:rPr>
        <w:t>Üye: Öğr. Gör. Gökçe Sibel Turan</w:t>
      </w:r>
    </w:p>
    <w:p w14:paraId="1E24FD25" w14:textId="77777777" w:rsidR="00C41CCA" w:rsidRPr="00AA61AA" w:rsidRDefault="00C41CCA" w:rsidP="008F3D58">
      <w:pPr>
        <w:tabs>
          <w:tab w:val="left" w:pos="366"/>
        </w:tabs>
        <w:spacing w:before="162" w:line="360" w:lineRule="auto"/>
        <w:jc w:val="both"/>
        <w:rPr>
          <w:bCs/>
          <w:iCs/>
          <w:sz w:val="24"/>
          <w:szCs w:val="24"/>
        </w:rPr>
      </w:pPr>
      <w:r w:rsidRPr="00AA61AA">
        <w:rPr>
          <w:bCs/>
          <w:iCs/>
          <w:sz w:val="24"/>
          <w:szCs w:val="24"/>
        </w:rPr>
        <w:t>Üye: Öğr. Gör. Adile Ay</w:t>
      </w:r>
    </w:p>
    <w:p w14:paraId="0C102A05" w14:textId="77777777" w:rsidR="00C41CCA" w:rsidRDefault="00C41CCA" w:rsidP="008F3D58">
      <w:pPr>
        <w:tabs>
          <w:tab w:val="left" w:pos="366"/>
        </w:tabs>
        <w:spacing w:before="162" w:line="360" w:lineRule="auto"/>
        <w:jc w:val="both"/>
        <w:rPr>
          <w:bCs/>
          <w:iCs/>
          <w:sz w:val="24"/>
          <w:szCs w:val="24"/>
        </w:rPr>
      </w:pPr>
      <w:r w:rsidRPr="00AA61AA">
        <w:rPr>
          <w:bCs/>
          <w:iCs/>
          <w:sz w:val="24"/>
          <w:szCs w:val="24"/>
        </w:rPr>
        <w:t>Raportör: Meral Çakır Doğru</w:t>
      </w:r>
    </w:p>
    <w:p w14:paraId="22F4C8C4" w14:textId="77777777" w:rsidR="004552B5" w:rsidRDefault="004552B5" w:rsidP="008F3D58">
      <w:pPr>
        <w:tabs>
          <w:tab w:val="left" w:pos="366"/>
        </w:tabs>
        <w:spacing w:before="162" w:line="360" w:lineRule="auto"/>
        <w:jc w:val="both"/>
        <w:rPr>
          <w:b/>
          <w:iCs/>
          <w:sz w:val="24"/>
          <w:szCs w:val="24"/>
          <w:u w:val="single"/>
        </w:rPr>
      </w:pPr>
    </w:p>
    <w:p w14:paraId="6328B06C" w14:textId="77777777" w:rsidR="00C41CCA" w:rsidRPr="008572CD" w:rsidRDefault="00C41CCA" w:rsidP="008F3D58">
      <w:pPr>
        <w:tabs>
          <w:tab w:val="left" w:pos="366"/>
        </w:tabs>
        <w:spacing w:before="162" w:line="360" w:lineRule="auto"/>
        <w:jc w:val="both"/>
        <w:rPr>
          <w:b/>
          <w:iCs/>
          <w:sz w:val="24"/>
          <w:szCs w:val="24"/>
          <w:u w:val="single"/>
        </w:rPr>
      </w:pPr>
      <w:r w:rsidRPr="008572CD">
        <w:rPr>
          <w:b/>
          <w:iCs/>
          <w:sz w:val="24"/>
          <w:szCs w:val="24"/>
          <w:u w:val="single"/>
        </w:rPr>
        <w:t>Kanıtlar:</w:t>
      </w:r>
    </w:p>
    <w:p w14:paraId="2B04F853" w14:textId="77777777" w:rsidR="00C41CCA" w:rsidRPr="004E54C0" w:rsidRDefault="00C41CCA" w:rsidP="008F3D58">
      <w:pPr>
        <w:pStyle w:val="ListeParagraf"/>
        <w:numPr>
          <w:ilvl w:val="0"/>
          <w:numId w:val="24"/>
        </w:numPr>
        <w:tabs>
          <w:tab w:val="left" w:pos="366"/>
        </w:tabs>
        <w:spacing w:before="162" w:line="360" w:lineRule="auto"/>
        <w:jc w:val="both"/>
        <w:rPr>
          <w:sz w:val="24"/>
          <w:szCs w:val="24"/>
        </w:rPr>
      </w:pPr>
      <w:r w:rsidRPr="004E54C0">
        <w:rPr>
          <w:sz w:val="24"/>
          <w:szCs w:val="24"/>
        </w:rPr>
        <w:t>2024-2028 Stratejik Planı kapsamında belirtildiği üzere, 'Stratejik Hedefler 5: Uluslararası, ulusal, bölgesel ve yerel proje sayısının arttırılması' şeklinde hedeflerimiz bulunmaktadır.</w:t>
      </w:r>
    </w:p>
    <w:p w14:paraId="78B760DD" w14:textId="77777777" w:rsidR="00C41CCA" w:rsidRDefault="00C41CCA" w:rsidP="008F3D58">
      <w:pPr>
        <w:pStyle w:val="AralkYok"/>
        <w:spacing w:line="360" w:lineRule="auto"/>
        <w:jc w:val="both"/>
      </w:pPr>
    </w:p>
    <w:p w14:paraId="2E0C00E3" w14:textId="77777777" w:rsidR="00C41CCA" w:rsidRDefault="00C41CCA" w:rsidP="008F3D58">
      <w:pPr>
        <w:pStyle w:val="AralkYok"/>
        <w:numPr>
          <w:ilvl w:val="0"/>
          <w:numId w:val="24"/>
        </w:numPr>
        <w:spacing w:line="360" w:lineRule="auto"/>
        <w:jc w:val="both"/>
        <w:rPr>
          <w:sz w:val="24"/>
          <w:szCs w:val="24"/>
        </w:rPr>
      </w:pPr>
      <w:r w:rsidRPr="00D030A2">
        <w:rPr>
          <w:sz w:val="24"/>
          <w:szCs w:val="24"/>
        </w:rPr>
        <w:t xml:space="preserve">2021-2022 eğitim-öğretim yılında Yüksekokulumuz, evde bakım hizmetleri programı öğrencilerine yönelik olarak, evde bakım programı öğretim görevlileri tarafından bir proje planlanmış ve etik kuruldan onay alınmıştır. </w:t>
      </w:r>
      <w:r>
        <w:rPr>
          <w:sz w:val="24"/>
          <w:szCs w:val="24"/>
        </w:rPr>
        <w:t xml:space="preserve">BAP </w:t>
      </w:r>
      <w:r w:rsidRPr="00D030A2">
        <w:rPr>
          <w:sz w:val="24"/>
          <w:szCs w:val="24"/>
        </w:rPr>
        <w:t>onayı da alınmıştır. Maraş depremi sebebiyle proje durdur</w:t>
      </w:r>
      <w:r>
        <w:rPr>
          <w:sz w:val="24"/>
          <w:szCs w:val="24"/>
        </w:rPr>
        <w:t>ul</w:t>
      </w:r>
      <w:r w:rsidRPr="00D030A2">
        <w:rPr>
          <w:sz w:val="24"/>
          <w:szCs w:val="24"/>
        </w:rPr>
        <w:t>muş olup yürütücü değişikliği sebebiyle plan</w:t>
      </w:r>
      <w:r>
        <w:rPr>
          <w:sz w:val="24"/>
          <w:szCs w:val="24"/>
        </w:rPr>
        <w:t>lanan sürede tamamlanamamıştır. 2024 yılında bitirilmesi öngörülmektedir.</w:t>
      </w:r>
    </w:p>
    <w:p w14:paraId="1D8ACF05" w14:textId="77777777" w:rsidR="00C41CCA" w:rsidRPr="00D030A2" w:rsidRDefault="00C41CCA" w:rsidP="008F3D58">
      <w:pPr>
        <w:pStyle w:val="AralkYok"/>
        <w:spacing w:line="360" w:lineRule="auto"/>
        <w:jc w:val="both"/>
        <w:rPr>
          <w:sz w:val="24"/>
          <w:szCs w:val="24"/>
        </w:rPr>
      </w:pPr>
    </w:p>
    <w:p w14:paraId="7134C263" w14:textId="77777777" w:rsidR="00C41CCA" w:rsidRDefault="00C41CCA" w:rsidP="008F3D58">
      <w:pPr>
        <w:pStyle w:val="AralkYok"/>
        <w:numPr>
          <w:ilvl w:val="0"/>
          <w:numId w:val="24"/>
        </w:numPr>
        <w:spacing w:line="360" w:lineRule="auto"/>
        <w:jc w:val="both"/>
        <w:rPr>
          <w:sz w:val="24"/>
          <w:szCs w:val="24"/>
        </w:rPr>
      </w:pPr>
      <w:r w:rsidRPr="00D030A2">
        <w:rPr>
          <w:sz w:val="24"/>
          <w:szCs w:val="24"/>
        </w:rPr>
        <w:t>Yüksekokulumuzda eğitim ve öğretime başlayan öğrencilerimizin okula adaptasyonunu sağlamak amacıyla, ders kayıtları, danışmanlık uygulaması, devamsızlıklar gibi konularda bilgilendirme yapmak adına Akademik ve İdari Personelin katılımıyla "Oryantasyon Eğitimi" düzenlenmiştir. Bu etkinlik kapsamında Akademik ve İdari Personel, kendilerini öğrencilere tanıtmış ve öğrencilerin sorularını yanıtlamıştır. Etkinlik, öğrencilere sağlıklı bir öğrenme ortamına uyum sağlamalarına yardımcı olmak amacıyla gerçekleştirilmiştir.</w:t>
      </w:r>
    </w:p>
    <w:p w14:paraId="10124C6D" w14:textId="77777777" w:rsidR="00C41CCA" w:rsidRDefault="00C41CCA" w:rsidP="008F3D58">
      <w:pPr>
        <w:pStyle w:val="AralkYok"/>
        <w:spacing w:line="360" w:lineRule="auto"/>
        <w:jc w:val="both"/>
        <w:rPr>
          <w:sz w:val="24"/>
          <w:szCs w:val="24"/>
        </w:rPr>
      </w:pPr>
    </w:p>
    <w:p w14:paraId="290A99D6" w14:textId="77777777" w:rsidR="00C41CCA" w:rsidRPr="00B67152" w:rsidRDefault="00C41CCA" w:rsidP="008F3D58">
      <w:pPr>
        <w:pStyle w:val="AralkYok"/>
        <w:numPr>
          <w:ilvl w:val="0"/>
          <w:numId w:val="24"/>
        </w:numPr>
        <w:spacing w:line="360" w:lineRule="auto"/>
        <w:jc w:val="both"/>
        <w:rPr>
          <w:sz w:val="24"/>
          <w:szCs w:val="24"/>
        </w:rPr>
      </w:pPr>
      <w:r w:rsidRPr="00B67152">
        <w:rPr>
          <w:sz w:val="24"/>
          <w:szCs w:val="24"/>
        </w:rPr>
        <w:t xml:space="preserve">Üniversitemiz 2024 yılı Bahar Şenliklerinde düzenlenecek olan 27. Spor Şenliği </w:t>
      </w:r>
      <w:r w:rsidRPr="00B67152">
        <w:rPr>
          <w:sz w:val="24"/>
          <w:szCs w:val="24"/>
        </w:rPr>
        <w:lastRenderedPageBreak/>
        <w:t>kapsamında öğrencilerimizin spor müsabakalarına katılımını teşvik etmek amacıyla duyurular ve bilgilendirme toplantısı yapılmıştır. Salon ve antrenör eksikliği, öğrencilerin merkez kampüse</w:t>
      </w:r>
      <w:r>
        <w:rPr>
          <w:sz w:val="24"/>
          <w:szCs w:val="24"/>
        </w:rPr>
        <w:t xml:space="preserve"> </w:t>
      </w:r>
      <w:r w:rsidRPr="00B67152">
        <w:rPr>
          <w:sz w:val="24"/>
          <w:szCs w:val="24"/>
        </w:rPr>
        <w:t>ulaşım sorunları gibi nedenlerle öğrencilerimizden katılım talebi gelmemiştir.</w:t>
      </w:r>
      <w:r w:rsidRPr="000023E2">
        <w:t xml:space="preserve"> </w:t>
      </w:r>
      <w:r w:rsidRPr="00B67152">
        <w:rPr>
          <w:sz w:val="24"/>
          <w:szCs w:val="24"/>
        </w:rPr>
        <w:t>blob: https://web.whatsapp.com/4693a4d0-0662-4dfa-8969-b897224e107e</w:t>
      </w:r>
    </w:p>
    <w:p w14:paraId="16BC6EFA" w14:textId="77777777" w:rsidR="00C41CCA" w:rsidRDefault="00C41CCA" w:rsidP="008F3D58">
      <w:pPr>
        <w:pStyle w:val="AralkYok"/>
        <w:spacing w:line="360" w:lineRule="auto"/>
        <w:jc w:val="both"/>
        <w:rPr>
          <w:sz w:val="24"/>
          <w:szCs w:val="24"/>
        </w:rPr>
      </w:pPr>
    </w:p>
    <w:p w14:paraId="55FA2431" w14:textId="77777777" w:rsidR="00C41CCA" w:rsidRDefault="00C41CCA" w:rsidP="008F3D58">
      <w:pPr>
        <w:pStyle w:val="AralkYok"/>
        <w:numPr>
          <w:ilvl w:val="0"/>
          <w:numId w:val="24"/>
        </w:numPr>
        <w:spacing w:line="360" w:lineRule="auto"/>
        <w:jc w:val="both"/>
        <w:rPr>
          <w:sz w:val="24"/>
          <w:szCs w:val="24"/>
        </w:rPr>
      </w:pPr>
      <w:r>
        <w:rPr>
          <w:sz w:val="24"/>
          <w:szCs w:val="24"/>
        </w:rPr>
        <w:t>Y</w:t>
      </w:r>
      <w:r w:rsidRPr="00A101DC">
        <w:rPr>
          <w:sz w:val="24"/>
          <w:szCs w:val="24"/>
        </w:rPr>
        <w:t>üksekokulumuzda 06.09.2023 tarihinde Birim Su Komisyonu oluşturulmuştur.</w:t>
      </w:r>
      <w:r>
        <w:rPr>
          <w:sz w:val="24"/>
          <w:szCs w:val="24"/>
        </w:rPr>
        <w:t xml:space="preserve"> Bu doğrultuda yapılan bilgilendirme ve çalışmalara ek olarak </w:t>
      </w:r>
      <w:r w:rsidRPr="00A101DC">
        <w:rPr>
          <w:sz w:val="24"/>
          <w:szCs w:val="24"/>
        </w:rPr>
        <w:t>Tübitak-Bideb-2237 projesi kapsamında “Sürdürüle</w:t>
      </w:r>
      <w:r>
        <w:rPr>
          <w:sz w:val="24"/>
          <w:szCs w:val="24"/>
        </w:rPr>
        <w:t>bilir Su Verimliliği” projesine</w:t>
      </w:r>
      <w:r w:rsidRPr="00A101DC">
        <w:rPr>
          <w:sz w:val="24"/>
          <w:szCs w:val="24"/>
        </w:rPr>
        <w:t>15.02.2024’</w:t>
      </w:r>
      <w:r>
        <w:rPr>
          <w:sz w:val="24"/>
          <w:szCs w:val="24"/>
        </w:rPr>
        <w:t xml:space="preserve">te başvuru yapmayı planlıyoruz. </w:t>
      </w:r>
      <w:r w:rsidRPr="00A101DC">
        <w:rPr>
          <w:sz w:val="24"/>
          <w:szCs w:val="24"/>
        </w:rPr>
        <w:t>Bu projeyi gerçekleştirmedeki temel amacımız; su v</w:t>
      </w:r>
      <w:r>
        <w:rPr>
          <w:sz w:val="24"/>
          <w:szCs w:val="24"/>
        </w:rPr>
        <w:t xml:space="preserve">erimliliği sistemleri kurulumu, </w:t>
      </w:r>
      <w:r w:rsidRPr="00A101DC">
        <w:rPr>
          <w:sz w:val="24"/>
          <w:szCs w:val="24"/>
        </w:rPr>
        <w:t>yüksekokulumuzun binasında yağmur suyu ve gri su kullanımı</w:t>
      </w:r>
      <w:r>
        <w:rPr>
          <w:sz w:val="24"/>
          <w:szCs w:val="24"/>
        </w:rPr>
        <w:t xml:space="preserve">, su maliyetlerini düşürmek, su </w:t>
      </w:r>
      <w:r w:rsidRPr="00A101DC">
        <w:rPr>
          <w:sz w:val="24"/>
          <w:szCs w:val="24"/>
        </w:rPr>
        <w:t>kaynaklarını korumak gibi eğitim panellerin hazırlanması v</w:t>
      </w:r>
      <w:r>
        <w:rPr>
          <w:sz w:val="24"/>
          <w:szCs w:val="24"/>
        </w:rPr>
        <w:t xml:space="preserve">e sunulması konularını ele alıp </w:t>
      </w:r>
      <w:r w:rsidRPr="00A101DC">
        <w:rPr>
          <w:sz w:val="24"/>
          <w:szCs w:val="24"/>
        </w:rPr>
        <w:t>üniversitemizde ve ulusal çapta farkındalık oluşturmaktır. Bu</w:t>
      </w:r>
      <w:r>
        <w:rPr>
          <w:sz w:val="24"/>
          <w:szCs w:val="24"/>
        </w:rPr>
        <w:t xml:space="preserve"> kapsamda eğer projemiz kabul edilirse </w:t>
      </w:r>
      <w:r w:rsidRPr="00A101DC">
        <w:rPr>
          <w:sz w:val="24"/>
          <w:szCs w:val="24"/>
        </w:rPr>
        <w:t>19-20 Eylül 2024 tarihleri arasında proje etkinliğim</w:t>
      </w:r>
      <w:r>
        <w:rPr>
          <w:sz w:val="24"/>
          <w:szCs w:val="24"/>
        </w:rPr>
        <w:t>izi gerçekleştirmeyi planlamaktayız</w:t>
      </w:r>
      <w:r w:rsidRPr="00A101DC">
        <w:rPr>
          <w:sz w:val="24"/>
          <w:szCs w:val="24"/>
        </w:rPr>
        <w:t>.</w:t>
      </w:r>
    </w:p>
    <w:p w14:paraId="5D169FA6" w14:textId="77777777" w:rsidR="008F3D58" w:rsidRDefault="008F3D58" w:rsidP="008F3D58">
      <w:pPr>
        <w:pStyle w:val="AralkYok"/>
        <w:spacing w:line="360" w:lineRule="auto"/>
        <w:jc w:val="both"/>
        <w:rPr>
          <w:sz w:val="24"/>
          <w:szCs w:val="24"/>
        </w:rPr>
      </w:pPr>
    </w:p>
    <w:p w14:paraId="1CB5DFE1" w14:textId="77777777" w:rsidR="00C41CCA" w:rsidRDefault="00C41CCA" w:rsidP="008F3D58">
      <w:pPr>
        <w:pStyle w:val="Balk4"/>
        <w:numPr>
          <w:ilvl w:val="2"/>
          <w:numId w:val="6"/>
        </w:numPr>
        <w:tabs>
          <w:tab w:val="left" w:pos="853"/>
        </w:tabs>
        <w:spacing w:line="360" w:lineRule="auto"/>
        <w:ind w:left="853" w:hanging="653"/>
      </w:pPr>
      <w:r>
        <w:rPr>
          <w:spacing w:val="-2"/>
        </w:rPr>
        <w:t>Kaynaklar</w:t>
      </w:r>
    </w:p>
    <w:p w14:paraId="085A8C44" w14:textId="77777777" w:rsidR="00C41CCA" w:rsidRPr="00F100A4" w:rsidRDefault="00C41CCA" w:rsidP="008F3D58">
      <w:pPr>
        <w:pStyle w:val="ListeParagraf"/>
        <w:numPr>
          <w:ilvl w:val="3"/>
          <w:numId w:val="6"/>
        </w:numPr>
        <w:tabs>
          <w:tab w:val="left" w:pos="385"/>
        </w:tabs>
        <w:spacing w:before="161" w:line="360" w:lineRule="auto"/>
        <w:ind w:left="104" w:right="195" w:firstLine="0"/>
        <w:jc w:val="both"/>
      </w:pPr>
      <w:r>
        <w:rPr>
          <w:sz w:val="24"/>
        </w:rPr>
        <w:t xml:space="preserve">Birimin toplumsal katkı faaliyetlerini sürdürebilmesi için uygun nitelik ve nicelikte fiziki olarak kendine ait bir binası mevcut değildir. Teknik ve mali kaynakların giderilmesinde iç paydaşlar ve okulumuz BAP projeleri ile oluşturulan simülasyon laboratuarları topluma hizmet edecek programların mesleki becerilerinin geliştirilmesinde etkili bir rol oynamaktadır. </w:t>
      </w:r>
    </w:p>
    <w:p w14:paraId="14C3B1CC" w14:textId="77777777" w:rsidR="00C41CCA" w:rsidRPr="00F100A4" w:rsidRDefault="00C41CCA" w:rsidP="008F3D58">
      <w:pPr>
        <w:pStyle w:val="ListeParagraf"/>
        <w:tabs>
          <w:tab w:val="left" w:pos="385"/>
        </w:tabs>
        <w:spacing w:before="161" w:line="360" w:lineRule="auto"/>
        <w:ind w:left="104" w:right="195" w:firstLine="0"/>
        <w:jc w:val="both"/>
        <w:rPr>
          <w:b/>
          <w:bCs/>
          <w:u w:val="single"/>
        </w:rPr>
      </w:pPr>
      <w:r w:rsidRPr="00F100A4">
        <w:rPr>
          <w:b/>
          <w:bCs/>
          <w:sz w:val="24"/>
          <w:u w:val="single"/>
        </w:rPr>
        <w:t>Kanıtlar:</w:t>
      </w:r>
    </w:p>
    <w:p w14:paraId="32888F37" w14:textId="77777777" w:rsidR="00C41CCA" w:rsidRPr="00632F5D" w:rsidRDefault="00C41CCA" w:rsidP="008F3D58">
      <w:pPr>
        <w:pStyle w:val="ListeParagraf"/>
        <w:numPr>
          <w:ilvl w:val="3"/>
          <w:numId w:val="6"/>
        </w:numPr>
        <w:tabs>
          <w:tab w:val="left" w:pos="412"/>
        </w:tabs>
        <w:spacing w:before="182" w:line="360" w:lineRule="auto"/>
        <w:ind w:left="104" w:right="201" w:firstLine="0"/>
        <w:jc w:val="both"/>
        <w:rPr>
          <w:sz w:val="24"/>
          <w:szCs w:val="24"/>
        </w:rPr>
      </w:pPr>
      <w:r>
        <w:rPr>
          <w:sz w:val="24"/>
        </w:rPr>
        <w:t xml:space="preserve">Alınan eğitimlerin değerlendirilmesinde dış paydaşların görüşleri düzenli bir geri bildirim formlarla yapılmaktadır. </w:t>
      </w:r>
      <w:hyperlink r:id="rId33" w:history="1">
        <w:r w:rsidRPr="00632F5D">
          <w:rPr>
            <w:rStyle w:val="Kpr"/>
          </w:rPr>
          <w:t>http://www.idari.adu.edu.tr/db/personel/</w:t>
        </w:r>
      </w:hyperlink>
    </w:p>
    <w:p w14:paraId="3BEAFBFC" w14:textId="77777777" w:rsidR="00C41CCA" w:rsidRPr="000023E2" w:rsidRDefault="00C41CCA" w:rsidP="008F3D58">
      <w:pPr>
        <w:pStyle w:val="ListeParagraf"/>
        <w:numPr>
          <w:ilvl w:val="3"/>
          <w:numId w:val="6"/>
        </w:numPr>
        <w:tabs>
          <w:tab w:val="left" w:pos="412"/>
        </w:tabs>
        <w:spacing w:before="182" w:line="360" w:lineRule="auto"/>
        <w:ind w:left="104" w:right="201" w:firstLine="0"/>
        <w:jc w:val="both"/>
        <w:rPr>
          <w:rStyle w:val="Kpr"/>
          <w:color w:val="auto"/>
          <w:sz w:val="24"/>
          <w:szCs w:val="24"/>
          <w:u w:val="none"/>
        </w:rPr>
      </w:pPr>
      <w:r w:rsidRPr="00632F5D">
        <w:rPr>
          <w:sz w:val="24"/>
          <w:szCs w:val="24"/>
        </w:rPr>
        <w:t>Birim, işe alınan/atanan Öğretim Görevlileri için gerekli yetkinliğe sahip olmasını sağlamak amacı ile yüz yüze veya online hizmetiçi oryantasyon etkinlikleri düzenlenmekte ve soru-cevaplarla aktif katılımları sağlanmaktadır</w:t>
      </w:r>
      <w:r>
        <w:rPr>
          <w:sz w:val="24"/>
          <w:szCs w:val="24"/>
        </w:rPr>
        <w:t>.</w:t>
      </w:r>
      <w:r w:rsidRPr="00632F5D">
        <w:rPr>
          <w:sz w:val="24"/>
          <w:szCs w:val="24"/>
        </w:rPr>
        <w:t xml:space="preserve"> </w:t>
      </w:r>
      <w:hyperlink r:id="rId34" w:history="1">
        <w:r w:rsidRPr="00632F5D">
          <w:rPr>
            <w:rStyle w:val="Kpr"/>
          </w:rPr>
          <w:t>http://www.idari.adu.edu.tr/db/personel/</w:t>
        </w:r>
      </w:hyperlink>
    </w:p>
    <w:p w14:paraId="40D1C591" w14:textId="77777777" w:rsidR="00C41CCA" w:rsidRPr="000023E2" w:rsidRDefault="00C41CCA" w:rsidP="008F3D58">
      <w:pPr>
        <w:pStyle w:val="ListeParagraf"/>
        <w:numPr>
          <w:ilvl w:val="3"/>
          <w:numId w:val="6"/>
        </w:numPr>
        <w:tabs>
          <w:tab w:val="left" w:pos="412"/>
        </w:tabs>
        <w:spacing w:before="182" w:line="360" w:lineRule="auto"/>
        <w:ind w:right="201"/>
        <w:jc w:val="both"/>
        <w:rPr>
          <w:sz w:val="24"/>
          <w:szCs w:val="24"/>
        </w:rPr>
      </w:pPr>
      <w:r w:rsidRPr="000023E2">
        <w:rPr>
          <w:sz w:val="24"/>
          <w:szCs w:val="24"/>
        </w:rPr>
        <w:t>Yüksekokulumuzun sosyal medyada görünü</w:t>
      </w:r>
      <w:r>
        <w:rPr>
          <w:sz w:val="24"/>
          <w:szCs w:val="24"/>
        </w:rPr>
        <w:t>rlüğünün arttırılması amacıyla I</w:t>
      </w:r>
      <w:r w:rsidRPr="000023E2">
        <w:rPr>
          <w:sz w:val="24"/>
          <w:szCs w:val="24"/>
        </w:rPr>
        <w:t>nstagram sayfası</w:t>
      </w:r>
      <w:r>
        <w:rPr>
          <w:sz w:val="24"/>
          <w:szCs w:val="24"/>
        </w:rPr>
        <w:t xml:space="preserve"> </w:t>
      </w:r>
      <w:r w:rsidRPr="000023E2">
        <w:rPr>
          <w:sz w:val="24"/>
          <w:szCs w:val="24"/>
        </w:rPr>
        <w:t>oluşturulmuştur. Öğrencilerimiz ve takipçilerimiz üniversitemiz duyuruları ve yüksekokulumuz</w:t>
      </w:r>
      <w:r>
        <w:rPr>
          <w:sz w:val="24"/>
          <w:szCs w:val="24"/>
        </w:rPr>
        <w:t xml:space="preserve"> </w:t>
      </w:r>
      <w:r w:rsidRPr="000023E2">
        <w:rPr>
          <w:sz w:val="24"/>
          <w:szCs w:val="24"/>
        </w:rPr>
        <w:t>etkinlikleri konusunda sosyal medya platformundan da bilgilendirilmektedir.</w:t>
      </w:r>
      <w:r w:rsidRPr="000023E2">
        <w:t xml:space="preserve"> </w:t>
      </w:r>
      <w:hyperlink r:id="rId35" w:history="1">
        <w:r w:rsidRPr="0070643E">
          <w:rPr>
            <w:rStyle w:val="Kpr"/>
            <w:sz w:val="24"/>
            <w:szCs w:val="24"/>
          </w:rPr>
          <w:t>https://www.instagram.com/adusshmyo?igsh=NzhmbjgybDJteTI4</w:t>
        </w:r>
      </w:hyperlink>
      <w:r>
        <w:rPr>
          <w:sz w:val="24"/>
          <w:szCs w:val="24"/>
        </w:rPr>
        <w:t xml:space="preserve"> </w:t>
      </w:r>
    </w:p>
    <w:p w14:paraId="4A952F68" w14:textId="77777777" w:rsidR="00C41CCA" w:rsidRPr="003E208F" w:rsidRDefault="00C41CCA" w:rsidP="008F3D58">
      <w:pPr>
        <w:pStyle w:val="ListeParagraf"/>
        <w:numPr>
          <w:ilvl w:val="3"/>
          <w:numId w:val="6"/>
        </w:numPr>
        <w:tabs>
          <w:tab w:val="left" w:pos="385"/>
        </w:tabs>
        <w:spacing w:before="161" w:line="360" w:lineRule="auto"/>
        <w:ind w:left="104" w:right="195" w:firstLine="0"/>
        <w:jc w:val="both"/>
      </w:pPr>
      <w:r>
        <w:rPr>
          <w:sz w:val="24"/>
        </w:rPr>
        <w:t>Toplumsal</w:t>
      </w:r>
      <w:r>
        <w:rPr>
          <w:spacing w:val="-1"/>
          <w:sz w:val="24"/>
        </w:rPr>
        <w:t xml:space="preserve"> </w:t>
      </w:r>
      <w:r>
        <w:rPr>
          <w:sz w:val="24"/>
        </w:rPr>
        <w:t>katkı çalışmalarına</w:t>
      </w:r>
      <w:r>
        <w:rPr>
          <w:spacing w:val="-1"/>
          <w:sz w:val="24"/>
        </w:rPr>
        <w:t xml:space="preserve"> </w:t>
      </w:r>
      <w:r>
        <w:rPr>
          <w:sz w:val="24"/>
        </w:rPr>
        <w:t>ayrılan</w:t>
      </w:r>
      <w:r>
        <w:rPr>
          <w:spacing w:val="-2"/>
          <w:sz w:val="24"/>
        </w:rPr>
        <w:t xml:space="preserve"> bir </w:t>
      </w:r>
      <w:r>
        <w:rPr>
          <w:sz w:val="24"/>
        </w:rPr>
        <w:t xml:space="preserve">bütçe mevcut değildir. Toplumsal katkı faaliyetleri dış paydaşlar ve Yüksekokulumuz laboratuarlarında bulunan mevcut ekipmanlar kullanılarak </w:t>
      </w:r>
      <w:r>
        <w:rPr>
          <w:sz w:val="24"/>
        </w:rPr>
        <w:lastRenderedPageBreak/>
        <w:t xml:space="preserve">yapılmaktadır. </w:t>
      </w:r>
    </w:p>
    <w:p w14:paraId="5848798E" w14:textId="77777777" w:rsidR="00C41CCA" w:rsidRPr="00324A6A" w:rsidRDefault="00C41CCA" w:rsidP="008F3D58">
      <w:pPr>
        <w:pStyle w:val="ListeParagraf"/>
        <w:numPr>
          <w:ilvl w:val="3"/>
          <w:numId w:val="6"/>
        </w:numPr>
        <w:tabs>
          <w:tab w:val="left" w:pos="385"/>
        </w:tabs>
        <w:spacing w:before="161" w:line="360" w:lineRule="auto"/>
        <w:ind w:left="104" w:right="195" w:firstLine="0"/>
        <w:jc w:val="both"/>
      </w:pPr>
      <w:r w:rsidRPr="003E208F">
        <w:rPr>
          <w:sz w:val="24"/>
        </w:rPr>
        <w:t>Bölgesel</w:t>
      </w:r>
      <w:r w:rsidRPr="003E208F">
        <w:rPr>
          <w:spacing w:val="-1"/>
          <w:sz w:val="24"/>
        </w:rPr>
        <w:t xml:space="preserve"> </w:t>
      </w:r>
      <w:r w:rsidRPr="003E208F">
        <w:rPr>
          <w:sz w:val="24"/>
        </w:rPr>
        <w:t>kurumlardan</w:t>
      </w:r>
      <w:r w:rsidRPr="003E208F">
        <w:rPr>
          <w:spacing w:val="-1"/>
          <w:sz w:val="24"/>
        </w:rPr>
        <w:t xml:space="preserve"> </w:t>
      </w:r>
      <w:r w:rsidRPr="003E208F">
        <w:rPr>
          <w:sz w:val="24"/>
        </w:rPr>
        <w:t>sosyal</w:t>
      </w:r>
      <w:r w:rsidRPr="003E208F">
        <w:rPr>
          <w:spacing w:val="-1"/>
          <w:sz w:val="24"/>
        </w:rPr>
        <w:t xml:space="preserve"> </w:t>
      </w:r>
      <w:r w:rsidRPr="003E208F">
        <w:rPr>
          <w:sz w:val="24"/>
        </w:rPr>
        <w:t>sorumluluk</w:t>
      </w:r>
      <w:r w:rsidRPr="003E208F">
        <w:rPr>
          <w:spacing w:val="-1"/>
          <w:sz w:val="24"/>
        </w:rPr>
        <w:t xml:space="preserve"> </w:t>
      </w:r>
      <w:r w:rsidRPr="003E208F">
        <w:rPr>
          <w:sz w:val="24"/>
        </w:rPr>
        <w:t>projeleri</w:t>
      </w:r>
      <w:r w:rsidRPr="003E208F">
        <w:rPr>
          <w:spacing w:val="-1"/>
          <w:sz w:val="24"/>
        </w:rPr>
        <w:t xml:space="preserve"> </w:t>
      </w:r>
      <w:r w:rsidRPr="003E208F">
        <w:rPr>
          <w:sz w:val="24"/>
        </w:rPr>
        <w:t>için</w:t>
      </w:r>
      <w:r w:rsidRPr="003E208F">
        <w:rPr>
          <w:spacing w:val="-1"/>
          <w:sz w:val="24"/>
        </w:rPr>
        <w:t xml:space="preserve"> </w:t>
      </w:r>
      <w:r w:rsidRPr="003E208F">
        <w:rPr>
          <w:sz w:val="24"/>
        </w:rPr>
        <w:t>sağlanan</w:t>
      </w:r>
      <w:r w:rsidRPr="003E208F">
        <w:rPr>
          <w:spacing w:val="-1"/>
          <w:sz w:val="24"/>
        </w:rPr>
        <w:t xml:space="preserve"> </w:t>
      </w:r>
      <w:r w:rsidRPr="003E208F">
        <w:rPr>
          <w:spacing w:val="-2"/>
          <w:sz w:val="24"/>
        </w:rPr>
        <w:t>kaynaklar</w:t>
      </w:r>
      <w:r>
        <w:rPr>
          <w:spacing w:val="-2"/>
          <w:sz w:val="24"/>
        </w:rPr>
        <w:t xml:space="preserve"> kurum içerisinde kullanılabilecek sarf malzemeler niteliğinde gerçekleşmektedir. </w:t>
      </w:r>
    </w:p>
    <w:p w14:paraId="6F6C0F14" w14:textId="77777777" w:rsidR="00C41CCA" w:rsidRPr="00E462A4" w:rsidRDefault="00C41CCA" w:rsidP="008F3D58">
      <w:pPr>
        <w:pStyle w:val="ListeParagraf"/>
        <w:numPr>
          <w:ilvl w:val="3"/>
          <w:numId w:val="6"/>
        </w:numPr>
        <w:tabs>
          <w:tab w:val="left" w:pos="385"/>
        </w:tabs>
        <w:spacing w:before="161" w:line="360" w:lineRule="auto"/>
        <w:ind w:left="104" w:right="195" w:firstLine="0"/>
        <w:jc w:val="both"/>
      </w:pPr>
      <w:r w:rsidRPr="00324A6A">
        <w:rPr>
          <w:sz w:val="24"/>
        </w:rPr>
        <w:t xml:space="preserve">Standart uygulamalar ve mevzuatın yanı sıra; birimin ihtiyaçları doğrultusunda </w:t>
      </w:r>
      <w:r>
        <w:rPr>
          <w:sz w:val="24"/>
        </w:rPr>
        <w:t xml:space="preserve">dış paydaşlarından olan İl Sağlık Müdürlüğü tarafından Yüksekokulumuza eğitimlerde kullanılmak üzere bir ambulans temin edilmiştir.  Her dönem teslim edilen ambulansın iç ve dış ekipmanları kontrol edilmektedir. </w:t>
      </w:r>
    </w:p>
    <w:p w14:paraId="439F182C" w14:textId="77777777" w:rsidR="00C41CCA" w:rsidRDefault="00C41CCA" w:rsidP="008F3D58">
      <w:pPr>
        <w:pStyle w:val="Balk3"/>
        <w:numPr>
          <w:ilvl w:val="1"/>
          <w:numId w:val="6"/>
        </w:numPr>
        <w:tabs>
          <w:tab w:val="left" w:pos="673"/>
        </w:tabs>
        <w:spacing w:before="62" w:line="360" w:lineRule="auto"/>
        <w:ind w:hanging="473"/>
        <w:jc w:val="both"/>
      </w:pPr>
      <w:bookmarkStart w:id="12" w:name="_TOC_250000"/>
      <w:r>
        <w:t>Toplumsal</w:t>
      </w:r>
      <w:r>
        <w:rPr>
          <w:spacing w:val="-4"/>
        </w:rPr>
        <w:t xml:space="preserve"> </w:t>
      </w:r>
      <w:r>
        <w:t>Katkı</w:t>
      </w:r>
      <w:r>
        <w:rPr>
          <w:spacing w:val="-3"/>
        </w:rPr>
        <w:t xml:space="preserve"> </w:t>
      </w:r>
      <w:bookmarkEnd w:id="12"/>
      <w:r>
        <w:rPr>
          <w:spacing w:val="-2"/>
        </w:rPr>
        <w:t>Performansı</w:t>
      </w:r>
    </w:p>
    <w:p w14:paraId="496F1FDC" w14:textId="77777777" w:rsidR="00C41CCA" w:rsidRDefault="00C41CCA" w:rsidP="008F3D58">
      <w:pPr>
        <w:pStyle w:val="GvdeMetni"/>
        <w:spacing w:before="159" w:line="360" w:lineRule="auto"/>
        <w:ind w:left="200"/>
        <w:jc w:val="both"/>
      </w:pPr>
      <w:r>
        <w:t>Birim, toplumsal katkı stratejisi ve hedefleri</w:t>
      </w:r>
      <w:r>
        <w:rPr>
          <w:spacing w:val="31"/>
        </w:rPr>
        <w:t xml:space="preserve"> </w:t>
      </w:r>
      <w:r>
        <w:t>doğrultusunda yürüttüğü faaliyetleri periyodik</w:t>
      </w:r>
      <w:r>
        <w:rPr>
          <w:spacing w:val="40"/>
        </w:rPr>
        <w:t xml:space="preserve"> </w:t>
      </w:r>
      <w:r>
        <w:t>olarak izlemeli ve sürekli iyileştirmelidir.</w:t>
      </w:r>
    </w:p>
    <w:p w14:paraId="47260686" w14:textId="77777777" w:rsidR="00C41CCA" w:rsidRPr="001E428E" w:rsidRDefault="00C41CCA" w:rsidP="008F3D58">
      <w:pPr>
        <w:pStyle w:val="Balk4"/>
        <w:numPr>
          <w:ilvl w:val="2"/>
          <w:numId w:val="6"/>
        </w:numPr>
        <w:tabs>
          <w:tab w:val="left" w:pos="793"/>
        </w:tabs>
        <w:spacing w:before="162" w:line="360" w:lineRule="auto"/>
        <w:ind w:left="793" w:hanging="593"/>
      </w:pPr>
      <w:r w:rsidRPr="001E428E">
        <w:t>Toplumsal</w:t>
      </w:r>
      <w:r w:rsidRPr="001E428E">
        <w:rPr>
          <w:spacing w:val="-3"/>
        </w:rPr>
        <w:t xml:space="preserve"> </w:t>
      </w:r>
      <w:r w:rsidRPr="001E428E">
        <w:t>katkı</w:t>
      </w:r>
      <w:r w:rsidRPr="001E428E">
        <w:rPr>
          <w:spacing w:val="-2"/>
        </w:rPr>
        <w:t xml:space="preserve"> </w:t>
      </w:r>
      <w:r w:rsidRPr="001E428E">
        <w:t>performansının</w:t>
      </w:r>
      <w:r w:rsidRPr="001E428E">
        <w:rPr>
          <w:spacing w:val="-3"/>
        </w:rPr>
        <w:t xml:space="preserve"> </w:t>
      </w:r>
      <w:r w:rsidRPr="001E428E">
        <w:t>izlenmesi</w:t>
      </w:r>
      <w:r w:rsidRPr="001E428E">
        <w:rPr>
          <w:spacing w:val="-3"/>
        </w:rPr>
        <w:t xml:space="preserve"> </w:t>
      </w:r>
      <w:r w:rsidRPr="001E428E">
        <w:t>ve</w:t>
      </w:r>
      <w:r w:rsidRPr="001E428E">
        <w:rPr>
          <w:spacing w:val="-2"/>
        </w:rPr>
        <w:t xml:space="preserve"> değerlendirilmesi</w:t>
      </w:r>
    </w:p>
    <w:p w14:paraId="18D52716" w14:textId="77777777" w:rsidR="00C41CCA" w:rsidRDefault="00C41CCA" w:rsidP="008F3D58">
      <w:pPr>
        <w:spacing w:line="360" w:lineRule="auto"/>
        <w:jc w:val="both"/>
        <w:rPr>
          <w:sz w:val="24"/>
          <w:szCs w:val="24"/>
        </w:rPr>
      </w:pPr>
      <w:r w:rsidRPr="001E428E">
        <w:rPr>
          <w:sz w:val="24"/>
          <w:szCs w:val="24"/>
        </w:rPr>
        <w:t xml:space="preserve">   </w:t>
      </w:r>
    </w:p>
    <w:p w14:paraId="444939C1" w14:textId="77777777" w:rsidR="00C41CCA" w:rsidRDefault="00C41CCA" w:rsidP="008F3D58">
      <w:pPr>
        <w:spacing w:line="360" w:lineRule="auto"/>
        <w:jc w:val="both"/>
        <w:rPr>
          <w:sz w:val="24"/>
          <w:szCs w:val="24"/>
        </w:rPr>
      </w:pPr>
      <w:r w:rsidRPr="001E428E">
        <w:rPr>
          <w:sz w:val="24"/>
          <w:szCs w:val="24"/>
        </w:rPr>
        <w:t xml:space="preserve">Yüksekokulumuz toplumsal faaliyetlerin sürdürülebilir olabilmesi için Sürdürülebilir Kalkınma amaçları ile uyumlu, çevrenin ihtiyaçlarına cevap verebilen ve değer yaratan toplumsal katkı faaliyetlerinde bulunmaktadır. </w:t>
      </w:r>
    </w:p>
    <w:p w14:paraId="483974E2" w14:textId="77777777" w:rsidR="00C41CCA" w:rsidRPr="001E64D3" w:rsidRDefault="00C41CCA" w:rsidP="008F3D58">
      <w:pPr>
        <w:spacing w:line="360" w:lineRule="auto"/>
        <w:jc w:val="both"/>
        <w:rPr>
          <w:b/>
          <w:bCs/>
          <w:sz w:val="24"/>
          <w:szCs w:val="24"/>
          <w:u w:val="single"/>
        </w:rPr>
      </w:pPr>
      <w:r w:rsidRPr="001E64D3">
        <w:rPr>
          <w:b/>
          <w:bCs/>
          <w:sz w:val="24"/>
          <w:szCs w:val="24"/>
          <w:u w:val="single"/>
        </w:rPr>
        <w:t>Kanıtlar:</w:t>
      </w:r>
    </w:p>
    <w:p w14:paraId="6351E1F1" w14:textId="3D20E979" w:rsidR="00C41CCA" w:rsidRDefault="00C41CCA" w:rsidP="008F3D58">
      <w:pPr>
        <w:spacing w:line="360" w:lineRule="auto"/>
        <w:jc w:val="both"/>
        <w:rPr>
          <w:sz w:val="24"/>
          <w:szCs w:val="24"/>
        </w:rPr>
      </w:pPr>
      <w:r w:rsidRPr="001E428E">
        <w:rPr>
          <w:sz w:val="24"/>
          <w:szCs w:val="24"/>
        </w:rPr>
        <w:t xml:space="preserve">Bu doğrultuda </w:t>
      </w:r>
      <w:r>
        <w:rPr>
          <w:sz w:val="24"/>
          <w:szCs w:val="24"/>
        </w:rPr>
        <w:t>Y</w:t>
      </w:r>
      <w:r w:rsidRPr="001E428E">
        <w:rPr>
          <w:sz w:val="24"/>
          <w:szCs w:val="24"/>
        </w:rPr>
        <w:t xml:space="preserve">üksekokulumuzda 06.09.2023 tarihinde Birim Su Komisyonu oluşturulmuştur. Komisyon bir başkan ve iki üyeden oluşmaktadır. Komisyon tarafından suyun verimli kullanılması kapsamında bilgilendirici ve dikkat çekici afişler hazırlanıp Yüksekokul lavabo ve koridorlarına asılmıştır. Bu kapsamda iç paydaşlarımızı oluşturan öğrenciler ve akademik personelin su verimliliğine yönelik farkındalıkları arttırılmaya çalışılmıştır. </w:t>
      </w:r>
      <w:r>
        <w:rPr>
          <w:sz w:val="24"/>
          <w:szCs w:val="24"/>
        </w:rPr>
        <w:t xml:space="preserve">Üç </w:t>
      </w:r>
      <w:r w:rsidRPr="001E428E">
        <w:rPr>
          <w:sz w:val="24"/>
          <w:szCs w:val="24"/>
        </w:rPr>
        <w:t>ayda bir rektörlüğe konuyla ilgili EBYS üzerinden rapor gönderilmektedir.</w:t>
      </w:r>
    </w:p>
    <w:p w14:paraId="301A68D4" w14:textId="77777777" w:rsidR="00C41CCA" w:rsidRDefault="00C41CCA" w:rsidP="008F3D58">
      <w:pPr>
        <w:spacing w:line="360" w:lineRule="auto"/>
        <w:jc w:val="both"/>
        <w:rPr>
          <w:sz w:val="24"/>
          <w:szCs w:val="24"/>
        </w:rPr>
      </w:pPr>
    </w:p>
    <w:p w14:paraId="5755B703" w14:textId="77777777" w:rsidR="00C41CCA" w:rsidRPr="001E428E" w:rsidRDefault="00C41CCA" w:rsidP="008F3D58">
      <w:pPr>
        <w:spacing w:line="360" w:lineRule="auto"/>
        <w:jc w:val="both"/>
        <w:rPr>
          <w:sz w:val="24"/>
          <w:szCs w:val="24"/>
        </w:rPr>
      </w:pPr>
      <w:r w:rsidRPr="001E428E">
        <w:rPr>
          <w:sz w:val="24"/>
          <w:szCs w:val="24"/>
        </w:rPr>
        <w:t>Yüksekokulumuzdaki toplumsal katkı faaliyetleri bir önceki yıla ait;</w:t>
      </w:r>
    </w:p>
    <w:p w14:paraId="0E5ACD7A" w14:textId="77777777" w:rsidR="00C41CCA" w:rsidRPr="001E428E" w:rsidRDefault="00C41CCA" w:rsidP="008F3D58">
      <w:pPr>
        <w:spacing w:line="360" w:lineRule="auto"/>
        <w:jc w:val="both"/>
        <w:rPr>
          <w:sz w:val="24"/>
          <w:szCs w:val="24"/>
        </w:rPr>
      </w:pPr>
      <w:r w:rsidRPr="001E428E">
        <w:rPr>
          <w:sz w:val="24"/>
          <w:szCs w:val="24"/>
        </w:rPr>
        <w:t>1. Üniversitemiz Akademik değerlendirme raporu</w:t>
      </w:r>
    </w:p>
    <w:p w14:paraId="4C897D90" w14:textId="77777777" w:rsidR="00C41CCA" w:rsidRPr="001E428E" w:rsidRDefault="00C41CCA" w:rsidP="008F3D58">
      <w:pPr>
        <w:spacing w:line="360" w:lineRule="auto"/>
        <w:jc w:val="both"/>
        <w:rPr>
          <w:sz w:val="24"/>
          <w:szCs w:val="24"/>
        </w:rPr>
      </w:pPr>
      <w:r w:rsidRPr="001E428E">
        <w:rPr>
          <w:sz w:val="24"/>
          <w:szCs w:val="24"/>
        </w:rPr>
        <w:t>2. Üniversitemiz faaliyet raporu</w:t>
      </w:r>
    </w:p>
    <w:p w14:paraId="51A2D8A6" w14:textId="77777777" w:rsidR="00C41CCA" w:rsidRPr="001E428E" w:rsidRDefault="00C41CCA" w:rsidP="008F3D58">
      <w:pPr>
        <w:spacing w:line="360" w:lineRule="auto"/>
        <w:jc w:val="both"/>
        <w:rPr>
          <w:sz w:val="24"/>
          <w:szCs w:val="24"/>
        </w:rPr>
      </w:pPr>
      <w:r w:rsidRPr="001E428E">
        <w:rPr>
          <w:sz w:val="24"/>
          <w:szCs w:val="24"/>
        </w:rPr>
        <w:t>3. Üniversitemiz birim değerlendirme raporu</w:t>
      </w:r>
    </w:p>
    <w:p w14:paraId="6F5E4240" w14:textId="77777777" w:rsidR="00C41CCA" w:rsidRPr="001E428E" w:rsidRDefault="00C41CCA" w:rsidP="008F3D58">
      <w:pPr>
        <w:spacing w:line="360" w:lineRule="auto"/>
        <w:jc w:val="both"/>
        <w:rPr>
          <w:sz w:val="24"/>
          <w:szCs w:val="24"/>
        </w:rPr>
      </w:pPr>
      <w:r w:rsidRPr="001E428E">
        <w:rPr>
          <w:sz w:val="24"/>
          <w:szCs w:val="24"/>
        </w:rPr>
        <w:t>4. Üniversite Strateji Geliştirme Daire Başkanlığı’nca konsolide edilen üniversite stratejik plan izleme değerlendirme performans göstergeleri ile takip edilmektedir.</w:t>
      </w:r>
    </w:p>
    <w:p w14:paraId="0E208B50" w14:textId="77777777" w:rsidR="00C41CCA" w:rsidRPr="001E428E" w:rsidRDefault="00C41CCA" w:rsidP="008F3D58">
      <w:pPr>
        <w:pStyle w:val="ListeParagraf"/>
        <w:tabs>
          <w:tab w:val="left" w:pos="361"/>
        </w:tabs>
        <w:spacing w:before="159" w:line="360" w:lineRule="auto"/>
        <w:ind w:left="560" w:right="197" w:firstLine="0"/>
        <w:jc w:val="both"/>
        <w:rPr>
          <w:spacing w:val="-9"/>
          <w:sz w:val="24"/>
          <w:szCs w:val="24"/>
        </w:rPr>
      </w:pPr>
    </w:p>
    <w:p w14:paraId="118D2B7F" w14:textId="77777777" w:rsidR="00C41CCA" w:rsidRDefault="00C41CCA" w:rsidP="008F3D58">
      <w:pPr>
        <w:pStyle w:val="AralkYok"/>
        <w:spacing w:line="360" w:lineRule="auto"/>
        <w:jc w:val="both"/>
        <w:rPr>
          <w:sz w:val="24"/>
          <w:szCs w:val="24"/>
        </w:rPr>
      </w:pPr>
      <w:r w:rsidRPr="001E428E">
        <w:rPr>
          <w:sz w:val="24"/>
          <w:szCs w:val="24"/>
        </w:rPr>
        <w:t xml:space="preserve">Eğitim öğretim dönemi başında program bazında öğrencilerden gelen istekler ve öğrencilerin yetkinliklerini, aidiyet duygularını arttırmaya yönelik öğretim görevlileri tarafından faaliyetler planlanmaktadır. Bu faaliyetler için dış paydaşlarla görüşmeler doğrultusunda faaliyetin zamanı, </w:t>
      </w:r>
      <w:r w:rsidRPr="001E428E">
        <w:rPr>
          <w:sz w:val="24"/>
          <w:szCs w:val="24"/>
        </w:rPr>
        <w:lastRenderedPageBreak/>
        <w:t>konusu belirlenmektedir. Bu Doğrultuda yapılan etkinlikler;</w:t>
      </w:r>
    </w:p>
    <w:p w14:paraId="6FCA59C9" w14:textId="77777777" w:rsidR="00C41CCA" w:rsidRPr="001E428E" w:rsidRDefault="00C41CCA" w:rsidP="008F3D58">
      <w:pPr>
        <w:pStyle w:val="AralkYok"/>
        <w:spacing w:line="360" w:lineRule="auto"/>
        <w:jc w:val="both"/>
        <w:rPr>
          <w:sz w:val="24"/>
          <w:szCs w:val="24"/>
        </w:rPr>
      </w:pPr>
    </w:p>
    <w:p w14:paraId="40E36C21" w14:textId="77777777" w:rsidR="00C41CCA" w:rsidRDefault="00C41CCA" w:rsidP="008F3D58">
      <w:pPr>
        <w:pStyle w:val="AralkYok"/>
        <w:numPr>
          <w:ilvl w:val="0"/>
          <w:numId w:val="23"/>
        </w:numPr>
        <w:spacing w:line="360" w:lineRule="auto"/>
        <w:jc w:val="both"/>
        <w:rPr>
          <w:sz w:val="24"/>
          <w:szCs w:val="24"/>
        </w:rPr>
      </w:pPr>
      <w:r w:rsidRPr="00E55C39">
        <w:rPr>
          <w:sz w:val="24"/>
          <w:szCs w:val="24"/>
        </w:rPr>
        <w:t>Yüksekokulunun düzenlemiş olduğu "Sağlık Teknikerleri Günü" kapsamında dört bölüme yönelik alanında uzman konuşmacıların davetli olduğu sempozyum programı, 26 Nisan 2023 tarihinde çevrimiçi olarak düzenlendi.</w:t>
      </w:r>
      <w:r>
        <w:rPr>
          <w:sz w:val="24"/>
          <w:szCs w:val="24"/>
        </w:rPr>
        <w:t xml:space="preserve"> </w:t>
      </w:r>
      <w:r w:rsidRPr="00E55C39">
        <w:rPr>
          <w:sz w:val="24"/>
          <w:szCs w:val="24"/>
        </w:rPr>
        <w:t>Ege Üniversitesi Atatürk Sağlık Hizmetleri MYO Müdürü Doç. Dr. Ali Ekşi'nin "Afet Triyajında Etik İlke ve İkilemler"</w:t>
      </w:r>
      <w:r>
        <w:rPr>
          <w:sz w:val="24"/>
          <w:szCs w:val="24"/>
        </w:rPr>
        <w:t xml:space="preserve">, </w:t>
      </w:r>
      <w:r w:rsidRPr="00E55C39">
        <w:rPr>
          <w:sz w:val="24"/>
          <w:szCs w:val="24"/>
        </w:rPr>
        <w:t>Salihli Devlet Hastanesinde Hemşire Selma Akgül, "Vaka Örnekleriy</w:t>
      </w:r>
      <w:r>
        <w:rPr>
          <w:sz w:val="24"/>
          <w:szCs w:val="24"/>
        </w:rPr>
        <w:t xml:space="preserve">le Yara Bakımı" , Aydın Adnan Menderes Üniversitesi </w:t>
      </w:r>
      <w:r w:rsidRPr="00E55C39">
        <w:rPr>
          <w:sz w:val="24"/>
          <w:szCs w:val="24"/>
        </w:rPr>
        <w:t xml:space="preserve">Tıp Fakültesi Radyasyon Onkolojisi </w:t>
      </w:r>
      <w:r>
        <w:rPr>
          <w:sz w:val="24"/>
          <w:szCs w:val="24"/>
        </w:rPr>
        <w:t>AD Dr. Öğr. Üyesi Nural Öztürk ‘</w:t>
      </w:r>
      <w:r w:rsidRPr="00E55C39">
        <w:rPr>
          <w:sz w:val="24"/>
          <w:szCs w:val="24"/>
        </w:rPr>
        <w:t>Türkiye'de ve Dünyadaki radyasyon kazalarına ilişkin çarpıc</w:t>
      </w:r>
      <w:r>
        <w:rPr>
          <w:sz w:val="24"/>
          <w:szCs w:val="24"/>
        </w:rPr>
        <w:t xml:space="preserve">ı örnekleri ve korunma yolları’, </w:t>
      </w:r>
      <w:r w:rsidRPr="00E55C39">
        <w:rPr>
          <w:sz w:val="24"/>
          <w:szCs w:val="24"/>
        </w:rPr>
        <w:t>Muş Alparslan Üniversitesi Sağlık Hizmetleri MYO Öğr. Gör. Mesut Yılmaz, “Ameliyathane Teknikerliği Eğitiminde Güncel Yaklaşımlar”</w:t>
      </w:r>
      <w:r>
        <w:rPr>
          <w:sz w:val="24"/>
          <w:szCs w:val="24"/>
        </w:rPr>
        <w:t xml:space="preserve"> konulu sunumlarıyla öğrencilerimize ve dış katılımcılara güncel bilgiler paylaşılmıştır.</w:t>
      </w:r>
    </w:p>
    <w:p w14:paraId="6FB80E6B" w14:textId="77777777" w:rsidR="00C41CCA" w:rsidRDefault="00C41CCA" w:rsidP="008F3D58">
      <w:pPr>
        <w:pStyle w:val="AralkYok"/>
        <w:spacing w:line="360" w:lineRule="auto"/>
        <w:ind w:left="780"/>
        <w:jc w:val="both"/>
        <w:rPr>
          <w:sz w:val="24"/>
          <w:szCs w:val="24"/>
        </w:rPr>
      </w:pPr>
    </w:p>
    <w:p w14:paraId="030E1650" w14:textId="00344750" w:rsidR="00C41CCA" w:rsidRDefault="00C41CCA" w:rsidP="008F3D58">
      <w:pPr>
        <w:pStyle w:val="AralkYok"/>
        <w:numPr>
          <w:ilvl w:val="0"/>
          <w:numId w:val="23"/>
        </w:numPr>
        <w:spacing w:line="360" w:lineRule="auto"/>
        <w:jc w:val="both"/>
        <w:rPr>
          <w:sz w:val="24"/>
          <w:szCs w:val="24"/>
        </w:rPr>
      </w:pPr>
      <w:r w:rsidRPr="00E55C39">
        <w:rPr>
          <w:sz w:val="24"/>
          <w:szCs w:val="24"/>
        </w:rPr>
        <w:t>Çağdaş Yaşamı Destekleme Derneği Söke Şubesi tarafından Kisir Ortaokulu’nda 20/05/2023-24/05/2023 tarihleri arasında ilköğretim “Köyde Şenlik Var” etkinliği gerçekleştirildi.</w:t>
      </w:r>
      <w:r>
        <w:rPr>
          <w:sz w:val="24"/>
          <w:szCs w:val="24"/>
        </w:rPr>
        <w:t xml:space="preserve"> </w:t>
      </w:r>
      <w:r w:rsidRPr="00E55C39">
        <w:rPr>
          <w:sz w:val="24"/>
          <w:szCs w:val="24"/>
        </w:rPr>
        <w:t>Proje kapsamında Yüksekokulumuz öğretim elemanlarından Dr. Öğr.Üyesi Ayça BALMUMCU “Hava Yolu Tıkanmalarında İlk Yardım ve CPR” ve Dr. Öğr.Üyesi Murat ARI “Sağlıklı Beslenme” konularında 5. 6. ve 7. sınıf öğrencilerine eğitim vermişlerdir.</w:t>
      </w:r>
    </w:p>
    <w:p w14:paraId="4E7A9CDB" w14:textId="77777777" w:rsidR="00C41CCA" w:rsidRPr="00E55C39" w:rsidRDefault="00C41CCA" w:rsidP="008F3D58">
      <w:pPr>
        <w:pStyle w:val="AralkYok"/>
        <w:spacing w:line="360" w:lineRule="auto"/>
        <w:ind w:left="780"/>
        <w:jc w:val="both"/>
        <w:rPr>
          <w:sz w:val="24"/>
          <w:szCs w:val="24"/>
        </w:rPr>
      </w:pPr>
    </w:p>
    <w:p w14:paraId="50E05454" w14:textId="77777777" w:rsidR="00C41CCA" w:rsidRDefault="00C41CCA" w:rsidP="008F3D58">
      <w:pPr>
        <w:pStyle w:val="AralkYok"/>
        <w:numPr>
          <w:ilvl w:val="0"/>
          <w:numId w:val="23"/>
        </w:numPr>
        <w:spacing w:line="360" w:lineRule="auto"/>
        <w:jc w:val="both"/>
        <w:rPr>
          <w:sz w:val="24"/>
          <w:szCs w:val="24"/>
        </w:rPr>
      </w:pPr>
      <w:r w:rsidRPr="001E428E">
        <w:rPr>
          <w:sz w:val="24"/>
          <w:szCs w:val="24"/>
        </w:rPr>
        <w:t>Yüksekokulumuz ev sahipliğinde, Aydın İl Sağlık Müdürlüğü ile Paramedik ve Hastane Öncesi Acil Tıp Derneği (PARHAD) Aydın İl Başkanlığı iş birliğiyle düzenlenen Türkiye Paramedikler Haftası etkinlikleri kapsamında 19 Aralık 2023 tarihinde “Paramedik Günü” etkinliği gerçekleştirildi. Bu etkinlikle dış paydaşlarımızdan Aydın İl Sağlık Müdürlüğünde görevli paramedikler mesleki deneyimleri ve çalışma koşullarını paylaşarak öğrencilerimizin gelecek planlamalarında yol gösterici olmuşlardır. Sivil Toplum Kuruluşlarından (STK) olan PARHAD yönetim kurulu üyesi tarafından Türkiye’de paramedik mesleğinin gelişimi ve çalışma alanları konusunda öğrencilerimize bilgilendirme sunumuyapıldı. Dış paydaşımız ve STK ile öğrencilerimizin biraraya geldiği bu etkinlikte soru-cevap bölümü ile karşılıklı etkileşim gerçekleştirilmiştir. (</w:t>
      </w:r>
      <w:hyperlink r:id="rId36" w:history="1">
        <w:r w:rsidRPr="001E428E">
          <w:rPr>
            <w:rStyle w:val="Kpr"/>
            <w:sz w:val="24"/>
            <w:szCs w:val="24"/>
          </w:rPr>
          <w:t>https://www.adu.edu.tr/tr/haber/soke_saglik_hizmetleri_myoda_paramedik_gunu_etkinligi_duzenlendi-1000129332</w:t>
        </w:r>
      </w:hyperlink>
      <w:r w:rsidRPr="001E428E">
        <w:rPr>
          <w:sz w:val="24"/>
          <w:szCs w:val="24"/>
        </w:rPr>
        <w:t>)</w:t>
      </w:r>
    </w:p>
    <w:p w14:paraId="490FF208" w14:textId="77777777" w:rsidR="00C41CCA" w:rsidRPr="001E428E" w:rsidRDefault="00C41CCA" w:rsidP="008F3D58">
      <w:pPr>
        <w:pStyle w:val="AralkYok"/>
        <w:spacing w:line="360" w:lineRule="auto"/>
        <w:ind w:left="780"/>
        <w:jc w:val="both"/>
        <w:rPr>
          <w:sz w:val="24"/>
          <w:szCs w:val="24"/>
        </w:rPr>
      </w:pPr>
    </w:p>
    <w:p w14:paraId="03C4FCBE" w14:textId="77777777" w:rsidR="00C41CCA" w:rsidRDefault="00C41CCA" w:rsidP="008F3D58">
      <w:pPr>
        <w:pStyle w:val="ListeParagraf"/>
        <w:numPr>
          <w:ilvl w:val="0"/>
          <w:numId w:val="23"/>
        </w:numPr>
        <w:spacing w:line="360" w:lineRule="auto"/>
        <w:jc w:val="both"/>
        <w:rPr>
          <w:sz w:val="24"/>
          <w:szCs w:val="24"/>
        </w:rPr>
      </w:pPr>
      <w:r w:rsidRPr="001E428E">
        <w:rPr>
          <w:sz w:val="24"/>
          <w:szCs w:val="24"/>
        </w:rPr>
        <w:t xml:space="preserve">Yüksekokulumuz ev sahipliğinde 8 Kasım Dünya Radyoloji Günü Etkinliği, 9 Kasım 2023 tarihinde Atatürk Kongre Merkezi Aydın Bey Salonu’nda gerçekleşti. Etkinlikte </w:t>
      </w:r>
      <w:r w:rsidRPr="001E428E">
        <w:rPr>
          <w:sz w:val="24"/>
          <w:szCs w:val="24"/>
        </w:rPr>
        <w:lastRenderedPageBreak/>
        <w:t xml:space="preserve">konuşmacı olarak yer alan Üniversitemiz Tıp Fakültesi Radyoloji Ana Bilim Dalı Prof. Dr. Yelda Özsunar “Beyin ve Elektromanyetik Dalgalar” ve Tıp Fakültesi Radyasyon Onkolojisi Ana Bilim Dalı Dr. Öğr. Üyesi Nural Öztürk “Çocuk Hastalarda BT Çekimlerinin Kanser Riskine Etkisi” başlıklı sunumlarını gerçekleştirdi. </w:t>
      </w:r>
      <w:r w:rsidRPr="00945246">
        <w:rPr>
          <w:sz w:val="24"/>
          <w:szCs w:val="24"/>
        </w:rPr>
        <w:t>(</w:t>
      </w:r>
      <w:hyperlink r:id="rId37" w:history="1">
        <w:r w:rsidRPr="00945246">
          <w:rPr>
            <w:rStyle w:val="Kpr"/>
            <w:sz w:val="24"/>
            <w:szCs w:val="24"/>
          </w:rPr>
          <w:t>https://akademik.adu.edu.tr/myo/sokesaghiz/news.asp?idx=39313330</w:t>
        </w:r>
      </w:hyperlink>
      <w:r w:rsidRPr="00945246">
        <w:rPr>
          <w:sz w:val="24"/>
          <w:szCs w:val="24"/>
        </w:rPr>
        <w:t>)</w:t>
      </w:r>
    </w:p>
    <w:p w14:paraId="3720C4B7" w14:textId="77777777" w:rsidR="00C41CCA" w:rsidRPr="00945246" w:rsidRDefault="00C41CCA" w:rsidP="008F3D58">
      <w:pPr>
        <w:pStyle w:val="ListeParagraf"/>
        <w:spacing w:line="360" w:lineRule="auto"/>
        <w:jc w:val="both"/>
        <w:rPr>
          <w:sz w:val="24"/>
          <w:szCs w:val="24"/>
        </w:rPr>
      </w:pPr>
    </w:p>
    <w:p w14:paraId="7F276317" w14:textId="77777777" w:rsidR="00C41CCA" w:rsidRPr="00E55C39" w:rsidRDefault="00C41CCA" w:rsidP="008F3D58">
      <w:pPr>
        <w:pStyle w:val="ListeParagraf"/>
        <w:numPr>
          <w:ilvl w:val="0"/>
          <w:numId w:val="23"/>
        </w:numPr>
        <w:spacing w:line="360" w:lineRule="auto"/>
        <w:jc w:val="both"/>
        <w:rPr>
          <w:sz w:val="24"/>
          <w:szCs w:val="24"/>
        </w:rPr>
      </w:pPr>
      <w:r w:rsidRPr="00E55C39">
        <w:rPr>
          <w:sz w:val="24"/>
          <w:szCs w:val="24"/>
        </w:rPr>
        <w:t xml:space="preserve">Birim, bölgenin değişen ihtiyaçlarına uygun topluma hizmet çalışmaları yürütebilmek amacı ile ulusal düzeyde kurumsal iş birlikleri, </w:t>
      </w:r>
      <w:r>
        <w:rPr>
          <w:sz w:val="24"/>
          <w:szCs w:val="24"/>
        </w:rPr>
        <w:t>Y</w:t>
      </w:r>
      <w:r w:rsidRPr="00E55C39">
        <w:rPr>
          <w:sz w:val="24"/>
          <w:szCs w:val="24"/>
        </w:rPr>
        <w:t>üksekokulumuz öğrencilerinin katılımı ile bağımlılık ve bağımlılıkla mücadele konusunda bölgede bulunan engelliler okulunda öğrencilerin entelektüel seviyelerine göre düzenlenen sunum ve hazırlanan maketlerle eğitim verilerek farkındalık oluşturuldu. Eğitimin sürdürülebilir olabilmesi amacı ile hazırlanan materyaller dış paydaş olan okul yetkililerine teslim edildi. (</w:t>
      </w:r>
      <w:hyperlink r:id="rId38" w:history="1">
        <w:r w:rsidRPr="00E55C39">
          <w:rPr>
            <w:rStyle w:val="Kpr"/>
            <w:spacing w:val="-9"/>
            <w:sz w:val="24"/>
            <w:szCs w:val="24"/>
          </w:rPr>
          <w:t>http://www.idari.adu.edu.tr/db/personel/</w:t>
        </w:r>
      </w:hyperlink>
      <w:r w:rsidRPr="00E55C39">
        <w:rPr>
          <w:sz w:val="24"/>
          <w:szCs w:val="24"/>
        </w:rPr>
        <w:t xml:space="preserve">). </w:t>
      </w:r>
    </w:p>
    <w:p w14:paraId="2511558E" w14:textId="77777777" w:rsidR="00C41CCA" w:rsidRPr="001E428E" w:rsidRDefault="00C41CCA" w:rsidP="008F3D58">
      <w:pPr>
        <w:pStyle w:val="GvdeMetni"/>
        <w:spacing w:line="360" w:lineRule="auto"/>
        <w:jc w:val="both"/>
      </w:pPr>
    </w:p>
    <w:p w14:paraId="54AF9058" w14:textId="77777777" w:rsidR="00C41CCA" w:rsidRDefault="00C41CCA" w:rsidP="008F3D58">
      <w:pPr>
        <w:pStyle w:val="Balk3"/>
        <w:spacing w:line="360" w:lineRule="auto"/>
        <w:jc w:val="both"/>
        <w:rPr>
          <w:spacing w:val="-2"/>
          <w:u w:val="single"/>
        </w:rPr>
      </w:pPr>
      <w:bookmarkStart w:id="13" w:name="_bookmark3"/>
      <w:bookmarkEnd w:id="13"/>
      <w:r w:rsidRPr="001E428E">
        <w:rPr>
          <w:u w:val="single"/>
        </w:rPr>
        <w:t>SONUÇ</w:t>
      </w:r>
      <w:r w:rsidRPr="001E428E">
        <w:rPr>
          <w:spacing w:val="-4"/>
          <w:u w:val="single"/>
        </w:rPr>
        <w:t xml:space="preserve"> </w:t>
      </w:r>
      <w:r w:rsidRPr="001E428E">
        <w:rPr>
          <w:u w:val="single"/>
        </w:rPr>
        <w:t>VE</w:t>
      </w:r>
      <w:r w:rsidRPr="001E428E">
        <w:rPr>
          <w:spacing w:val="-2"/>
          <w:u w:val="single"/>
        </w:rPr>
        <w:t xml:space="preserve"> DEĞERLENDİRME</w:t>
      </w:r>
    </w:p>
    <w:p w14:paraId="5C9F2C7F" w14:textId="7BF4E410" w:rsidR="00AD58A1" w:rsidRPr="00007BF8" w:rsidRDefault="00AD58A1" w:rsidP="008F3D58">
      <w:pPr>
        <w:pStyle w:val="Balk3"/>
        <w:spacing w:line="360" w:lineRule="auto"/>
        <w:jc w:val="both"/>
        <w:rPr>
          <w:bCs w:val="0"/>
        </w:rPr>
      </w:pPr>
      <w:r w:rsidRPr="00AD58A1">
        <w:rPr>
          <w:b w:val="0"/>
        </w:rPr>
        <w:t>Meslek Yüksekokulumuz daha önce kalite kapsamında bir değerlendirme sürecinden geçmemiş olup, birimimize sunulmuş bir geri bildirim raporu bulunmamaktadır. Meslek Yüksekokulumuz kalite güvencesi, eğitim-öğretim, araştırma geliştirme, toplumsal katkı açısında güçlü ve iyileştirilmeye yönelik süreçler aşağıda belirtilmektedir.</w:t>
      </w:r>
      <w:r w:rsidRPr="00007BF8">
        <w:rPr>
          <w:bCs w:val="0"/>
        </w:rPr>
        <w:t xml:space="preserve">  </w:t>
      </w:r>
    </w:p>
    <w:p w14:paraId="324B8DD9" w14:textId="77777777" w:rsidR="00C61E35" w:rsidRDefault="00C41CCA" w:rsidP="008F3D58">
      <w:pPr>
        <w:spacing w:before="120" w:line="360" w:lineRule="auto"/>
        <w:ind w:left="318" w:right="260"/>
        <w:jc w:val="both"/>
        <w:rPr>
          <w:b/>
          <w:sz w:val="24"/>
          <w:szCs w:val="24"/>
        </w:rPr>
      </w:pPr>
      <w:r w:rsidRPr="001E428E">
        <w:rPr>
          <w:b/>
          <w:sz w:val="24"/>
          <w:szCs w:val="24"/>
        </w:rPr>
        <w:t>Liderlik,</w:t>
      </w:r>
      <w:r w:rsidRPr="001E428E">
        <w:rPr>
          <w:b/>
          <w:spacing w:val="-3"/>
          <w:sz w:val="24"/>
          <w:szCs w:val="24"/>
        </w:rPr>
        <w:t xml:space="preserve"> </w:t>
      </w:r>
      <w:r w:rsidRPr="001E428E">
        <w:rPr>
          <w:b/>
          <w:sz w:val="24"/>
          <w:szCs w:val="24"/>
        </w:rPr>
        <w:t>Yönetişim</w:t>
      </w:r>
      <w:r w:rsidRPr="001E428E">
        <w:rPr>
          <w:b/>
          <w:spacing w:val="-2"/>
          <w:sz w:val="24"/>
          <w:szCs w:val="24"/>
        </w:rPr>
        <w:t xml:space="preserve"> </w:t>
      </w:r>
      <w:r w:rsidRPr="001E428E">
        <w:rPr>
          <w:b/>
          <w:sz w:val="24"/>
          <w:szCs w:val="24"/>
        </w:rPr>
        <w:t>ve</w:t>
      </w:r>
      <w:r w:rsidRPr="001E428E">
        <w:rPr>
          <w:b/>
          <w:spacing w:val="-2"/>
          <w:sz w:val="24"/>
          <w:szCs w:val="24"/>
        </w:rPr>
        <w:t xml:space="preserve"> </w:t>
      </w:r>
      <w:r w:rsidRPr="001E428E">
        <w:rPr>
          <w:b/>
          <w:sz w:val="24"/>
          <w:szCs w:val="24"/>
        </w:rPr>
        <w:t>Kalite,</w:t>
      </w:r>
    </w:p>
    <w:p w14:paraId="47E111ED" w14:textId="14347603" w:rsidR="00A52C4D" w:rsidRDefault="00A52C4D" w:rsidP="00A52C4D">
      <w:pPr>
        <w:pStyle w:val="ListeParagraf"/>
        <w:numPr>
          <w:ilvl w:val="0"/>
          <w:numId w:val="28"/>
        </w:numPr>
        <w:spacing w:before="120" w:line="360" w:lineRule="auto"/>
        <w:ind w:right="260"/>
        <w:jc w:val="both"/>
        <w:rPr>
          <w:sz w:val="24"/>
          <w:szCs w:val="24"/>
        </w:rPr>
      </w:pPr>
      <w:r w:rsidRPr="00A52C4D">
        <w:rPr>
          <w:sz w:val="24"/>
          <w:szCs w:val="24"/>
        </w:rPr>
        <w:t>Kalite kültürü bilincinde ve sürekli iyileştirme çalışmal</w:t>
      </w:r>
      <w:r w:rsidR="00E20C98">
        <w:rPr>
          <w:sz w:val="24"/>
          <w:szCs w:val="24"/>
        </w:rPr>
        <w:t>arı sürdüren yönetimin olması,</w:t>
      </w:r>
      <w:r w:rsidRPr="00A52C4D">
        <w:rPr>
          <w:sz w:val="24"/>
          <w:szCs w:val="24"/>
        </w:rPr>
        <w:t xml:space="preserve"> </w:t>
      </w:r>
    </w:p>
    <w:p w14:paraId="7D481344" w14:textId="03AE2DEE" w:rsidR="00A52C4D" w:rsidRDefault="00A52C4D" w:rsidP="00A52C4D">
      <w:pPr>
        <w:pStyle w:val="ListeParagraf"/>
        <w:numPr>
          <w:ilvl w:val="0"/>
          <w:numId w:val="28"/>
        </w:numPr>
        <w:spacing w:before="120" w:line="360" w:lineRule="auto"/>
        <w:ind w:right="260"/>
        <w:jc w:val="both"/>
        <w:rPr>
          <w:sz w:val="24"/>
          <w:szCs w:val="24"/>
        </w:rPr>
      </w:pPr>
      <w:r w:rsidRPr="00A52C4D">
        <w:rPr>
          <w:sz w:val="24"/>
          <w:szCs w:val="24"/>
        </w:rPr>
        <w:t>Meslek Yüksekokulumuzda Birim Kalite Temsilcilerinin belirlenmiş olması kalite süreçlerinde etkin olması</w:t>
      </w:r>
      <w:r w:rsidR="00E20C98">
        <w:rPr>
          <w:sz w:val="24"/>
          <w:szCs w:val="24"/>
        </w:rPr>
        <w:t>,</w:t>
      </w:r>
      <w:r w:rsidRPr="00A52C4D">
        <w:rPr>
          <w:sz w:val="24"/>
          <w:szCs w:val="24"/>
        </w:rPr>
        <w:t xml:space="preserve">  </w:t>
      </w:r>
    </w:p>
    <w:p w14:paraId="6A6FE8FC" w14:textId="3914B524" w:rsidR="00EF63ED" w:rsidRDefault="006A25CB" w:rsidP="000E6EB5">
      <w:pPr>
        <w:pStyle w:val="ListeParagraf"/>
        <w:numPr>
          <w:ilvl w:val="0"/>
          <w:numId w:val="28"/>
        </w:numPr>
        <w:spacing w:before="120" w:line="360" w:lineRule="auto"/>
        <w:ind w:right="260"/>
        <w:jc w:val="both"/>
        <w:rPr>
          <w:sz w:val="24"/>
          <w:szCs w:val="24"/>
        </w:rPr>
      </w:pPr>
      <w:r w:rsidRPr="000E6EB5">
        <w:rPr>
          <w:sz w:val="24"/>
          <w:szCs w:val="24"/>
        </w:rPr>
        <w:t>Takım ruhu içinde çalışan şeffaf ve paylaşımcı bir yönetimin olması</w:t>
      </w:r>
      <w:r w:rsidR="00E20C98">
        <w:rPr>
          <w:sz w:val="24"/>
          <w:szCs w:val="24"/>
        </w:rPr>
        <w:t>,</w:t>
      </w:r>
      <w:r w:rsidRPr="000E6EB5">
        <w:rPr>
          <w:sz w:val="24"/>
          <w:szCs w:val="24"/>
        </w:rPr>
        <w:t xml:space="preserve">  </w:t>
      </w:r>
    </w:p>
    <w:p w14:paraId="1AB7AC61" w14:textId="4D773A11" w:rsidR="006A25CB" w:rsidRDefault="000E6EB5" w:rsidP="000E6EB5">
      <w:pPr>
        <w:pStyle w:val="ListeParagraf"/>
        <w:numPr>
          <w:ilvl w:val="0"/>
          <w:numId w:val="28"/>
        </w:numPr>
        <w:spacing w:before="120" w:line="360" w:lineRule="auto"/>
        <w:ind w:right="260"/>
        <w:jc w:val="both"/>
        <w:rPr>
          <w:sz w:val="24"/>
          <w:szCs w:val="24"/>
        </w:rPr>
      </w:pPr>
      <w:r w:rsidRPr="000E6EB5">
        <w:rPr>
          <w:sz w:val="24"/>
          <w:szCs w:val="24"/>
        </w:rPr>
        <w:t xml:space="preserve"> Kanun ve yönetmeliklere titizlikle uyan, genç, dinamik, yetkin ve sürekli gelişmeleri takip eden bir yönetimin olması</w:t>
      </w:r>
      <w:r w:rsidR="00E20C98">
        <w:rPr>
          <w:sz w:val="24"/>
          <w:szCs w:val="24"/>
        </w:rPr>
        <w:t>,</w:t>
      </w:r>
      <w:r w:rsidRPr="000E6EB5">
        <w:rPr>
          <w:sz w:val="24"/>
          <w:szCs w:val="24"/>
        </w:rPr>
        <w:t xml:space="preserve">  </w:t>
      </w:r>
    </w:p>
    <w:p w14:paraId="06482E4F" w14:textId="578B5F60" w:rsidR="006A25CB" w:rsidRDefault="000E6EB5" w:rsidP="000E6EB5">
      <w:pPr>
        <w:pStyle w:val="ListeParagraf"/>
        <w:numPr>
          <w:ilvl w:val="0"/>
          <w:numId w:val="28"/>
        </w:numPr>
        <w:spacing w:before="120" w:line="360" w:lineRule="auto"/>
        <w:ind w:right="260"/>
        <w:jc w:val="both"/>
        <w:rPr>
          <w:sz w:val="24"/>
          <w:szCs w:val="24"/>
        </w:rPr>
      </w:pPr>
      <w:r w:rsidRPr="000E6EB5">
        <w:rPr>
          <w:sz w:val="24"/>
          <w:szCs w:val="24"/>
        </w:rPr>
        <w:t xml:space="preserve"> Gerektiğinde karar verme yetkisini alabilen, sorunları çözme konusunda istekli ve özverili idari personelin olması</w:t>
      </w:r>
      <w:r w:rsidR="00E20C98">
        <w:rPr>
          <w:sz w:val="24"/>
          <w:szCs w:val="24"/>
        </w:rPr>
        <w:t>,</w:t>
      </w:r>
    </w:p>
    <w:p w14:paraId="77677CE7" w14:textId="00CDA96F" w:rsidR="000E6EB5" w:rsidRDefault="006A25CB" w:rsidP="000E6EB5">
      <w:pPr>
        <w:pStyle w:val="ListeParagraf"/>
        <w:numPr>
          <w:ilvl w:val="0"/>
          <w:numId w:val="28"/>
        </w:numPr>
        <w:spacing w:before="120" w:line="360" w:lineRule="auto"/>
        <w:ind w:right="260"/>
        <w:jc w:val="both"/>
        <w:rPr>
          <w:sz w:val="24"/>
          <w:szCs w:val="24"/>
        </w:rPr>
      </w:pPr>
      <w:r>
        <w:rPr>
          <w:sz w:val="24"/>
          <w:szCs w:val="24"/>
        </w:rPr>
        <w:t xml:space="preserve"> </w:t>
      </w:r>
      <w:r w:rsidR="000E6EB5" w:rsidRPr="000E6EB5">
        <w:rPr>
          <w:sz w:val="24"/>
          <w:szCs w:val="24"/>
        </w:rPr>
        <w:t>İdari ve akademik birimlerle uyumlu çalışılması</w:t>
      </w:r>
      <w:r w:rsidR="00E20C98">
        <w:rPr>
          <w:sz w:val="24"/>
          <w:szCs w:val="24"/>
        </w:rPr>
        <w:t>,</w:t>
      </w:r>
      <w:r w:rsidR="000E6EB5" w:rsidRPr="000E6EB5">
        <w:rPr>
          <w:sz w:val="24"/>
          <w:szCs w:val="24"/>
        </w:rPr>
        <w:t xml:space="preserve"> </w:t>
      </w:r>
    </w:p>
    <w:p w14:paraId="2BE9BE74" w14:textId="621A98EF" w:rsidR="00A52C4D" w:rsidRDefault="00C61E35" w:rsidP="00A52C4D">
      <w:pPr>
        <w:pStyle w:val="ListeParagraf"/>
        <w:numPr>
          <w:ilvl w:val="0"/>
          <w:numId w:val="28"/>
        </w:numPr>
        <w:spacing w:before="120" w:line="360" w:lineRule="auto"/>
        <w:ind w:right="260"/>
        <w:jc w:val="both"/>
        <w:rPr>
          <w:sz w:val="24"/>
          <w:szCs w:val="24"/>
        </w:rPr>
      </w:pPr>
      <w:r w:rsidRPr="00A52C4D">
        <w:rPr>
          <w:sz w:val="24"/>
          <w:szCs w:val="24"/>
        </w:rPr>
        <w:t>Birim misyon ve vizyonun belirlenmiş olması ve bunları destekleyen temel hedeflerin bulunması kalite hedeflerine ulaşmasını sağlaya</w:t>
      </w:r>
      <w:r w:rsidR="006A25CB">
        <w:rPr>
          <w:sz w:val="24"/>
          <w:szCs w:val="24"/>
        </w:rPr>
        <w:t>cak</w:t>
      </w:r>
      <w:r w:rsidRPr="00A52C4D">
        <w:rPr>
          <w:sz w:val="24"/>
          <w:szCs w:val="24"/>
        </w:rPr>
        <w:t xml:space="preserve"> güçlü yönleridir.  </w:t>
      </w:r>
    </w:p>
    <w:p w14:paraId="43354631" w14:textId="413C2BA7" w:rsidR="00C61E35" w:rsidRDefault="00C61E35" w:rsidP="00A52C4D">
      <w:pPr>
        <w:pStyle w:val="ListeParagraf"/>
        <w:numPr>
          <w:ilvl w:val="0"/>
          <w:numId w:val="28"/>
        </w:numPr>
        <w:spacing w:before="120" w:line="360" w:lineRule="auto"/>
        <w:ind w:right="260"/>
        <w:jc w:val="both"/>
        <w:rPr>
          <w:sz w:val="24"/>
          <w:szCs w:val="24"/>
        </w:rPr>
      </w:pPr>
      <w:r w:rsidRPr="00A52C4D">
        <w:rPr>
          <w:sz w:val="24"/>
          <w:szCs w:val="24"/>
        </w:rPr>
        <w:t xml:space="preserve">Şeffaflık, paylaşımcılık ve ölçülebilirlik istenilen düzeyde olmayıp; kaliteyle ilgili </w:t>
      </w:r>
      <w:r w:rsidRPr="00A52C4D">
        <w:rPr>
          <w:sz w:val="24"/>
          <w:szCs w:val="24"/>
        </w:rPr>
        <w:lastRenderedPageBreak/>
        <w:t xml:space="preserve">değerlendirmeleri güçleştirmesi birimin gelişmeye açık yönlerindendir.   </w:t>
      </w:r>
    </w:p>
    <w:p w14:paraId="54A5CAF2" w14:textId="283602D8" w:rsidR="000E6EB5" w:rsidRDefault="006A25CB" w:rsidP="006A25CB">
      <w:pPr>
        <w:pStyle w:val="ListeParagraf"/>
        <w:numPr>
          <w:ilvl w:val="0"/>
          <w:numId w:val="28"/>
        </w:numPr>
        <w:spacing w:before="120" w:line="360" w:lineRule="auto"/>
        <w:ind w:right="260"/>
        <w:jc w:val="both"/>
        <w:rPr>
          <w:sz w:val="24"/>
          <w:szCs w:val="24"/>
        </w:rPr>
      </w:pPr>
      <w:r w:rsidRPr="006A25CB">
        <w:rPr>
          <w:sz w:val="24"/>
          <w:szCs w:val="24"/>
        </w:rPr>
        <w:t>Meslek Yüksekokulumuzda kalite süreç ve etkinliklerinin planlanmasında öğrencilerimizin kalite sürecine katılım gösterme</w:t>
      </w:r>
      <w:r>
        <w:rPr>
          <w:sz w:val="24"/>
          <w:szCs w:val="24"/>
        </w:rPr>
        <w:t>me</w:t>
      </w:r>
      <w:r w:rsidRPr="006A25CB">
        <w:rPr>
          <w:sz w:val="24"/>
          <w:szCs w:val="24"/>
        </w:rPr>
        <w:t xml:space="preserve">si </w:t>
      </w:r>
      <w:r w:rsidR="00C61E35" w:rsidRPr="006A25CB">
        <w:rPr>
          <w:sz w:val="24"/>
          <w:szCs w:val="24"/>
        </w:rPr>
        <w:t xml:space="preserve">gelişmeye açık yönlerindendir.   </w:t>
      </w:r>
    </w:p>
    <w:p w14:paraId="7586083A" w14:textId="207DD669" w:rsidR="00CA2444" w:rsidRPr="00CA2444" w:rsidRDefault="00CA2444" w:rsidP="00CA2444">
      <w:pPr>
        <w:pStyle w:val="ListeParagraf"/>
        <w:numPr>
          <w:ilvl w:val="0"/>
          <w:numId w:val="28"/>
        </w:numPr>
        <w:spacing w:before="120" w:line="360" w:lineRule="auto"/>
        <w:ind w:right="260"/>
        <w:jc w:val="both"/>
        <w:rPr>
          <w:sz w:val="24"/>
          <w:szCs w:val="24"/>
        </w:rPr>
      </w:pPr>
      <w:r w:rsidRPr="00CA2444">
        <w:rPr>
          <w:sz w:val="24"/>
          <w:szCs w:val="24"/>
        </w:rPr>
        <w:t>Mezun bilgi yönetim sisteminin işlevselliği ve etkin kullanımı tartışmaya açık olup, bu konuda Meslek Yüksekokulumuzun henüz bir izleme ve iyileştirme döngüs</w:t>
      </w:r>
      <w:r>
        <w:rPr>
          <w:sz w:val="24"/>
          <w:szCs w:val="24"/>
        </w:rPr>
        <w:t xml:space="preserve">ü tesis edilememesi </w:t>
      </w:r>
      <w:r w:rsidRPr="00CA2444">
        <w:rPr>
          <w:sz w:val="24"/>
          <w:szCs w:val="24"/>
        </w:rPr>
        <w:t xml:space="preserve">gelişmeye açık yönlerindendir.   </w:t>
      </w:r>
    </w:p>
    <w:p w14:paraId="72630228" w14:textId="552CDD13" w:rsidR="00CA2444" w:rsidRPr="00CA2444" w:rsidRDefault="00CA2444" w:rsidP="00CA2444">
      <w:pPr>
        <w:pStyle w:val="ListeParagraf"/>
        <w:numPr>
          <w:ilvl w:val="0"/>
          <w:numId w:val="28"/>
        </w:numPr>
        <w:spacing w:before="120" w:line="360" w:lineRule="auto"/>
        <w:ind w:right="260"/>
        <w:jc w:val="both"/>
        <w:rPr>
          <w:sz w:val="24"/>
          <w:szCs w:val="24"/>
        </w:rPr>
      </w:pPr>
      <w:r w:rsidRPr="00CA2444">
        <w:rPr>
          <w:sz w:val="24"/>
          <w:szCs w:val="24"/>
        </w:rPr>
        <w:t xml:space="preserve"> Meslek Yüksekokulumuzda öğrenci memnuniyetinin ne ve nasıl olduğunu tespit etmek amacıyla “Memnuniyet Anketleri” yapılma</w:t>
      </w:r>
      <w:r>
        <w:rPr>
          <w:sz w:val="24"/>
          <w:szCs w:val="24"/>
        </w:rPr>
        <w:t>ma</w:t>
      </w:r>
      <w:r w:rsidRPr="00CA2444">
        <w:rPr>
          <w:sz w:val="24"/>
          <w:szCs w:val="24"/>
        </w:rPr>
        <w:t>sı, izlenme</w:t>
      </w:r>
      <w:r>
        <w:rPr>
          <w:sz w:val="24"/>
          <w:szCs w:val="24"/>
        </w:rPr>
        <w:t>me</w:t>
      </w:r>
      <w:r w:rsidRPr="00CA2444">
        <w:rPr>
          <w:sz w:val="24"/>
          <w:szCs w:val="24"/>
        </w:rPr>
        <w:t>si, değerlendiril</w:t>
      </w:r>
      <w:r>
        <w:rPr>
          <w:sz w:val="24"/>
          <w:szCs w:val="24"/>
        </w:rPr>
        <w:t xml:space="preserve">ip paydaşlarla paylaşılmaması </w:t>
      </w:r>
      <w:r w:rsidRPr="00CA2444">
        <w:rPr>
          <w:sz w:val="24"/>
          <w:szCs w:val="24"/>
        </w:rPr>
        <w:t xml:space="preserve">gelişmeye açık yönlerindendir.   </w:t>
      </w:r>
    </w:p>
    <w:p w14:paraId="7E071DC6" w14:textId="77777777" w:rsidR="00C61E35" w:rsidRDefault="00C61E35" w:rsidP="00E20C98">
      <w:pPr>
        <w:spacing w:before="120" w:line="360" w:lineRule="auto"/>
        <w:ind w:right="260"/>
        <w:jc w:val="both"/>
        <w:rPr>
          <w:b/>
          <w:sz w:val="24"/>
          <w:szCs w:val="24"/>
        </w:rPr>
      </w:pPr>
    </w:p>
    <w:p w14:paraId="6E415D41" w14:textId="178D919B" w:rsidR="00C41CCA" w:rsidRDefault="00C41CCA" w:rsidP="008F3D58">
      <w:pPr>
        <w:spacing w:before="120" w:line="360" w:lineRule="auto"/>
        <w:ind w:left="318" w:right="260"/>
        <w:jc w:val="both"/>
        <w:rPr>
          <w:b/>
          <w:sz w:val="24"/>
          <w:szCs w:val="24"/>
        </w:rPr>
      </w:pPr>
      <w:r w:rsidRPr="001E428E">
        <w:rPr>
          <w:b/>
          <w:spacing w:val="-3"/>
          <w:sz w:val="24"/>
          <w:szCs w:val="24"/>
        </w:rPr>
        <w:t xml:space="preserve"> </w:t>
      </w:r>
      <w:r w:rsidRPr="00ED2FB0">
        <w:rPr>
          <w:b/>
          <w:sz w:val="24"/>
          <w:szCs w:val="24"/>
        </w:rPr>
        <w:t>Eğitim ve Öğretim,</w:t>
      </w:r>
      <w:r w:rsidRPr="001E428E">
        <w:rPr>
          <w:b/>
          <w:sz w:val="24"/>
          <w:szCs w:val="24"/>
        </w:rPr>
        <w:t xml:space="preserve"> </w:t>
      </w:r>
      <w:bookmarkStart w:id="14" w:name="_bookmark4"/>
      <w:bookmarkEnd w:id="14"/>
    </w:p>
    <w:p w14:paraId="66ED4058" w14:textId="77720ADC" w:rsidR="00E263CF" w:rsidRPr="00432814" w:rsidRDefault="00E263CF" w:rsidP="00E263CF">
      <w:pPr>
        <w:pStyle w:val="ListeParagraf"/>
        <w:numPr>
          <w:ilvl w:val="0"/>
          <w:numId w:val="29"/>
        </w:numPr>
        <w:spacing w:before="120" w:line="360" w:lineRule="auto"/>
        <w:ind w:right="260"/>
        <w:jc w:val="both"/>
        <w:rPr>
          <w:sz w:val="24"/>
          <w:szCs w:val="24"/>
        </w:rPr>
      </w:pPr>
      <w:r w:rsidRPr="00432814">
        <w:rPr>
          <w:sz w:val="24"/>
          <w:szCs w:val="24"/>
        </w:rPr>
        <w:t>Birimin Güçlü Yönleri</w:t>
      </w:r>
    </w:p>
    <w:p w14:paraId="2DF39ACD" w14:textId="77777777"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 xml:space="preserve">Yenilikçi ve yeniliğe açık bir eğitim anlayışı, </w:t>
      </w:r>
    </w:p>
    <w:p w14:paraId="75866D02" w14:textId="4861C620"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 xml:space="preserve">İldeki diğer kurumlarla iyi ilişkiler, </w:t>
      </w:r>
    </w:p>
    <w:p w14:paraId="4110CAF4" w14:textId="69FA8646"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 xml:space="preserve">İnternet ve yerel ağın etkin kullanımı, </w:t>
      </w:r>
    </w:p>
    <w:p w14:paraId="3C46DBC4" w14:textId="05E4F13E"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 xml:space="preserve">Eğitim ve öğretimin geliştirilmesine yönelik programların gerçekleştirilmesi, </w:t>
      </w:r>
    </w:p>
    <w:p w14:paraId="750C6455" w14:textId="6FAB03AE"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Hayat boyu Öğrenme Programına dahil olunma,</w:t>
      </w:r>
    </w:p>
    <w:p w14:paraId="0C52BB49" w14:textId="2A47C831"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 xml:space="preserve">Beceri Laboratuvarı ve Eğitim ambulansının bulunması </w:t>
      </w:r>
    </w:p>
    <w:p w14:paraId="42AC28F9" w14:textId="38A5A644"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Öğrenci ve Akademik Bilgi Sistemi programlarının etkin biçimde kullanılması</w:t>
      </w:r>
    </w:p>
    <w:p w14:paraId="6EB42D6D" w14:textId="45E85073"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Kontenjanların dolması,</w:t>
      </w:r>
    </w:p>
    <w:p w14:paraId="177B0A53" w14:textId="77777777"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Bölgemizdeki sağlık kuruluşlarının desteği,</w:t>
      </w:r>
    </w:p>
    <w:p w14:paraId="5342B87E" w14:textId="6B9AB5F7" w:rsidR="00E263CF" w:rsidRPr="00432814" w:rsidRDefault="00E263CF" w:rsidP="00E263CF">
      <w:pPr>
        <w:pStyle w:val="ListeParagraf"/>
        <w:numPr>
          <w:ilvl w:val="0"/>
          <w:numId w:val="30"/>
        </w:numPr>
        <w:spacing w:before="120" w:line="360" w:lineRule="auto"/>
        <w:ind w:right="260"/>
        <w:jc w:val="both"/>
        <w:rPr>
          <w:sz w:val="24"/>
          <w:szCs w:val="24"/>
        </w:rPr>
      </w:pPr>
      <w:r w:rsidRPr="00432814">
        <w:rPr>
          <w:sz w:val="24"/>
          <w:szCs w:val="24"/>
        </w:rPr>
        <w:t>Programlarımızın bölge ihtiyaçlarına karşılık veriyor olması</w:t>
      </w:r>
    </w:p>
    <w:p w14:paraId="5CE78FD9" w14:textId="77777777" w:rsidR="00E263CF" w:rsidRPr="00432814" w:rsidRDefault="00E263CF" w:rsidP="00E263CF">
      <w:pPr>
        <w:spacing w:before="120" w:line="360" w:lineRule="auto"/>
        <w:ind w:left="318" w:right="260"/>
        <w:jc w:val="both"/>
        <w:rPr>
          <w:sz w:val="24"/>
          <w:szCs w:val="24"/>
        </w:rPr>
      </w:pPr>
      <w:r w:rsidRPr="00432814">
        <w:rPr>
          <w:sz w:val="24"/>
          <w:szCs w:val="24"/>
        </w:rPr>
        <w:t>b) Birimin İyileşmeye Açık Yönleri</w:t>
      </w:r>
    </w:p>
    <w:p w14:paraId="3A8657BE" w14:textId="0150B90B" w:rsidR="00E263CF" w:rsidRPr="00432814" w:rsidRDefault="00E263CF" w:rsidP="00432814">
      <w:pPr>
        <w:pStyle w:val="ListeParagraf"/>
        <w:numPr>
          <w:ilvl w:val="0"/>
          <w:numId w:val="31"/>
        </w:numPr>
        <w:spacing w:before="120" w:line="360" w:lineRule="auto"/>
        <w:ind w:right="260"/>
        <w:jc w:val="both"/>
        <w:rPr>
          <w:sz w:val="24"/>
          <w:szCs w:val="24"/>
        </w:rPr>
      </w:pPr>
      <w:r w:rsidRPr="00432814">
        <w:rPr>
          <w:sz w:val="24"/>
          <w:szCs w:val="24"/>
        </w:rPr>
        <w:t xml:space="preserve">Birimimizin halen asıl binalarının bulunmaması, </w:t>
      </w:r>
    </w:p>
    <w:p w14:paraId="4EE0DAAE" w14:textId="7D35B432" w:rsidR="00E263CF" w:rsidRPr="00432814" w:rsidRDefault="00E263CF" w:rsidP="00432814">
      <w:pPr>
        <w:pStyle w:val="ListeParagraf"/>
        <w:numPr>
          <w:ilvl w:val="0"/>
          <w:numId w:val="31"/>
        </w:numPr>
        <w:spacing w:before="120" w:line="360" w:lineRule="auto"/>
        <w:ind w:right="260"/>
        <w:jc w:val="both"/>
        <w:rPr>
          <w:sz w:val="24"/>
          <w:szCs w:val="24"/>
        </w:rPr>
      </w:pPr>
      <w:r w:rsidRPr="00432814">
        <w:rPr>
          <w:sz w:val="24"/>
          <w:szCs w:val="24"/>
        </w:rPr>
        <w:t xml:space="preserve">Akademik ve idari personel sayısının yetersizliği, </w:t>
      </w:r>
    </w:p>
    <w:p w14:paraId="23322A11" w14:textId="7BDBDBD0" w:rsidR="00E263CF" w:rsidRPr="00432814" w:rsidRDefault="00E263CF" w:rsidP="00432814">
      <w:pPr>
        <w:pStyle w:val="ListeParagraf"/>
        <w:numPr>
          <w:ilvl w:val="0"/>
          <w:numId w:val="31"/>
        </w:numPr>
        <w:spacing w:before="120" w:line="360" w:lineRule="auto"/>
        <w:ind w:right="260"/>
        <w:jc w:val="both"/>
        <w:rPr>
          <w:sz w:val="24"/>
          <w:szCs w:val="24"/>
        </w:rPr>
      </w:pPr>
      <w:r w:rsidRPr="00432814">
        <w:rPr>
          <w:sz w:val="24"/>
          <w:szCs w:val="24"/>
        </w:rPr>
        <w:t xml:space="preserve">Mezunlarla iletişimin yeterli düzeyde olmaması, </w:t>
      </w:r>
    </w:p>
    <w:p w14:paraId="373D5502" w14:textId="06685233" w:rsidR="00E263CF" w:rsidRPr="00432814" w:rsidRDefault="00432814" w:rsidP="00432814">
      <w:pPr>
        <w:pStyle w:val="ListeParagraf"/>
        <w:numPr>
          <w:ilvl w:val="0"/>
          <w:numId w:val="31"/>
        </w:numPr>
        <w:spacing w:before="120" w:line="360" w:lineRule="auto"/>
        <w:ind w:right="260"/>
        <w:jc w:val="both"/>
        <w:rPr>
          <w:sz w:val="24"/>
          <w:szCs w:val="24"/>
        </w:rPr>
      </w:pPr>
      <w:r>
        <w:rPr>
          <w:sz w:val="24"/>
          <w:szCs w:val="24"/>
        </w:rPr>
        <w:t>Taşıtımızın olmaması</w:t>
      </w:r>
      <w:r w:rsidR="00E263CF" w:rsidRPr="00432814">
        <w:rPr>
          <w:sz w:val="24"/>
          <w:szCs w:val="24"/>
        </w:rPr>
        <w:t xml:space="preserve"> </w:t>
      </w:r>
    </w:p>
    <w:p w14:paraId="46F30CA9" w14:textId="3E59C2BC" w:rsidR="00E263CF" w:rsidRPr="00432814" w:rsidRDefault="00E263CF" w:rsidP="00432814">
      <w:pPr>
        <w:pStyle w:val="ListeParagraf"/>
        <w:numPr>
          <w:ilvl w:val="0"/>
          <w:numId w:val="31"/>
        </w:numPr>
        <w:spacing w:before="120" w:line="360" w:lineRule="auto"/>
        <w:ind w:right="260"/>
        <w:jc w:val="both"/>
        <w:rPr>
          <w:sz w:val="24"/>
          <w:szCs w:val="24"/>
        </w:rPr>
      </w:pPr>
      <w:r w:rsidRPr="00432814">
        <w:rPr>
          <w:sz w:val="24"/>
          <w:szCs w:val="24"/>
        </w:rPr>
        <w:t>Öğrencilerin tem</w:t>
      </w:r>
      <w:r w:rsidR="00432814">
        <w:rPr>
          <w:sz w:val="24"/>
          <w:szCs w:val="24"/>
        </w:rPr>
        <w:t>el bilgilerden yoksun gelmeleri</w:t>
      </w:r>
    </w:p>
    <w:p w14:paraId="2E42E872" w14:textId="1FCA2F1C" w:rsidR="00007BF8" w:rsidRPr="00432814" w:rsidRDefault="00E263CF" w:rsidP="00432814">
      <w:pPr>
        <w:pStyle w:val="ListeParagraf"/>
        <w:numPr>
          <w:ilvl w:val="0"/>
          <w:numId w:val="31"/>
        </w:numPr>
        <w:spacing w:before="120" w:line="360" w:lineRule="auto"/>
        <w:ind w:right="260"/>
        <w:jc w:val="both"/>
        <w:rPr>
          <w:sz w:val="24"/>
          <w:szCs w:val="24"/>
        </w:rPr>
      </w:pPr>
      <w:r w:rsidRPr="00432814">
        <w:rPr>
          <w:sz w:val="24"/>
          <w:szCs w:val="24"/>
        </w:rPr>
        <w:lastRenderedPageBreak/>
        <w:t>Uy</w:t>
      </w:r>
      <w:r w:rsidR="00432814">
        <w:rPr>
          <w:sz w:val="24"/>
          <w:szCs w:val="24"/>
        </w:rPr>
        <w:t>gulama alanlarının yetersizliği</w:t>
      </w:r>
    </w:p>
    <w:p w14:paraId="781D9E8F" w14:textId="77777777" w:rsidR="00315645" w:rsidRPr="001E428E" w:rsidRDefault="00315645" w:rsidP="008F3D58">
      <w:pPr>
        <w:spacing w:before="120" w:line="360" w:lineRule="auto"/>
        <w:ind w:left="318" w:right="260"/>
        <w:jc w:val="both"/>
        <w:rPr>
          <w:b/>
          <w:sz w:val="24"/>
          <w:szCs w:val="24"/>
        </w:rPr>
      </w:pPr>
    </w:p>
    <w:p w14:paraId="0389EA60" w14:textId="77777777" w:rsidR="00C41CCA" w:rsidRPr="001E428E" w:rsidRDefault="00C41CCA" w:rsidP="008F3D58">
      <w:pPr>
        <w:spacing w:before="120" w:line="360" w:lineRule="auto"/>
        <w:ind w:left="318" w:right="260"/>
        <w:jc w:val="both"/>
        <w:rPr>
          <w:b/>
          <w:sz w:val="24"/>
          <w:szCs w:val="24"/>
        </w:rPr>
      </w:pPr>
      <w:r w:rsidRPr="001E428E">
        <w:rPr>
          <w:b/>
          <w:sz w:val="24"/>
          <w:szCs w:val="24"/>
        </w:rPr>
        <w:t xml:space="preserve">Araştırma ve Geliştirme, </w:t>
      </w:r>
    </w:p>
    <w:p w14:paraId="29179CAB" w14:textId="77777777" w:rsidR="00C41CCA" w:rsidRPr="001E428E" w:rsidRDefault="00C41CCA" w:rsidP="008F3D58">
      <w:pPr>
        <w:pStyle w:val="ListeParagraf"/>
        <w:numPr>
          <w:ilvl w:val="0"/>
          <w:numId w:val="19"/>
        </w:numPr>
        <w:spacing w:before="120" w:line="360" w:lineRule="auto"/>
        <w:ind w:right="260"/>
        <w:jc w:val="both"/>
        <w:rPr>
          <w:bCs/>
          <w:sz w:val="24"/>
          <w:szCs w:val="24"/>
        </w:rPr>
      </w:pPr>
      <w:r w:rsidRPr="001E428E">
        <w:rPr>
          <w:bCs/>
          <w:sz w:val="24"/>
          <w:szCs w:val="24"/>
        </w:rPr>
        <w:t xml:space="preserve">Yüksekokulumuz içerisinde laboratuar ortamlarının oluşturulması ve ekipmanların temininde okulumuz öğretim görevlilerinin katkısı yadsınamazdır. </w:t>
      </w:r>
    </w:p>
    <w:p w14:paraId="09E22357" w14:textId="77777777" w:rsidR="00C41CCA" w:rsidRPr="001E428E" w:rsidRDefault="00C41CCA" w:rsidP="008F3D58">
      <w:pPr>
        <w:pStyle w:val="ListeParagraf"/>
        <w:numPr>
          <w:ilvl w:val="0"/>
          <w:numId w:val="19"/>
        </w:numPr>
        <w:spacing w:before="120" w:line="360" w:lineRule="auto"/>
        <w:ind w:right="260"/>
        <w:jc w:val="both"/>
        <w:rPr>
          <w:bCs/>
          <w:sz w:val="24"/>
          <w:szCs w:val="24"/>
        </w:rPr>
      </w:pPr>
      <w:r w:rsidRPr="001E428E">
        <w:rPr>
          <w:bCs/>
          <w:sz w:val="24"/>
          <w:szCs w:val="24"/>
        </w:rPr>
        <w:t xml:space="preserve">Yüksekokulumuz açılmış ve yeni açılan programlar da yeterli sayıda öğretim görevlisi olabilmesi amacı ile her yıl yeni sayıların belirlenmesi ve programlara uygun kalifiye öğretim elemanlarının alınması sağlanmaktadır. </w:t>
      </w:r>
    </w:p>
    <w:p w14:paraId="43728491" w14:textId="77777777" w:rsidR="00C41CCA" w:rsidRPr="001E428E" w:rsidRDefault="00C41CCA" w:rsidP="008F3D58">
      <w:pPr>
        <w:pStyle w:val="ListeParagraf"/>
        <w:numPr>
          <w:ilvl w:val="0"/>
          <w:numId w:val="19"/>
        </w:numPr>
        <w:spacing w:before="120" w:line="360" w:lineRule="auto"/>
        <w:ind w:right="260"/>
        <w:jc w:val="both"/>
        <w:rPr>
          <w:bCs/>
          <w:sz w:val="24"/>
          <w:szCs w:val="24"/>
        </w:rPr>
      </w:pPr>
      <w:r w:rsidRPr="001E428E">
        <w:rPr>
          <w:bCs/>
          <w:sz w:val="24"/>
          <w:szCs w:val="24"/>
        </w:rPr>
        <w:t xml:space="preserve">Yüksekokulumuz öğretim elemanları akademik katkılarının son üç yıl dahil edilerek oluşturulan ayrıntılı raporu gelişmeye açık ilerleme kaydedildiğine kanıt niteliğindedir. </w:t>
      </w:r>
    </w:p>
    <w:p w14:paraId="13933250" w14:textId="77777777" w:rsidR="00C41CCA" w:rsidRPr="001E428E" w:rsidRDefault="00C41CCA" w:rsidP="008F3D58">
      <w:pPr>
        <w:pStyle w:val="ListeParagraf"/>
        <w:numPr>
          <w:ilvl w:val="0"/>
          <w:numId w:val="18"/>
        </w:numPr>
        <w:spacing w:before="120" w:line="360" w:lineRule="auto"/>
        <w:ind w:right="260"/>
        <w:jc w:val="both"/>
        <w:rPr>
          <w:bCs/>
          <w:sz w:val="24"/>
          <w:szCs w:val="24"/>
        </w:rPr>
      </w:pPr>
      <w:r w:rsidRPr="001E428E">
        <w:rPr>
          <w:bCs/>
          <w:sz w:val="24"/>
          <w:szCs w:val="24"/>
        </w:rPr>
        <w:t xml:space="preserve">Okul binasının yüksekokulumuza ait olmaması uygun koşullarda teknik oda temininde ve malzemelerin uygun koşullarda korunabilmesini olumsuz etkilemektedir. </w:t>
      </w:r>
    </w:p>
    <w:p w14:paraId="10FDD49F" w14:textId="77777777" w:rsidR="00C41CCA" w:rsidRPr="001E428E" w:rsidRDefault="00C41CCA" w:rsidP="008F3D58">
      <w:pPr>
        <w:pStyle w:val="ListeParagraf"/>
        <w:numPr>
          <w:ilvl w:val="0"/>
          <w:numId w:val="18"/>
        </w:numPr>
        <w:spacing w:before="120" w:line="360" w:lineRule="auto"/>
        <w:ind w:right="260"/>
        <w:jc w:val="both"/>
        <w:rPr>
          <w:bCs/>
          <w:sz w:val="24"/>
          <w:szCs w:val="24"/>
        </w:rPr>
      </w:pPr>
      <w:r w:rsidRPr="001E428E">
        <w:rPr>
          <w:bCs/>
          <w:sz w:val="24"/>
          <w:szCs w:val="24"/>
        </w:rPr>
        <w:t xml:space="preserve">Okul binasının yüksekokulumuza ait olmaması </w:t>
      </w:r>
    </w:p>
    <w:p w14:paraId="74D29C05" w14:textId="77777777" w:rsidR="00C41CCA" w:rsidRPr="001E428E" w:rsidRDefault="00C41CCA" w:rsidP="008F3D58">
      <w:pPr>
        <w:pStyle w:val="ListeParagraf"/>
        <w:numPr>
          <w:ilvl w:val="0"/>
          <w:numId w:val="18"/>
        </w:numPr>
        <w:spacing w:before="120" w:line="360" w:lineRule="auto"/>
        <w:ind w:right="260"/>
        <w:jc w:val="both"/>
        <w:rPr>
          <w:bCs/>
          <w:sz w:val="24"/>
          <w:szCs w:val="24"/>
        </w:rPr>
      </w:pPr>
      <w:r w:rsidRPr="001E428E">
        <w:rPr>
          <w:bCs/>
          <w:sz w:val="24"/>
          <w:szCs w:val="24"/>
        </w:rPr>
        <w:t xml:space="preserve">Maddi imkanların kısıtlı olması bazı koşullarda dezavantaj oluşturabilmektedir ve temin edilen malzemelerin korunamaması ilerleme kaydedilmeyen mevcut durum olarak belirtilebilir.  </w:t>
      </w:r>
    </w:p>
    <w:p w14:paraId="4EB857DD" w14:textId="77777777" w:rsidR="00C41CCA" w:rsidRPr="001E428E" w:rsidRDefault="00C41CCA" w:rsidP="008F3D58">
      <w:pPr>
        <w:spacing w:before="120" w:line="360" w:lineRule="auto"/>
        <w:ind w:left="318" w:right="260"/>
        <w:jc w:val="both"/>
        <w:rPr>
          <w:b/>
          <w:sz w:val="24"/>
          <w:szCs w:val="24"/>
        </w:rPr>
      </w:pPr>
      <w:r w:rsidRPr="001E428E">
        <w:rPr>
          <w:b/>
          <w:sz w:val="24"/>
          <w:szCs w:val="24"/>
        </w:rPr>
        <w:t xml:space="preserve">Toplumsal Katkı </w:t>
      </w:r>
    </w:p>
    <w:p w14:paraId="1D2488F4" w14:textId="77777777" w:rsidR="00C41CCA" w:rsidRPr="00C61E35" w:rsidRDefault="00C41CCA" w:rsidP="008F3D58">
      <w:pPr>
        <w:pStyle w:val="ListeParagraf"/>
        <w:numPr>
          <w:ilvl w:val="0"/>
          <w:numId w:val="20"/>
        </w:numPr>
        <w:spacing w:before="120" w:line="360" w:lineRule="auto"/>
        <w:ind w:right="260"/>
        <w:jc w:val="both"/>
        <w:rPr>
          <w:b/>
          <w:sz w:val="24"/>
          <w:szCs w:val="24"/>
        </w:rPr>
      </w:pPr>
      <w:r w:rsidRPr="001E428E">
        <w:rPr>
          <w:bCs/>
          <w:sz w:val="24"/>
          <w:szCs w:val="24"/>
        </w:rPr>
        <w:t xml:space="preserve">Topluma özgü birçok farkındalık oluşturabilecek faaliyetler tespit edilmekte ve aktarılmaya çalışılmaktadır. </w:t>
      </w:r>
    </w:p>
    <w:p w14:paraId="42ADDA7C" w14:textId="69912CC8" w:rsidR="00C61E35" w:rsidRPr="00C61E35" w:rsidRDefault="00C61E35" w:rsidP="00C61E35">
      <w:pPr>
        <w:pStyle w:val="ListeParagraf"/>
        <w:numPr>
          <w:ilvl w:val="0"/>
          <w:numId w:val="20"/>
        </w:numPr>
        <w:spacing w:before="120" w:line="360" w:lineRule="auto"/>
        <w:ind w:right="260"/>
        <w:jc w:val="both"/>
        <w:rPr>
          <w:sz w:val="24"/>
          <w:szCs w:val="24"/>
        </w:rPr>
      </w:pPr>
      <w:r w:rsidRPr="00C61E35">
        <w:rPr>
          <w:sz w:val="24"/>
          <w:szCs w:val="24"/>
        </w:rPr>
        <w:t>Birimin bir araştırma politika belgesi mevcut olmayıp, bireysel çabalarla yürütülmekte olan araştırmalar gelişime açık yönüdür.</w:t>
      </w:r>
    </w:p>
    <w:p w14:paraId="68037995" w14:textId="77777777" w:rsidR="00007BF8" w:rsidRDefault="00007BF8" w:rsidP="005B0E9C">
      <w:pPr>
        <w:spacing w:line="360" w:lineRule="auto"/>
        <w:jc w:val="both"/>
        <w:rPr>
          <w:b/>
          <w:sz w:val="32"/>
        </w:rPr>
      </w:pPr>
    </w:p>
    <w:p w14:paraId="685C2C68" w14:textId="77777777" w:rsidR="00007BF8" w:rsidRDefault="00007BF8" w:rsidP="005B0E9C">
      <w:pPr>
        <w:spacing w:line="360" w:lineRule="auto"/>
        <w:jc w:val="both"/>
        <w:rPr>
          <w:b/>
          <w:sz w:val="32"/>
        </w:rPr>
      </w:pPr>
    </w:p>
    <w:p w14:paraId="33208579" w14:textId="30AD8C87" w:rsidR="00007BF8" w:rsidRDefault="00007BF8" w:rsidP="005B0E9C">
      <w:pPr>
        <w:spacing w:line="360" w:lineRule="auto"/>
        <w:jc w:val="both"/>
        <w:rPr>
          <w:b/>
          <w:sz w:val="32"/>
        </w:rPr>
      </w:pPr>
    </w:p>
    <w:p w14:paraId="0CF4D65C" w14:textId="27D04D8E" w:rsidR="0004549E" w:rsidRDefault="0004549E" w:rsidP="005B0E9C">
      <w:pPr>
        <w:spacing w:line="360" w:lineRule="auto"/>
        <w:jc w:val="both"/>
        <w:rPr>
          <w:b/>
          <w:sz w:val="32"/>
        </w:rPr>
      </w:pPr>
    </w:p>
    <w:p w14:paraId="7D3C1B05" w14:textId="05E5983D" w:rsidR="0004549E" w:rsidRDefault="0004549E" w:rsidP="005B0E9C">
      <w:pPr>
        <w:spacing w:line="360" w:lineRule="auto"/>
        <w:jc w:val="both"/>
        <w:rPr>
          <w:b/>
          <w:sz w:val="32"/>
        </w:rPr>
      </w:pPr>
    </w:p>
    <w:p w14:paraId="540E14BB" w14:textId="77777777" w:rsidR="0004549E" w:rsidRDefault="0004549E" w:rsidP="005B0E9C">
      <w:pPr>
        <w:spacing w:line="360" w:lineRule="auto"/>
        <w:jc w:val="both"/>
        <w:rPr>
          <w:b/>
          <w:sz w:val="32"/>
        </w:rPr>
      </w:pPr>
    </w:p>
    <w:p w14:paraId="3EB7AACC" w14:textId="4C358C1D" w:rsidR="00A35E73" w:rsidRPr="005B0E9C" w:rsidRDefault="00AB78F9" w:rsidP="005B0E9C">
      <w:pPr>
        <w:spacing w:line="360" w:lineRule="auto"/>
        <w:jc w:val="both"/>
        <w:rPr>
          <w:bCs/>
          <w:sz w:val="24"/>
        </w:rPr>
      </w:pPr>
      <w:r>
        <w:rPr>
          <w:b/>
          <w:sz w:val="32"/>
        </w:rPr>
        <w:lastRenderedPageBreak/>
        <w:t>EK.2</w:t>
      </w:r>
      <w:r>
        <w:rPr>
          <w:b/>
          <w:spacing w:val="-3"/>
          <w:sz w:val="32"/>
        </w:rPr>
        <w:t xml:space="preserve"> </w:t>
      </w:r>
      <w:r>
        <w:rPr>
          <w:b/>
          <w:sz w:val="32"/>
        </w:rPr>
        <w:t>PERFORMANS</w:t>
      </w:r>
      <w:r>
        <w:rPr>
          <w:b/>
          <w:spacing w:val="-3"/>
          <w:sz w:val="32"/>
        </w:rPr>
        <w:t xml:space="preserve"> </w:t>
      </w:r>
      <w:r>
        <w:rPr>
          <w:b/>
          <w:spacing w:val="-2"/>
          <w:sz w:val="32"/>
        </w:rPr>
        <w:t>GÖSTERGELERİ</w:t>
      </w:r>
    </w:p>
    <w:p w14:paraId="27201945" w14:textId="77777777" w:rsidR="00A35E73" w:rsidRDefault="00A35E73" w:rsidP="008F3D58">
      <w:pPr>
        <w:pStyle w:val="GvdeMetni"/>
        <w:spacing w:before="138" w:line="360" w:lineRule="auto"/>
        <w:jc w:val="both"/>
        <w:rPr>
          <w:b/>
          <w:sz w:val="20"/>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6"/>
        <w:gridCol w:w="3546"/>
        <w:gridCol w:w="2297"/>
      </w:tblGrid>
      <w:tr w:rsidR="00A35E73" w14:paraId="5E8E653D" w14:textId="77777777">
        <w:trPr>
          <w:trHeight w:val="458"/>
        </w:trPr>
        <w:tc>
          <w:tcPr>
            <w:tcW w:w="3326" w:type="dxa"/>
            <w:tcBorders>
              <w:bottom w:val="single" w:sz="6" w:space="0" w:color="000000"/>
              <w:right w:val="single" w:sz="6" w:space="0" w:color="000000"/>
            </w:tcBorders>
            <w:shd w:val="clear" w:color="auto" w:fill="63ADAF"/>
          </w:tcPr>
          <w:p w14:paraId="157638A5" w14:textId="77777777" w:rsidR="00A35E73" w:rsidRDefault="00AB78F9" w:rsidP="008F3D58">
            <w:pPr>
              <w:pStyle w:val="TableParagraph"/>
              <w:spacing w:before="1" w:line="360" w:lineRule="auto"/>
              <w:ind w:left="70"/>
              <w:jc w:val="both"/>
              <w:rPr>
                <w:b/>
                <w:sz w:val="24"/>
              </w:rPr>
            </w:pPr>
            <w:r>
              <w:rPr>
                <w:b/>
                <w:color w:val="FFFFFF"/>
                <w:spacing w:val="-2"/>
                <w:sz w:val="24"/>
              </w:rPr>
              <w:t>Gösterge</w:t>
            </w:r>
          </w:p>
        </w:tc>
        <w:tc>
          <w:tcPr>
            <w:tcW w:w="3546" w:type="dxa"/>
            <w:tcBorders>
              <w:left w:val="single" w:sz="6" w:space="0" w:color="000000"/>
              <w:bottom w:val="single" w:sz="6" w:space="0" w:color="000000"/>
              <w:right w:val="single" w:sz="6" w:space="0" w:color="000000"/>
            </w:tcBorders>
            <w:shd w:val="clear" w:color="auto" w:fill="63ADAF"/>
          </w:tcPr>
          <w:p w14:paraId="7367DDD7" w14:textId="77777777" w:rsidR="00A35E73" w:rsidRDefault="00AB78F9" w:rsidP="008F3D58">
            <w:pPr>
              <w:pStyle w:val="TableParagraph"/>
              <w:spacing w:before="1" w:line="360" w:lineRule="auto"/>
              <w:ind w:left="72"/>
              <w:jc w:val="both"/>
              <w:rPr>
                <w:b/>
                <w:sz w:val="24"/>
              </w:rPr>
            </w:pPr>
            <w:r>
              <w:rPr>
                <w:b/>
                <w:color w:val="FFFFFF"/>
                <w:spacing w:val="-2"/>
                <w:sz w:val="24"/>
              </w:rPr>
              <w:t>Açıklama</w:t>
            </w:r>
          </w:p>
        </w:tc>
        <w:tc>
          <w:tcPr>
            <w:tcW w:w="2297" w:type="dxa"/>
            <w:tcBorders>
              <w:left w:val="single" w:sz="6" w:space="0" w:color="000000"/>
              <w:bottom w:val="single" w:sz="6" w:space="0" w:color="000000"/>
            </w:tcBorders>
            <w:shd w:val="clear" w:color="auto" w:fill="63ADAF"/>
          </w:tcPr>
          <w:p w14:paraId="72B68161" w14:textId="77777777" w:rsidR="00A35E73" w:rsidRDefault="00AB78F9" w:rsidP="008F3D58">
            <w:pPr>
              <w:pStyle w:val="TableParagraph"/>
              <w:spacing w:before="1" w:line="360" w:lineRule="auto"/>
              <w:ind w:left="72"/>
              <w:jc w:val="both"/>
              <w:rPr>
                <w:b/>
                <w:sz w:val="24"/>
              </w:rPr>
            </w:pPr>
            <w:r>
              <w:rPr>
                <w:b/>
                <w:color w:val="FFFFFF"/>
                <w:sz w:val="24"/>
              </w:rPr>
              <w:t>İlgili</w:t>
            </w:r>
            <w:r>
              <w:rPr>
                <w:b/>
                <w:color w:val="FFFFFF"/>
                <w:spacing w:val="1"/>
                <w:sz w:val="24"/>
              </w:rPr>
              <w:t xml:space="preserve"> </w:t>
            </w:r>
            <w:r>
              <w:rPr>
                <w:b/>
                <w:color w:val="FFFFFF"/>
                <w:spacing w:val="-2"/>
                <w:sz w:val="24"/>
              </w:rPr>
              <w:t>Birim</w:t>
            </w:r>
          </w:p>
        </w:tc>
      </w:tr>
      <w:tr w:rsidR="00A35E73" w14:paraId="6570389B" w14:textId="77777777">
        <w:trPr>
          <w:trHeight w:val="457"/>
        </w:trPr>
        <w:tc>
          <w:tcPr>
            <w:tcW w:w="3326" w:type="dxa"/>
            <w:tcBorders>
              <w:top w:val="single" w:sz="6" w:space="0" w:color="000000"/>
              <w:bottom w:val="single" w:sz="6" w:space="0" w:color="000000"/>
              <w:right w:val="single" w:sz="6" w:space="0" w:color="000000"/>
            </w:tcBorders>
            <w:shd w:val="clear" w:color="auto" w:fill="A0CECF"/>
          </w:tcPr>
          <w:p w14:paraId="38062730" w14:textId="77777777" w:rsidR="00A35E73" w:rsidRDefault="00AB78F9" w:rsidP="008F3D58">
            <w:pPr>
              <w:pStyle w:val="TableParagraph"/>
              <w:spacing w:line="360" w:lineRule="auto"/>
              <w:ind w:left="70"/>
              <w:jc w:val="both"/>
              <w:rPr>
                <w:b/>
                <w:sz w:val="24"/>
              </w:rPr>
            </w:pPr>
            <w:r>
              <w:rPr>
                <w:b/>
                <w:sz w:val="24"/>
              </w:rPr>
              <w:t>2.</w:t>
            </w:r>
            <w:r>
              <w:rPr>
                <w:b/>
                <w:spacing w:val="-1"/>
                <w:sz w:val="24"/>
              </w:rPr>
              <w:t xml:space="preserve"> </w:t>
            </w:r>
            <w:r>
              <w:rPr>
                <w:b/>
                <w:sz w:val="24"/>
              </w:rPr>
              <w:t xml:space="preserve">Kalite Güvencesi </w:t>
            </w:r>
            <w:r>
              <w:rPr>
                <w:b/>
                <w:spacing w:val="-2"/>
                <w:sz w:val="24"/>
              </w:rPr>
              <w:t>Sistemi</w:t>
            </w:r>
          </w:p>
        </w:tc>
        <w:tc>
          <w:tcPr>
            <w:tcW w:w="3546" w:type="dxa"/>
            <w:tcBorders>
              <w:top w:val="single" w:sz="6" w:space="0" w:color="000000"/>
              <w:left w:val="single" w:sz="6" w:space="0" w:color="000000"/>
              <w:bottom w:val="single" w:sz="6" w:space="0" w:color="000000"/>
              <w:right w:val="single" w:sz="6" w:space="0" w:color="000000"/>
            </w:tcBorders>
          </w:tcPr>
          <w:p w14:paraId="5F1A1E4C" w14:textId="77777777" w:rsidR="00A35E73" w:rsidRDefault="00A35E73" w:rsidP="008F3D58">
            <w:pPr>
              <w:pStyle w:val="TableParagraph"/>
              <w:spacing w:line="360" w:lineRule="auto"/>
              <w:jc w:val="both"/>
            </w:pPr>
          </w:p>
        </w:tc>
        <w:tc>
          <w:tcPr>
            <w:tcW w:w="2297" w:type="dxa"/>
            <w:tcBorders>
              <w:top w:val="single" w:sz="6" w:space="0" w:color="000000"/>
              <w:left w:val="single" w:sz="6" w:space="0" w:color="000000"/>
              <w:bottom w:val="single" w:sz="6" w:space="0" w:color="000000"/>
            </w:tcBorders>
          </w:tcPr>
          <w:p w14:paraId="08093CDA" w14:textId="77777777" w:rsidR="00A35E73" w:rsidRDefault="00A35E73" w:rsidP="008F3D58">
            <w:pPr>
              <w:pStyle w:val="TableParagraph"/>
              <w:spacing w:line="360" w:lineRule="auto"/>
              <w:jc w:val="both"/>
            </w:pPr>
          </w:p>
        </w:tc>
      </w:tr>
      <w:tr w:rsidR="00A35E73" w14:paraId="390AFFC8" w14:textId="77777777">
        <w:trPr>
          <w:trHeight w:val="1827"/>
        </w:trPr>
        <w:tc>
          <w:tcPr>
            <w:tcW w:w="3326" w:type="dxa"/>
            <w:tcBorders>
              <w:top w:val="single" w:sz="6" w:space="0" w:color="000000"/>
              <w:bottom w:val="single" w:sz="6" w:space="0" w:color="000000"/>
              <w:right w:val="single" w:sz="6" w:space="0" w:color="000000"/>
            </w:tcBorders>
            <w:shd w:val="clear" w:color="auto" w:fill="E2F0F0"/>
          </w:tcPr>
          <w:p w14:paraId="11D12B96" w14:textId="77777777" w:rsidR="00A35E73" w:rsidRDefault="00A35E73" w:rsidP="008F3D58">
            <w:pPr>
              <w:pStyle w:val="TableParagraph"/>
              <w:spacing w:before="152" w:line="360" w:lineRule="auto"/>
              <w:jc w:val="both"/>
              <w:rPr>
                <w:b/>
              </w:rPr>
            </w:pPr>
          </w:p>
          <w:p w14:paraId="2081C421" w14:textId="77777777" w:rsidR="00A35E73" w:rsidRDefault="00AB78F9" w:rsidP="008F3D58">
            <w:pPr>
              <w:pStyle w:val="TableParagraph"/>
              <w:spacing w:line="360" w:lineRule="auto"/>
              <w:ind w:left="70" w:right="71"/>
              <w:jc w:val="both"/>
            </w:pPr>
            <w:r>
              <w:t>5-Kalite Kültürünü Yaygınlaştırma Amacıyla Kurumunuzca</w:t>
            </w:r>
            <w:r>
              <w:rPr>
                <w:spacing w:val="-14"/>
              </w:rPr>
              <w:t xml:space="preserve"> </w:t>
            </w:r>
            <w:r>
              <w:t>Düzenlenen</w:t>
            </w:r>
            <w:r>
              <w:rPr>
                <w:spacing w:val="-14"/>
              </w:rPr>
              <w:t xml:space="preserve"> </w:t>
            </w:r>
            <w:r>
              <w:t>Faaliyet (Toplantı, Çalıştay vb.) Sayısı</w:t>
            </w:r>
          </w:p>
        </w:tc>
        <w:tc>
          <w:tcPr>
            <w:tcW w:w="3546" w:type="dxa"/>
            <w:vMerge w:val="restart"/>
            <w:tcBorders>
              <w:top w:val="single" w:sz="6" w:space="0" w:color="000000"/>
              <w:left w:val="single" w:sz="6" w:space="0" w:color="000000"/>
              <w:bottom w:val="single" w:sz="6" w:space="0" w:color="000000"/>
              <w:right w:val="single" w:sz="6" w:space="0" w:color="000000"/>
            </w:tcBorders>
          </w:tcPr>
          <w:p w14:paraId="2D4DE707" w14:textId="77777777" w:rsidR="00A35E73" w:rsidRDefault="00A35E73" w:rsidP="008F3D58">
            <w:pPr>
              <w:pStyle w:val="TableParagraph"/>
              <w:spacing w:line="360" w:lineRule="auto"/>
              <w:jc w:val="both"/>
              <w:rPr>
                <w:b/>
              </w:rPr>
            </w:pPr>
          </w:p>
          <w:p w14:paraId="20A4C47F" w14:textId="77777777" w:rsidR="00A35E73" w:rsidRDefault="00A35E73" w:rsidP="008F3D58">
            <w:pPr>
              <w:pStyle w:val="TableParagraph"/>
              <w:spacing w:before="200" w:line="360" w:lineRule="auto"/>
              <w:jc w:val="both"/>
              <w:rPr>
                <w:b/>
              </w:rPr>
            </w:pPr>
          </w:p>
          <w:p w14:paraId="6C130484" w14:textId="77777777" w:rsidR="00A35E73" w:rsidRDefault="00AB78F9" w:rsidP="008F3D58">
            <w:pPr>
              <w:pStyle w:val="TableParagraph"/>
              <w:spacing w:line="360" w:lineRule="auto"/>
              <w:ind w:left="72"/>
              <w:jc w:val="both"/>
            </w:pPr>
            <w:r>
              <w:t>01</w:t>
            </w:r>
            <w:r>
              <w:rPr>
                <w:spacing w:val="-5"/>
              </w:rPr>
              <w:t xml:space="preserve"> </w:t>
            </w:r>
            <w:r>
              <w:t>Ocak</w:t>
            </w:r>
            <w:r>
              <w:rPr>
                <w:spacing w:val="-5"/>
              </w:rPr>
              <w:t xml:space="preserve"> </w:t>
            </w:r>
            <w:r>
              <w:t>-</w:t>
            </w:r>
            <w:r>
              <w:rPr>
                <w:spacing w:val="-5"/>
              </w:rPr>
              <w:t xml:space="preserve"> </w:t>
            </w:r>
            <w:r>
              <w:t>31</w:t>
            </w:r>
            <w:r>
              <w:rPr>
                <w:spacing w:val="-6"/>
              </w:rPr>
              <w:t xml:space="preserve"> </w:t>
            </w:r>
            <w:r>
              <w:t>Aralık</w:t>
            </w:r>
            <w:r>
              <w:rPr>
                <w:spacing w:val="-5"/>
              </w:rPr>
              <w:t xml:space="preserve"> </w:t>
            </w:r>
            <w:r>
              <w:t>tarihleri</w:t>
            </w:r>
            <w:r>
              <w:rPr>
                <w:spacing w:val="-6"/>
              </w:rPr>
              <w:t xml:space="preserve"> </w:t>
            </w:r>
            <w:r>
              <w:t>arasında göstergeye ilişkin ilgili yıldaki gerçekleştirilen</w:t>
            </w:r>
            <w:r>
              <w:rPr>
                <w:spacing w:val="-13"/>
              </w:rPr>
              <w:t xml:space="preserve"> </w:t>
            </w:r>
            <w:r>
              <w:t>toplantı</w:t>
            </w:r>
            <w:r>
              <w:rPr>
                <w:spacing w:val="-12"/>
              </w:rPr>
              <w:t xml:space="preserve"> </w:t>
            </w:r>
            <w:r>
              <w:t>sayısını</w:t>
            </w:r>
            <w:r>
              <w:rPr>
                <w:spacing w:val="-13"/>
              </w:rPr>
              <w:t xml:space="preserve"> </w:t>
            </w:r>
            <w:r>
              <w:t xml:space="preserve">ifade </w:t>
            </w:r>
            <w:r>
              <w:rPr>
                <w:spacing w:val="-2"/>
              </w:rPr>
              <w:t>edilmektedir.</w:t>
            </w:r>
          </w:p>
          <w:p w14:paraId="30A127A0" w14:textId="749807C7" w:rsidR="00A35E73" w:rsidRDefault="00AB78F9" w:rsidP="008F3D58">
            <w:pPr>
              <w:pStyle w:val="TableParagraph"/>
              <w:spacing w:before="1" w:line="360" w:lineRule="auto"/>
              <w:ind w:left="72"/>
              <w:jc w:val="both"/>
            </w:pPr>
            <w:r>
              <w:t>.</w:t>
            </w:r>
          </w:p>
          <w:p w14:paraId="3179FFB7" w14:textId="77777777" w:rsidR="00A35E73" w:rsidRDefault="00AB78F9" w:rsidP="008F3D58">
            <w:pPr>
              <w:pStyle w:val="TableParagraph"/>
              <w:spacing w:before="159" w:line="360" w:lineRule="auto"/>
              <w:ind w:left="72" w:right="117"/>
              <w:jc w:val="both"/>
            </w:pPr>
            <w:r w:rsidRPr="00130CC5">
              <w:rPr>
                <w:color w:val="FF0000"/>
              </w:rPr>
              <w:t xml:space="preserve">Birimlerin kendi içerisinde yapmış olduğu “birim kalite komisyonları” olarak adlandırılabilecek toplantılar </w:t>
            </w:r>
            <w:r w:rsidRPr="00130CC5">
              <w:rPr>
                <w:color w:val="FF0000"/>
                <w:spacing w:val="-2"/>
              </w:rPr>
              <w:t>kastedilmemiştir.</w:t>
            </w:r>
          </w:p>
        </w:tc>
        <w:tc>
          <w:tcPr>
            <w:tcW w:w="2297" w:type="dxa"/>
            <w:tcBorders>
              <w:top w:val="single" w:sz="6" w:space="0" w:color="000000"/>
              <w:left w:val="single" w:sz="6" w:space="0" w:color="000000"/>
              <w:bottom w:val="single" w:sz="6" w:space="0" w:color="000000"/>
            </w:tcBorders>
          </w:tcPr>
          <w:p w14:paraId="196B00D1" w14:textId="7CCBC7D3" w:rsidR="00A35E73" w:rsidRDefault="00A35E73" w:rsidP="008F3D58">
            <w:pPr>
              <w:pStyle w:val="TableParagraph"/>
              <w:spacing w:before="1" w:line="360" w:lineRule="auto"/>
              <w:ind w:left="72"/>
              <w:jc w:val="both"/>
              <w:rPr>
                <w:b/>
                <w:sz w:val="24"/>
              </w:rPr>
            </w:pPr>
          </w:p>
        </w:tc>
      </w:tr>
      <w:tr w:rsidR="00A35E73" w14:paraId="7A97FE03" w14:textId="77777777">
        <w:trPr>
          <w:trHeight w:val="1265"/>
        </w:trPr>
        <w:tc>
          <w:tcPr>
            <w:tcW w:w="3326" w:type="dxa"/>
            <w:tcBorders>
              <w:top w:val="single" w:sz="6" w:space="0" w:color="000000"/>
              <w:bottom w:val="single" w:sz="6" w:space="0" w:color="000000"/>
              <w:right w:val="single" w:sz="6" w:space="0" w:color="000000"/>
            </w:tcBorders>
            <w:shd w:val="clear" w:color="auto" w:fill="E2F0F0"/>
          </w:tcPr>
          <w:p w14:paraId="76037BC9" w14:textId="4D78C23C" w:rsidR="00A35E73" w:rsidRDefault="00AB78F9" w:rsidP="008F3D58">
            <w:pPr>
              <w:pStyle w:val="TableParagraph"/>
              <w:spacing w:line="360" w:lineRule="auto"/>
              <w:ind w:left="70" w:hanging="78"/>
              <w:jc w:val="both"/>
            </w:pPr>
            <w:r>
              <w:t>*6-İç</w:t>
            </w:r>
            <w:r>
              <w:rPr>
                <w:spacing w:val="-11"/>
              </w:rPr>
              <w:t xml:space="preserve"> </w:t>
            </w:r>
            <w:r>
              <w:t>Paydaşları</w:t>
            </w:r>
            <w:r>
              <w:rPr>
                <w:spacing w:val="-9"/>
              </w:rPr>
              <w:t xml:space="preserve"> </w:t>
            </w:r>
            <w:r>
              <w:t>İle Kalite Süreçleri Kapsamında Gerçekleştirdiği</w:t>
            </w:r>
            <w:r>
              <w:rPr>
                <w:spacing w:val="-13"/>
              </w:rPr>
              <w:t xml:space="preserve"> </w:t>
            </w:r>
            <w:r>
              <w:t>Geribildirim</w:t>
            </w:r>
            <w:r>
              <w:rPr>
                <w:spacing w:val="-13"/>
              </w:rPr>
              <w:t xml:space="preserve"> </w:t>
            </w:r>
            <w:r>
              <w:t>Ve Değerlendirme Toplantılarının</w:t>
            </w:r>
          </w:p>
          <w:p w14:paraId="7EB0CFF1" w14:textId="77777777" w:rsidR="00A35E73" w:rsidRDefault="00AB78F9" w:rsidP="008F3D58">
            <w:pPr>
              <w:pStyle w:val="TableParagraph"/>
              <w:spacing w:line="360" w:lineRule="auto"/>
              <w:ind w:left="70" w:hanging="78"/>
              <w:jc w:val="both"/>
            </w:pPr>
            <w:r>
              <w:rPr>
                <w:spacing w:val="-2"/>
              </w:rPr>
              <w:t>Sayısı</w:t>
            </w:r>
          </w:p>
        </w:tc>
        <w:tc>
          <w:tcPr>
            <w:tcW w:w="3546" w:type="dxa"/>
            <w:vMerge/>
            <w:tcBorders>
              <w:top w:val="nil"/>
              <w:left w:val="single" w:sz="6" w:space="0" w:color="000000"/>
              <w:bottom w:val="single" w:sz="6" w:space="0" w:color="000000"/>
              <w:right w:val="single" w:sz="6" w:space="0" w:color="000000"/>
            </w:tcBorders>
          </w:tcPr>
          <w:p w14:paraId="60264F8D" w14:textId="77777777" w:rsidR="00A35E73" w:rsidRDefault="00A35E73" w:rsidP="008F3D58">
            <w:pPr>
              <w:spacing w:line="360" w:lineRule="auto"/>
              <w:jc w:val="both"/>
              <w:rPr>
                <w:sz w:val="2"/>
                <w:szCs w:val="2"/>
              </w:rPr>
            </w:pPr>
          </w:p>
        </w:tc>
        <w:tc>
          <w:tcPr>
            <w:tcW w:w="2297" w:type="dxa"/>
            <w:tcBorders>
              <w:top w:val="single" w:sz="6" w:space="0" w:color="000000"/>
              <w:left w:val="single" w:sz="6" w:space="0" w:color="000000"/>
              <w:bottom w:val="single" w:sz="6" w:space="0" w:color="000000"/>
            </w:tcBorders>
          </w:tcPr>
          <w:p w14:paraId="3E23B308" w14:textId="30BDDC7B" w:rsidR="00A35E73" w:rsidRDefault="00A35E73" w:rsidP="008F3D58">
            <w:pPr>
              <w:pStyle w:val="TableParagraph"/>
              <w:spacing w:line="360" w:lineRule="auto"/>
              <w:ind w:left="72"/>
              <w:jc w:val="both"/>
              <w:rPr>
                <w:b/>
                <w:sz w:val="24"/>
              </w:rPr>
            </w:pPr>
          </w:p>
        </w:tc>
      </w:tr>
      <w:tr w:rsidR="00A35E73" w14:paraId="3D71791B" w14:textId="77777777">
        <w:trPr>
          <w:trHeight w:val="1264"/>
        </w:trPr>
        <w:tc>
          <w:tcPr>
            <w:tcW w:w="3326" w:type="dxa"/>
            <w:tcBorders>
              <w:top w:val="single" w:sz="6" w:space="0" w:color="000000"/>
              <w:bottom w:val="single" w:sz="6" w:space="0" w:color="000000"/>
              <w:right w:val="single" w:sz="6" w:space="0" w:color="000000"/>
            </w:tcBorders>
            <w:shd w:val="clear" w:color="auto" w:fill="E2F0F0"/>
          </w:tcPr>
          <w:p w14:paraId="33F8BD90" w14:textId="2BB80320" w:rsidR="00A35E73" w:rsidRDefault="00AB78F9" w:rsidP="008F3D58">
            <w:pPr>
              <w:pStyle w:val="TableParagraph"/>
              <w:spacing w:line="360" w:lineRule="auto"/>
              <w:ind w:left="70" w:hanging="78"/>
              <w:jc w:val="both"/>
            </w:pPr>
            <w:r>
              <w:t>*7-</w:t>
            </w:r>
            <w:r>
              <w:rPr>
                <w:spacing w:val="-10"/>
              </w:rPr>
              <w:t xml:space="preserve"> </w:t>
            </w:r>
            <w:r>
              <w:t>Dış</w:t>
            </w:r>
            <w:r>
              <w:rPr>
                <w:spacing w:val="-10"/>
              </w:rPr>
              <w:t xml:space="preserve"> </w:t>
            </w:r>
            <w:r>
              <w:t>Paydaşları</w:t>
            </w:r>
            <w:r>
              <w:rPr>
                <w:spacing w:val="-10"/>
              </w:rPr>
              <w:t xml:space="preserve"> </w:t>
            </w:r>
            <w:r>
              <w:t>İle Kalite Süreçleri Kapsamında Gerçekleştirdiği Geribildirim Ve</w:t>
            </w:r>
          </w:p>
          <w:p w14:paraId="688D1C8B" w14:textId="77777777" w:rsidR="00A35E73" w:rsidRDefault="00AB78F9" w:rsidP="008F3D58">
            <w:pPr>
              <w:pStyle w:val="TableParagraph"/>
              <w:spacing w:line="360" w:lineRule="auto"/>
              <w:ind w:left="70" w:right="538" w:hanging="78"/>
              <w:jc w:val="both"/>
            </w:pPr>
            <w:r>
              <w:t>Değerlendirme</w:t>
            </w:r>
            <w:r>
              <w:rPr>
                <w:spacing w:val="-14"/>
              </w:rPr>
              <w:t xml:space="preserve"> </w:t>
            </w:r>
            <w:r>
              <w:t xml:space="preserve">Toplantılarının </w:t>
            </w:r>
            <w:r>
              <w:rPr>
                <w:spacing w:val="-2"/>
              </w:rPr>
              <w:t>Sayısı</w:t>
            </w:r>
          </w:p>
        </w:tc>
        <w:tc>
          <w:tcPr>
            <w:tcW w:w="3546" w:type="dxa"/>
            <w:vMerge/>
            <w:tcBorders>
              <w:top w:val="nil"/>
              <w:left w:val="single" w:sz="6" w:space="0" w:color="000000"/>
              <w:bottom w:val="single" w:sz="6" w:space="0" w:color="000000"/>
              <w:right w:val="single" w:sz="6" w:space="0" w:color="000000"/>
            </w:tcBorders>
          </w:tcPr>
          <w:p w14:paraId="088CFB88" w14:textId="77777777" w:rsidR="00A35E73" w:rsidRDefault="00A35E73" w:rsidP="008F3D58">
            <w:pPr>
              <w:spacing w:line="360" w:lineRule="auto"/>
              <w:jc w:val="both"/>
              <w:rPr>
                <w:sz w:val="2"/>
                <w:szCs w:val="2"/>
              </w:rPr>
            </w:pPr>
          </w:p>
        </w:tc>
        <w:tc>
          <w:tcPr>
            <w:tcW w:w="2297" w:type="dxa"/>
            <w:tcBorders>
              <w:top w:val="single" w:sz="6" w:space="0" w:color="000000"/>
              <w:left w:val="single" w:sz="6" w:space="0" w:color="000000"/>
              <w:bottom w:val="single" w:sz="6" w:space="0" w:color="000000"/>
            </w:tcBorders>
          </w:tcPr>
          <w:p w14:paraId="71A0B5F5" w14:textId="7EC02F6D" w:rsidR="00A35E73" w:rsidRDefault="00A35E73" w:rsidP="008F3D58">
            <w:pPr>
              <w:pStyle w:val="TableParagraph"/>
              <w:spacing w:line="360" w:lineRule="auto"/>
              <w:ind w:left="72"/>
              <w:jc w:val="both"/>
              <w:rPr>
                <w:b/>
                <w:sz w:val="24"/>
              </w:rPr>
            </w:pPr>
          </w:p>
        </w:tc>
      </w:tr>
      <w:tr w:rsidR="00A35E73" w14:paraId="7FC4486E" w14:textId="77777777">
        <w:trPr>
          <w:trHeight w:val="457"/>
        </w:trPr>
        <w:tc>
          <w:tcPr>
            <w:tcW w:w="3326" w:type="dxa"/>
            <w:tcBorders>
              <w:bottom w:val="single" w:sz="6" w:space="0" w:color="000000"/>
              <w:right w:val="single" w:sz="6" w:space="0" w:color="000000"/>
            </w:tcBorders>
            <w:shd w:val="clear" w:color="auto" w:fill="63ADAF"/>
          </w:tcPr>
          <w:p w14:paraId="761595CA" w14:textId="77777777" w:rsidR="00A35E73" w:rsidRDefault="00AB78F9" w:rsidP="008F3D58">
            <w:pPr>
              <w:pStyle w:val="TableParagraph"/>
              <w:spacing w:before="1" w:line="360" w:lineRule="auto"/>
              <w:ind w:left="70"/>
              <w:jc w:val="both"/>
              <w:rPr>
                <w:b/>
                <w:sz w:val="24"/>
              </w:rPr>
            </w:pPr>
            <w:r>
              <w:rPr>
                <w:b/>
                <w:color w:val="FFFFFF"/>
                <w:spacing w:val="-2"/>
                <w:sz w:val="24"/>
              </w:rPr>
              <w:t>Gösterge</w:t>
            </w:r>
          </w:p>
        </w:tc>
        <w:tc>
          <w:tcPr>
            <w:tcW w:w="3546" w:type="dxa"/>
            <w:tcBorders>
              <w:left w:val="single" w:sz="6" w:space="0" w:color="000000"/>
              <w:bottom w:val="single" w:sz="6" w:space="0" w:color="000000"/>
              <w:right w:val="single" w:sz="6" w:space="0" w:color="000000"/>
            </w:tcBorders>
            <w:shd w:val="clear" w:color="auto" w:fill="63ADAF"/>
          </w:tcPr>
          <w:p w14:paraId="352063D0" w14:textId="77777777" w:rsidR="00A35E73" w:rsidRDefault="00AB78F9" w:rsidP="008F3D58">
            <w:pPr>
              <w:pStyle w:val="TableParagraph"/>
              <w:spacing w:before="1" w:line="360" w:lineRule="auto"/>
              <w:ind w:left="72"/>
              <w:jc w:val="both"/>
              <w:rPr>
                <w:b/>
                <w:sz w:val="24"/>
              </w:rPr>
            </w:pPr>
            <w:r>
              <w:rPr>
                <w:b/>
                <w:color w:val="FFFFFF"/>
                <w:spacing w:val="-2"/>
                <w:sz w:val="24"/>
              </w:rPr>
              <w:t>Açıklama</w:t>
            </w:r>
          </w:p>
        </w:tc>
        <w:tc>
          <w:tcPr>
            <w:tcW w:w="2297" w:type="dxa"/>
            <w:tcBorders>
              <w:left w:val="single" w:sz="6" w:space="0" w:color="000000"/>
              <w:bottom w:val="single" w:sz="6" w:space="0" w:color="000000"/>
            </w:tcBorders>
            <w:shd w:val="clear" w:color="auto" w:fill="63ADAF"/>
          </w:tcPr>
          <w:p w14:paraId="36A1FF1A" w14:textId="77777777" w:rsidR="00A35E73" w:rsidRDefault="00A35E73" w:rsidP="008F3D58">
            <w:pPr>
              <w:pStyle w:val="TableParagraph"/>
              <w:spacing w:line="360" w:lineRule="auto"/>
              <w:jc w:val="both"/>
            </w:pPr>
          </w:p>
        </w:tc>
      </w:tr>
      <w:tr w:rsidR="00A35E73" w14:paraId="385816E2" w14:textId="77777777">
        <w:trPr>
          <w:trHeight w:val="457"/>
        </w:trPr>
        <w:tc>
          <w:tcPr>
            <w:tcW w:w="3326" w:type="dxa"/>
            <w:tcBorders>
              <w:top w:val="single" w:sz="6" w:space="0" w:color="000000"/>
              <w:bottom w:val="single" w:sz="6" w:space="0" w:color="000000"/>
              <w:right w:val="single" w:sz="6" w:space="0" w:color="000000"/>
            </w:tcBorders>
            <w:shd w:val="clear" w:color="auto" w:fill="A0CECF"/>
          </w:tcPr>
          <w:p w14:paraId="281BA8D0" w14:textId="77777777" w:rsidR="00A35E73" w:rsidRDefault="00AB78F9" w:rsidP="008F3D58">
            <w:pPr>
              <w:pStyle w:val="TableParagraph"/>
              <w:spacing w:before="1" w:line="360" w:lineRule="auto"/>
              <w:ind w:left="70"/>
              <w:jc w:val="both"/>
              <w:rPr>
                <w:b/>
                <w:sz w:val="24"/>
              </w:rPr>
            </w:pPr>
            <w:r>
              <w:rPr>
                <w:b/>
                <w:sz w:val="24"/>
              </w:rPr>
              <w:t>3. Eğitim ve</w:t>
            </w:r>
            <w:r>
              <w:rPr>
                <w:b/>
                <w:spacing w:val="-2"/>
                <w:sz w:val="24"/>
              </w:rPr>
              <w:t xml:space="preserve"> Öğretim</w:t>
            </w:r>
          </w:p>
        </w:tc>
        <w:tc>
          <w:tcPr>
            <w:tcW w:w="3546" w:type="dxa"/>
            <w:tcBorders>
              <w:top w:val="single" w:sz="6" w:space="0" w:color="000000"/>
              <w:left w:val="single" w:sz="6" w:space="0" w:color="000000"/>
              <w:bottom w:val="single" w:sz="6" w:space="0" w:color="000000"/>
              <w:right w:val="single" w:sz="6" w:space="0" w:color="000000"/>
            </w:tcBorders>
          </w:tcPr>
          <w:p w14:paraId="4827E8FC" w14:textId="77777777" w:rsidR="00A35E73" w:rsidRDefault="00A35E73" w:rsidP="008F3D58">
            <w:pPr>
              <w:pStyle w:val="TableParagraph"/>
              <w:spacing w:line="360" w:lineRule="auto"/>
              <w:jc w:val="both"/>
            </w:pPr>
          </w:p>
        </w:tc>
        <w:tc>
          <w:tcPr>
            <w:tcW w:w="2297" w:type="dxa"/>
            <w:tcBorders>
              <w:top w:val="single" w:sz="6" w:space="0" w:color="000000"/>
              <w:left w:val="single" w:sz="6" w:space="0" w:color="000000"/>
              <w:bottom w:val="single" w:sz="6" w:space="0" w:color="000000"/>
            </w:tcBorders>
          </w:tcPr>
          <w:p w14:paraId="3E21F8F1" w14:textId="77777777" w:rsidR="00A35E73" w:rsidRDefault="00A35E73" w:rsidP="008F3D58">
            <w:pPr>
              <w:pStyle w:val="TableParagraph"/>
              <w:spacing w:line="360" w:lineRule="auto"/>
              <w:jc w:val="both"/>
            </w:pPr>
          </w:p>
        </w:tc>
      </w:tr>
      <w:tr w:rsidR="00A35E73" w14:paraId="5C8860C6" w14:textId="77777777">
        <w:trPr>
          <w:trHeight w:val="2606"/>
        </w:trPr>
        <w:tc>
          <w:tcPr>
            <w:tcW w:w="3326" w:type="dxa"/>
            <w:tcBorders>
              <w:top w:val="single" w:sz="6" w:space="0" w:color="000000"/>
              <w:right w:val="single" w:sz="6" w:space="0" w:color="000000"/>
            </w:tcBorders>
            <w:shd w:val="clear" w:color="auto" w:fill="E2F0F0"/>
          </w:tcPr>
          <w:p w14:paraId="02DE50FF" w14:textId="77777777" w:rsidR="00A35E73" w:rsidRDefault="00A35E73" w:rsidP="008F3D58">
            <w:pPr>
              <w:pStyle w:val="TableParagraph"/>
              <w:spacing w:line="360" w:lineRule="auto"/>
              <w:jc w:val="both"/>
              <w:rPr>
                <w:b/>
              </w:rPr>
            </w:pPr>
          </w:p>
          <w:p w14:paraId="25D6085A" w14:textId="77777777" w:rsidR="00A35E73" w:rsidRDefault="00A35E73" w:rsidP="008F3D58">
            <w:pPr>
              <w:pStyle w:val="TableParagraph"/>
              <w:spacing w:line="360" w:lineRule="auto"/>
              <w:jc w:val="both"/>
              <w:rPr>
                <w:b/>
              </w:rPr>
            </w:pPr>
          </w:p>
          <w:p w14:paraId="1F0B23A4" w14:textId="77777777" w:rsidR="00A35E73" w:rsidRDefault="00A35E73" w:rsidP="008F3D58">
            <w:pPr>
              <w:pStyle w:val="TableParagraph"/>
              <w:spacing w:before="36" w:line="360" w:lineRule="auto"/>
              <w:jc w:val="both"/>
              <w:rPr>
                <w:b/>
              </w:rPr>
            </w:pPr>
          </w:p>
          <w:p w14:paraId="096304E0" w14:textId="77777777" w:rsidR="00A35E73" w:rsidRDefault="00AB78F9" w:rsidP="008F3D58">
            <w:pPr>
              <w:pStyle w:val="TableParagraph"/>
              <w:spacing w:line="360" w:lineRule="auto"/>
              <w:ind w:right="184"/>
              <w:jc w:val="both"/>
            </w:pPr>
            <w:r>
              <w:t>*5-</w:t>
            </w:r>
            <w:r>
              <w:rPr>
                <w:spacing w:val="-14"/>
              </w:rPr>
              <w:t xml:space="preserve"> </w:t>
            </w:r>
            <w:r>
              <w:t>Eğiticilerin</w:t>
            </w:r>
            <w:r>
              <w:rPr>
                <w:spacing w:val="-14"/>
              </w:rPr>
              <w:t xml:space="preserve"> </w:t>
            </w:r>
            <w:r>
              <w:t>Eğitimi Programı Kapsamında Eğitim Alan Öğretim Elemanı Sayısı</w:t>
            </w:r>
          </w:p>
        </w:tc>
        <w:tc>
          <w:tcPr>
            <w:tcW w:w="3546" w:type="dxa"/>
            <w:tcBorders>
              <w:top w:val="single" w:sz="6" w:space="0" w:color="000000"/>
              <w:left w:val="single" w:sz="6" w:space="0" w:color="000000"/>
              <w:right w:val="single" w:sz="6" w:space="0" w:color="000000"/>
            </w:tcBorders>
          </w:tcPr>
          <w:p w14:paraId="36BEC4FD" w14:textId="77777777" w:rsidR="00A35E73" w:rsidRDefault="00AB78F9" w:rsidP="008F3D58">
            <w:pPr>
              <w:pStyle w:val="TableParagraph"/>
              <w:spacing w:line="360" w:lineRule="auto"/>
              <w:ind w:left="72"/>
              <w:jc w:val="both"/>
            </w:pPr>
            <w:r>
              <w:t>01 Ocak - 31 Aralık tarihleri arasında ilgili</w:t>
            </w:r>
            <w:r>
              <w:rPr>
                <w:spacing w:val="-10"/>
              </w:rPr>
              <w:t xml:space="preserve"> </w:t>
            </w:r>
            <w:r>
              <w:t>gösterge</w:t>
            </w:r>
            <w:r>
              <w:rPr>
                <w:spacing w:val="-9"/>
              </w:rPr>
              <w:t xml:space="preserve"> </w:t>
            </w:r>
            <w:r>
              <w:t>kapsamında</w:t>
            </w:r>
            <w:r>
              <w:rPr>
                <w:spacing w:val="-11"/>
              </w:rPr>
              <w:t xml:space="preserve"> </w:t>
            </w:r>
            <w:r>
              <w:t>eğitim</w:t>
            </w:r>
            <w:r>
              <w:rPr>
                <w:spacing w:val="-11"/>
              </w:rPr>
              <w:t xml:space="preserve"> </w:t>
            </w:r>
            <w:r>
              <w:t xml:space="preserve">alan Öğretim Elemanı sayısını ifade </w:t>
            </w:r>
            <w:r>
              <w:rPr>
                <w:spacing w:val="-2"/>
              </w:rPr>
              <w:t>etmektedir.</w:t>
            </w:r>
          </w:p>
          <w:p w14:paraId="4F97FFEA" w14:textId="52F87E93" w:rsidR="00A35E73" w:rsidRDefault="00AB78F9" w:rsidP="008F3D58">
            <w:pPr>
              <w:pStyle w:val="TableParagraph"/>
              <w:spacing w:line="360" w:lineRule="auto"/>
              <w:ind w:left="72" w:right="115"/>
              <w:jc w:val="both"/>
            </w:pPr>
            <w:r>
              <w:t xml:space="preserve">Girilen sayı “Toplam Öğretim Elemanı Sayısı”nı geçemez. </w:t>
            </w:r>
            <w:r w:rsidR="00130CC5">
              <w:t>Biriminiz</w:t>
            </w:r>
            <w:r>
              <w:rPr>
                <w:spacing w:val="80"/>
              </w:rPr>
              <w:t xml:space="preserve"> </w:t>
            </w:r>
            <w:r>
              <w:t>tarafından</w:t>
            </w:r>
            <w:r>
              <w:rPr>
                <w:spacing w:val="80"/>
              </w:rPr>
              <w:t xml:space="preserve"> </w:t>
            </w:r>
            <w:r>
              <w:t>kendi</w:t>
            </w:r>
            <w:r>
              <w:rPr>
                <w:spacing w:val="80"/>
              </w:rPr>
              <w:t xml:space="preserve"> </w:t>
            </w:r>
            <w:r>
              <w:t>veya başka</w:t>
            </w:r>
            <w:r>
              <w:rPr>
                <w:spacing w:val="40"/>
              </w:rPr>
              <w:t xml:space="preserve"> </w:t>
            </w:r>
            <w:r>
              <w:t>bir</w:t>
            </w:r>
            <w:r>
              <w:rPr>
                <w:spacing w:val="40"/>
              </w:rPr>
              <w:t xml:space="preserve"> </w:t>
            </w:r>
            <w:r>
              <w:t>kurum</w:t>
            </w:r>
            <w:r>
              <w:rPr>
                <w:spacing w:val="40"/>
              </w:rPr>
              <w:t xml:space="preserve"> </w:t>
            </w:r>
            <w:r>
              <w:t>bünyesinde</w:t>
            </w:r>
            <w:r>
              <w:rPr>
                <w:spacing w:val="40"/>
              </w:rPr>
              <w:t xml:space="preserve"> </w:t>
            </w:r>
            <w:r>
              <w:t>ya</w:t>
            </w:r>
            <w:r>
              <w:rPr>
                <w:spacing w:val="40"/>
              </w:rPr>
              <w:t xml:space="preserve"> </w:t>
            </w:r>
            <w:r>
              <w:t>da başka</w:t>
            </w:r>
            <w:r>
              <w:rPr>
                <w:spacing w:val="-3"/>
              </w:rPr>
              <w:t xml:space="preserve"> </w:t>
            </w:r>
            <w:r>
              <w:t>bir</w:t>
            </w:r>
            <w:r>
              <w:rPr>
                <w:spacing w:val="-2"/>
              </w:rPr>
              <w:t xml:space="preserve"> </w:t>
            </w:r>
            <w:r>
              <w:t>kurum</w:t>
            </w:r>
            <w:r>
              <w:rPr>
                <w:spacing w:val="-2"/>
              </w:rPr>
              <w:t xml:space="preserve"> </w:t>
            </w:r>
            <w:r>
              <w:t>ile</w:t>
            </w:r>
            <w:r>
              <w:rPr>
                <w:spacing w:val="-3"/>
              </w:rPr>
              <w:t xml:space="preserve"> </w:t>
            </w:r>
            <w:r>
              <w:t>ortaklaşa</w:t>
            </w:r>
            <w:r>
              <w:rPr>
                <w:spacing w:val="-2"/>
              </w:rPr>
              <w:t xml:space="preserve"> </w:t>
            </w:r>
            <w:r>
              <w:t>olarak</w:t>
            </w:r>
            <w:r>
              <w:rPr>
                <w:spacing w:val="-2"/>
              </w:rPr>
              <w:t xml:space="preserve"> </w:t>
            </w:r>
            <w:r>
              <w:rPr>
                <w:spacing w:val="-10"/>
              </w:rPr>
              <w:t>1</w:t>
            </w:r>
          </w:p>
          <w:p w14:paraId="1541A454" w14:textId="6B47D63E" w:rsidR="00A35E73" w:rsidRDefault="00AB78F9" w:rsidP="008F3D58">
            <w:pPr>
              <w:pStyle w:val="TableParagraph"/>
              <w:spacing w:before="7" w:line="360" w:lineRule="auto"/>
              <w:ind w:left="72"/>
              <w:jc w:val="both"/>
            </w:pPr>
            <w:r>
              <w:t>Ocak-31</w:t>
            </w:r>
            <w:r>
              <w:rPr>
                <w:spacing w:val="40"/>
              </w:rPr>
              <w:t xml:space="preserve">  </w:t>
            </w:r>
            <w:r>
              <w:t>Aralık</w:t>
            </w:r>
            <w:r>
              <w:rPr>
                <w:spacing w:val="40"/>
              </w:rPr>
              <w:t xml:space="preserve">  </w:t>
            </w:r>
            <w:r>
              <w:t>tarihleri</w:t>
            </w:r>
            <w:r>
              <w:rPr>
                <w:spacing w:val="39"/>
              </w:rPr>
              <w:t xml:space="preserve">  </w:t>
            </w:r>
            <w:r>
              <w:rPr>
                <w:spacing w:val="-2"/>
              </w:rPr>
              <w:t>arasında</w:t>
            </w:r>
            <w:r w:rsidR="00F924C5">
              <w:rPr>
                <w:spacing w:val="-2"/>
              </w:rPr>
              <w:t xml:space="preserve"> </w:t>
            </w:r>
            <w:r w:rsidR="00F924C5">
              <w:t xml:space="preserve">eğiticilerin eğitimine (Asıl sorumlu olduğunuz ya da ortak sorumluluk </w:t>
            </w:r>
            <w:r w:rsidR="00F924C5">
              <w:rPr>
                <w:spacing w:val="-2"/>
              </w:rPr>
              <w:t>üstlendiğiniz</w:t>
            </w:r>
            <w:r w:rsidR="00F924C5">
              <w:tab/>
            </w:r>
            <w:r w:rsidR="00F924C5">
              <w:rPr>
                <w:spacing w:val="-2"/>
              </w:rPr>
              <w:t xml:space="preserve">etkinlikler </w:t>
            </w:r>
            <w:r w:rsidR="00F924C5">
              <w:t>kastedilmiştir.</w:t>
            </w:r>
            <w:r w:rsidR="00F924C5">
              <w:rPr>
                <w:spacing w:val="-14"/>
              </w:rPr>
              <w:t xml:space="preserve"> </w:t>
            </w:r>
            <w:r w:rsidR="00F924C5">
              <w:t>Sadece</w:t>
            </w:r>
            <w:r w:rsidR="00F924C5">
              <w:rPr>
                <w:spacing w:val="-14"/>
              </w:rPr>
              <w:t xml:space="preserve"> </w:t>
            </w:r>
            <w:r w:rsidR="00F924C5">
              <w:t>katılımcı</w:t>
            </w:r>
            <w:r w:rsidR="00F924C5">
              <w:rPr>
                <w:spacing w:val="-14"/>
              </w:rPr>
              <w:t xml:space="preserve"> </w:t>
            </w:r>
            <w:r w:rsidR="00F924C5">
              <w:t xml:space="preserve">olarak </w:t>
            </w:r>
            <w:r w:rsidR="00F924C5">
              <w:lastRenderedPageBreak/>
              <w:t xml:space="preserve">gidilen başka bir kurum tarafından </w:t>
            </w:r>
            <w:r w:rsidR="00F924C5">
              <w:rPr>
                <w:spacing w:val="-2"/>
              </w:rPr>
              <w:t>düzenlenen</w:t>
            </w:r>
            <w:r w:rsidR="00F924C5">
              <w:tab/>
            </w:r>
            <w:r w:rsidR="00F924C5">
              <w:rPr>
                <w:spacing w:val="-14"/>
              </w:rPr>
              <w:t xml:space="preserve"> </w:t>
            </w:r>
            <w:r w:rsidR="00F924C5">
              <w:rPr>
                <w:spacing w:val="-6"/>
              </w:rPr>
              <w:t xml:space="preserve">etkinlikler </w:t>
            </w:r>
            <w:r w:rsidR="00F924C5">
              <w:rPr>
                <w:spacing w:val="-2"/>
              </w:rPr>
              <w:t xml:space="preserve">kastedilmemiştir.) yönelik düzenlenen </w:t>
            </w:r>
            <w:r w:rsidR="00F924C5">
              <w:t>etkinlik sayısını giriniz.</w:t>
            </w:r>
          </w:p>
        </w:tc>
        <w:tc>
          <w:tcPr>
            <w:tcW w:w="2297" w:type="dxa"/>
            <w:tcBorders>
              <w:top w:val="single" w:sz="6" w:space="0" w:color="000000"/>
              <w:left w:val="single" w:sz="6" w:space="0" w:color="000000"/>
            </w:tcBorders>
          </w:tcPr>
          <w:p w14:paraId="1249E8B6" w14:textId="77777777" w:rsidR="00A35E73" w:rsidRDefault="00A35E73" w:rsidP="008F3D58">
            <w:pPr>
              <w:pStyle w:val="TableParagraph"/>
              <w:spacing w:line="360" w:lineRule="auto"/>
              <w:jc w:val="both"/>
              <w:rPr>
                <w:b/>
                <w:sz w:val="24"/>
              </w:rPr>
            </w:pPr>
          </w:p>
          <w:p w14:paraId="38713874" w14:textId="77777777" w:rsidR="00A35E73" w:rsidRDefault="00A35E73" w:rsidP="008F3D58">
            <w:pPr>
              <w:pStyle w:val="TableParagraph"/>
              <w:spacing w:line="360" w:lineRule="auto"/>
              <w:jc w:val="both"/>
              <w:rPr>
                <w:b/>
                <w:sz w:val="24"/>
              </w:rPr>
            </w:pPr>
          </w:p>
          <w:p w14:paraId="6A8F85AB" w14:textId="77777777" w:rsidR="00A35E73" w:rsidRDefault="00A35E73" w:rsidP="008F3D58">
            <w:pPr>
              <w:pStyle w:val="TableParagraph"/>
              <w:spacing w:line="360" w:lineRule="auto"/>
              <w:jc w:val="both"/>
              <w:rPr>
                <w:b/>
                <w:sz w:val="24"/>
              </w:rPr>
            </w:pPr>
          </w:p>
          <w:p w14:paraId="1F07CE8F" w14:textId="77777777" w:rsidR="00A35E73" w:rsidRDefault="00A35E73" w:rsidP="008F3D58">
            <w:pPr>
              <w:pStyle w:val="TableParagraph"/>
              <w:spacing w:before="267" w:line="360" w:lineRule="auto"/>
              <w:jc w:val="both"/>
              <w:rPr>
                <w:b/>
                <w:sz w:val="24"/>
              </w:rPr>
            </w:pPr>
          </w:p>
          <w:p w14:paraId="098C0AD6" w14:textId="4968625D" w:rsidR="00A35E73" w:rsidRDefault="00A35E73" w:rsidP="008F3D58">
            <w:pPr>
              <w:pStyle w:val="TableParagraph"/>
              <w:spacing w:line="360" w:lineRule="auto"/>
              <w:ind w:left="72"/>
              <w:jc w:val="both"/>
              <w:rPr>
                <w:sz w:val="24"/>
              </w:rPr>
            </w:pPr>
          </w:p>
        </w:tc>
      </w:tr>
      <w:tr w:rsidR="00A35E73" w14:paraId="1CBC49AB" w14:textId="77777777" w:rsidTr="00F924C5">
        <w:trPr>
          <w:trHeight w:val="1828"/>
        </w:trPr>
        <w:tc>
          <w:tcPr>
            <w:tcW w:w="3326" w:type="dxa"/>
            <w:tcBorders>
              <w:top w:val="single" w:sz="6" w:space="0" w:color="000000"/>
              <w:bottom w:val="single" w:sz="6" w:space="0" w:color="000000"/>
              <w:right w:val="single" w:sz="6" w:space="0" w:color="000000"/>
            </w:tcBorders>
            <w:shd w:val="clear" w:color="auto" w:fill="E2F0F0"/>
          </w:tcPr>
          <w:p w14:paraId="412E4890" w14:textId="77777777" w:rsidR="00A35E73" w:rsidRDefault="00A35E73" w:rsidP="008F3D58">
            <w:pPr>
              <w:pStyle w:val="TableParagraph"/>
              <w:spacing w:line="360" w:lineRule="auto"/>
              <w:jc w:val="both"/>
              <w:rPr>
                <w:b/>
              </w:rPr>
            </w:pPr>
          </w:p>
          <w:p w14:paraId="669A3D1B" w14:textId="77777777" w:rsidR="00A35E73" w:rsidRDefault="00A35E73" w:rsidP="008F3D58">
            <w:pPr>
              <w:pStyle w:val="TableParagraph"/>
              <w:spacing w:before="179" w:line="360" w:lineRule="auto"/>
              <w:jc w:val="both"/>
              <w:rPr>
                <w:b/>
              </w:rPr>
            </w:pPr>
          </w:p>
          <w:p w14:paraId="46272C18" w14:textId="77777777" w:rsidR="00A35E73" w:rsidRDefault="00AB78F9" w:rsidP="008F3D58">
            <w:pPr>
              <w:pStyle w:val="TableParagraph"/>
              <w:spacing w:line="360" w:lineRule="auto"/>
              <w:ind w:left="70"/>
              <w:jc w:val="both"/>
            </w:pPr>
            <w:r>
              <w:t>*12-</w:t>
            </w:r>
            <w:r>
              <w:rPr>
                <w:spacing w:val="-6"/>
              </w:rPr>
              <w:t xml:space="preserve"> </w:t>
            </w:r>
            <w:r>
              <w:t>İşe</w:t>
            </w:r>
            <w:r>
              <w:rPr>
                <w:spacing w:val="-6"/>
              </w:rPr>
              <w:t xml:space="preserve"> </w:t>
            </w:r>
            <w:r>
              <w:t>Yerleşmiş</w:t>
            </w:r>
            <w:r>
              <w:rPr>
                <w:spacing w:val="-7"/>
              </w:rPr>
              <w:t xml:space="preserve"> </w:t>
            </w:r>
            <w:r>
              <w:t>Mezun</w:t>
            </w:r>
            <w:r>
              <w:rPr>
                <w:spacing w:val="-5"/>
              </w:rPr>
              <w:t xml:space="preserve"> </w:t>
            </w:r>
            <w:r>
              <w:rPr>
                <w:spacing w:val="-2"/>
              </w:rPr>
              <w:t>Sayısı</w:t>
            </w:r>
          </w:p>
        </w:tc>
        <w:tc>
          <w:tcPr>
            <w:tcW w:w="3546" w:type="dxa"/>
            <w:tcBorders>
              <w:top w:val="single" w:sz="6" w:space="0" w:color="000000"/>
              <w:left w:val="single" w:sz="6" w:space="0" w:color="000000"/>
              <w:bottom w:val="single" w:sz="6" w:space="0" w:color="000000"/>
              <w:right w:val="single" w:sz="6" w:space="0" w:color="000000"/>
            </w:tcBorders>
          </w:tcPr>
          <w:p w14:paraId="235B5488" w14:textId="77777777" w:rsidR="00A35E73" w:rsidRDefault="00A35E73" w:rsidP="008F3D58">
            <w:pPr>
              <w:pStyle w:val="TableParagraph"/>
              <w:spacing w:before="39" w:line="360" w:lineRule="auto"/>
              <w:jc w:val="both"/>
              <w:rPr>
                <w:b/>
              </w:rPr>
            </w:pPr>
          </w:p>
          <w:p w14:paraId="01C6AE3E" w14:textId="77777777" w:rsidR="00A35E73" w:rsidRDefault="00AB78F9" w:rsidP="008F3D58">
            <w:pPr>
              <w:pStyle w:val="TableParagraph"/>
              <w:spacing w:line="360" w:lineRule="auto"/>
              <w:ind w:left="72"/>
              <w:jc w:val="both"/>
            </w:pPr>
            <w:r>
              <w:t>31 Aralık itibari ile Mezun bilgi sistemi,</w:t>
            </w:r>
            <w:r>
              <w:rPr>
                <w:spacing w:val="-11"/>
              </w:rPr>
              <w:t xml:space="preserve"> </w:t>
            </w:r>
            <w:r>
              <w:t>derneği,</w:t>
            </w:r>
            <w:r>
              <w:rPr>
                <w:spacing w:val="-10"/>
              </w:rPr>
              <w:t xml:space="preserve"> </w:t>
            </w:r>
            <w:r>
              <w:t>portalı</w:t>
            </w:r>
            <w:r>
              <w:rPr>
                <w:spacing w:val="-11"/>
              </w:rPr>
              <w:t xml:space="preserve"> </w:t>
            </w:r>
            <w:r>
              <w:t>vb.</w:t>
            </w:r>
            <w:r>
              <w:rPr>
                <w:spacing w:val="-11"/>
              </w:rPr>
              <w:t xml:space="preserve"> </w:t>
            </w:r>
            <w:r>
              <w:t>yapılar aracılığı ile aldığınız işe yerleşmiş mezun sayısını ifade etmektedir.</w:t>
            </w:r>
          </w:p>
          <w:p w14:paraId="3E1722EA" w14:textId="77777777" w:rsidR="00A35E73" w:rsidRDefault="00AB78F9" w:rsidP="008F3D58">
            <w:pPr>
              <w:pStyle w:val="TableParagraph"/>
              <w:spacing w:before="1" w:line="360" w:lineRule="auto"/>
              <w:ind w:left="72"/>
              <w:jc w:val="both"/>
            </w:pPr>
            <w:r>
              <w:t>Veriler</w:t>
            </w:r>
            <w:r>
              <w:rPr>
                <w:spacing w:val="-8"/>
              </w:rPr>
              <w:t xml:space="preserve"> </w:t>
            </w:r>
            <w:r>
              <w:t>kümülatif</w:t>
            </w:r>
            <w:r>
              <w:rPr>
                <w:spacing w:val="-7"/>
              </w:rPr>
              <w:t xml:space="preserve"> </w:t>
            </w:r>
            <w:r>
              <w:t>olarak</w:t>
            </w:r>
            <w:r>
              <w:rPr>
                <w:spacing w:val="-8"/>
              </w:rPr>
              <w:t xml:space="preserve"> </w:t>
            </w:r>
            <w:r>
              <w:rPr>
                <w:spacing w:val="-2"/>
              </w:rPr>
              <w:t>girilecektir.</w:t>
            </w:r>
          </w:p>
        </w:tc>
        <w:tc>
          <w:tcPr>
            <w:tcW w:w="2297" w:type="dxa"/>
            <w:tcBorders>
              <w:top w:val="single" w:sz="6" w:space="0" w:color="000000"/>
              <w:left w:val="single" w:sz="6" w:space="0" w:color="000000"/>
              <w:bottom w:val="single" w:sz="6" w:space="0" w:color="000000"/>
            </w:tcBorders>
          </w:tcPr>
          <w:p w14:paraId="4CBA28CE" w14:textId="372F1890" w:rsidR="00A35E73" w:rsidRDefault="00A35E73" w:rsidP="008F3D58">
            <w:pPr>
              <w:pStyle w:val="TableParagraph"/>
              <w:tabs>
                <w:tab w:val="left" w:pos="1258"/>
              </w:tabs>
              <w:spacing w:before="158" w:line="360" w:lineRule="auto"/>
              <w:ind w:left="72" w:right="111"/>
              <w:jc w:val="both"/>
              <w:rPr>
                <w:sz w:val="24"/>
              </w:rPr>
            </w:pPr>
          </w:p>
        </w:tc>
      </w:tr>
      <w:tr w:rsidR="00130CC5" w14:paraId="0CCCD75C" w14:textId="77777777" w:rsidTr="00130CC5">
        <w:trPr>
          <w:trHeight w:val="406"/>
        </w:trPr>
        <w:tc>
          <w:tcPr>
            <w:tcW w:w="3326" w:type="dxa"/>
            <w:tcBorders>
              <w:top w:val="single" w:sz="6" w:space="0" w:color="000000"/>
              <w:bottom w:val="single" w:sz="6" w:space="0" w:color="000000"/>
              <w:right w:val="single" w:sz="6" w:space="0" w:color="000000"/>
            </w:tcBorders>
            <w:shd w:val="clear" w:color="auto" w:fill="E2F0F0"/>
          </w:tcPr>
          <w:p w14:paraId="0EFACEAA" w14:textId="77777777" w:rsidR="00130CC5" w:rsidRDefault="00130CC5" w:rsidP="008F3D58">
            <w:pPr>
              <w:pStyle w:val="TableParagraph"/>
              <w:spacing w:line="360" w:lineRule="auto"/>
              <w:jc w:val="both"/>
              <w:rPr>
                <w:b/>
              </w:rPr>
            </w:pPr>
          </w:p>
        </w:tc>
        <w:tc>
          <w:tcPr>
            <w:tcW w:w="3546" w:type="dxa"/>
            <w:tcBorders>
              <w:top w:val="single" w:sz="6" w:space="0" w:color="000000"/>
              <w:left w:val="single" w:sz="6" w:space="0" w:color="000000"/>
              <w:bottom w:val="single" w:sz="6" w:space="0" w:color="000000"/>
              <w:right w:val="single" w:sz="6" w:space="0" w:color="000000"/>
            </w:tcBorders>
          </w:tcPr>
          <w:p w14:paraId="46D7003D" w14:textId="77777777" w:rsidR="00130CC5" w:rsidRDefault="00130CC5" w:rsidP="008F3D58">
            <w:pPr>
              <w:pStyle w:val="TableParagraph"/>
              <w:spacing w:before="39" w:line="360" w:lineRule="auto"/>
              <w:jc w:val="both"/>
              <w:rPr>
                <w:b/>
              </w:rPr>
            </w:pPr>
          </w:p>
        </w:tc>
        <w:tc>
          <w:tcPr>
            <w:tcW w:w="2297" w:type="dxa"/>
            <w:tcBorders>
              <w:top w:val="single" w:sz="6" w:space="0" w:color="000000"/>
              <w:left w:val="single" w:sz="6" w:space="0" w:color="000000"/>
              <w:bottom w:val="single" w:sz="6" w:space="0" w:color="000000"/>
            </w:tcBorders>
          </w:tcPr>
          <w:p w14:paraId="4130EBA4" w14:textId="77777777" w:rsidR="00130CC5" w:rsidRDefault="00130CC5" w:rsidP="008F3D58">
            <w:pPr>
              <w:pStyle w:val="TableParagraph"/>
              <w:tabs>
                <w:tab w:val="left" w:pos="1258"/>
              </w:tabs>
              <w:spacing w:before="158" w:line="360" w:lineRule="auto"/>
              <w:ind w:left="72" w:right="111"/>
              <w:jc w:val="both"/>
              <w:rPr>
                <w:sz w:val="24"/>
              </w:rPr>
            </w:pPr>
          </w:p>
        </w:tc>
      </w:tr>
      <w:tr w:rsidR="00A35E73" w14:paraId="13928B17" w14:textId="77777777">
        <w:trPr>
          <w:trHeight w:val="457"/>
        </w:trPr>
        <w:tc>
          <w:tcPr>
            <w:tcW w:w="3326" w:type="dxa"/>
            <w:tcBorders>
              <w:top w:val="single" w:sz="6" w:space="0" w:color="000000"/>
              <w:bottom w:val="single" w:sz="6" w:space="0" w:color="000000"/>
              <w:right w:val="single" w:sz="6" w:space="0" w:color="000000"/>
            </w:tcBorders>
            <w:shd w:val="clear" w:color="auto" w:fill="63ADAF"/>
          </w:tcPr>
          <w:p w14:paraId="7E62EEFF" w14:textId="77777777" w:rsidR="00A35E73" w:rsidRDefault="00AB78F9" w:rsidP="008F3D58">
            <w:pPr>
              <w:pStyle w:val="TableParagraph"/>
              <w:spacing w:line="360" w:lineRule="auto"/>
              <w:ind w:left="70"/>
              <w:jc w:val="both"/>
              <w:rPr>
                <w:b/>
                <w:sz w:val="24"/>
              </w:rPr>
            </w:pPr>
            <w:r>
              <w:rPr>
                <w:b/>
                <w:color w:val="FFFFFF"/>
                <w:spacing w:val="-2"/>
                <w:sz w:val="24"/>
              </w:rPr>
              <w:t>Gösterge</w:t>
            </w:r>
          </w:p>
        </w:tc>
        <w:tc>
          <w:tcPr>
            <w:tcW w:w="3546" w:type="dxa"/>
            <w:tcBorders>
              <w:top w:val="single" w:sz="6" w:space="0" w:color="000000"/>
              <w:left w:val="single" w:sz="6" w:space="0" w:color="000000"/>
              <w:bottom w:val="single" w:sz="6" w:space="0" w:color="000000"/>
              <w:right w:val="single" w:sz="6" w:space="0" w:color="000000"/>
            </w:tcBorders>
            <w:shd w:val="clear" w:color="auto" w:fill="63ADAF"/>
          </w:tcPr>
          <w:p w14:paraId="3477B096" w14:textId="77777777" w:rsidR="00A35E73" w:rsidRDefault="00AB78F9" w:rsidP="008F3D58">
            <w:pPr>
              <w:pStyle w:val="TableParagraph"/>
              <w:spacing w:line="360" w:lineRule="auto"/>
              <w:ind w:left="72"/>
              <w:jc w:val="both"/>
              <w:rPr>
                <w:b/>
                <w:sz w:val="24"/>
              </w:rPr>
            </w:pPr>
            <w:r>
              <w:rPr>
                <w:b/>
                <w:color w:val="FFFFFF"/>
                <w:spacing w:val="-2"/>
                <w:sz w:val="24"/>
              </w:rPr>
              <w:t>Açıklama</w:t>
            </w:r>
          </w:p>
        </w:tc>
        <w:tc>
          <w:tcPr>
            <w:tcW w:w="2297" w:type="dxa"/>
            <w:tcBorders>
              <w:top w:val="single" w:sz="6" w:space="0" w:color="000000"/>
              <w:left w:val="single" w:sz="6" w:space="0" w:color="000000"/>
              <w:bottom w:val="single" w:sz="6" w:space="0" w:color="000000"/>
            </w:tcBorders>
            <w:shd w:val="clear" w:color="auto" w:fill="63ADAF"/>
          </w:tcPr>
          <w:p w14:paraId="6EBE3F62" w14:textId="77777777" w:rsidR="00A35E73" w:rsidRDefault="00A35E73" w:rsidP="008F3D58">
            <w:pPr>
              <w:pStyle w:val="TableParagraph"/>
              <w:spacing w:line="360" w:lineRule="auto"/>
              <w:jc w:val="both"/>
            </w:pPr>
          </w:p>
        </w:tc>
      </w:tr>
      <w:tr w:rsidR="00A35E73" w14:paraId="7A1E239C" w14:textId="77777777">
        <w:trPr>
          <w:trHeight w:val="457"/>
        </w:trPr>
        <w:tc>
          <w:tcPr>
            <w:tcW w:w="3326" w:type="dxa"/>
            <w:tcBorders>
              <w:top w:val="single" w:sz="6" w:space="0" w:color="000000"/>
              <w:bottom w:val="single" w:sz="6" w:space="0" w:color="000000"/>
              <w:right w:val="single" w:sz="6" w:space="0" w:color="000000"/>
            </w:tcBorders>
            <w:shd w:val="clear" w:color="auto" w:fill="A0CECF"/>
          </w:tcPr>
          <w:p w14:paraId="77EEA7D3" w14:textId="77777777" w:rsidR="00A35E73" w:rsidRDefault="00AB78F9" w:rsidP="008F3D58">
            <w:pPr>
              <w:pStyle w:val="TableParagraph"/>
              <w:spacing w:before="1" w:line="360" w:lineRule="auto"/>
              <w:ind w:left="70"/>
              <w:jc w:val="both"/>
              <w:rPr>
                <w:b/>
                <w:sz w:val="24"/>
              </w:rPr>
            </w:pPr>
            <w:r>
              <w:rPr>
                <w:b/>
                <w:sz w:val="24"/>
              </w:rPr>
              <w:t xml:space="preserve">4. Araştırma ve </w:t>
            </w:r>
            <w:r>
              <w:rPr>
                <w:b/>
                <w:spacing w:val="-2"/>
                <w:sz w:val="24"/>
              </w:rPr>
              <w:t>Geliştirme</w:t>
            </w:r>
          </w:p>
        </w:tc>
        <w:tc>
          <w:tcPr>
            <w:tcW w:w="3546" w:type="dxa"/>
            <w:tcBorders>
              <w:top w:val="single" w:sz="6" w:space="0" w:color="000000"/>
              <w:left w:val="single" w:sz="6" w:space="0" w:color="000000"/>
              <w:bottom w:val="single" w:sz="6" w:space="0" w:color="000000"/>
              <w:right w:val="single" w:sz="6" w:space="0" w:color="000000"/>
            </w:tcBorders>
          </w:tcPr>
          <w:p w14:paraId="19A94BE1" w14:textId="77777777" w:rsidR="00A35E73" w:rsidRDefault="00A35E73" w:rsidP="008F3D58">
            <w:pPr>
              <w:pStyle w:val="TableParagraph"/>
              <w:spacing w:line="360" w:lineRule="auto"/>
              <w:jc w:val="both"/>
            </w:pPr>
          </w:p>
        </w:tc>
        <w:tc>
          <w:tcPr>
            <w:tcW w:w="2297" w:type="dxa"/>
            <w:tcBorders>
              <w:top w:val="single" w:sz="6" w:space="0" w:color="000000"/>
              <w:left w:val="single" w:sz="6" w:space="0" w:color="000000"/>
              <w:bottom w:val="single" w:sz="6" w:space="0" w:color="000000"/>
            </w:tcBorders>
          </w:tcPr>
          <w:p w14:paraId="0ED0C4E4" w14:textId="77777777" w:rsidR="00A35E73" w:rsidRDefault="00A35E73" w:rsidP="008F3D58">
            <w:pPr>
              <w:pStyle w:val="TableParagraph"/>
              <w:spacing w:line="360" w:lineRule="auto"/>
              <w:jc w:val="both"/>
            </w:pPr>
          </w:p>
        </w:tc>
      </w:tr>
      <w:tr w:rsidR="00A35E73" w14:paraId="28D275D7" w14:textId="77777777">
        <w:trPr>
          <w:trHeight w:val="2128"/>
        </w:trPr>
        <w:tc>
          <w:tcPr>
            <w:tcW w:w="3326" w:type="dxa"/>
            <w:tcBorders>
              <w:top w:val="single" w:sz="6" w:space="0" w:color="000000"/>
              <w:right w:val="single" w:sz="6" w:space="0" w:color="000000"/>
            </w:tcBorders>
            <w:shd w:val="clear" w:color="auto" w:fill="E2F0F0"/>
          </w:tcPr>
          <w:p w14:paraId="71490E21" w14:textId="77777777" w:rsidR="00A35E73" w:rsidRDefault="00A35E73" w:rsidP="008F3D58">
            <w:pPr>
              <w:pStyle w:val="TableParagraph"/>
              <w:spacing w:line="360" w:lineRule="auto"/>
              <w:jc w:val="both"/>
              <w:rPr>
                <w:b/>
              </w:rPr>
            </w:pPr>
          </w:p>
          <w:p w14:paraId="1AB00EF0" w14:textId="77777777" w:rsidR="00A35E73" w:rsidRDefault="00A35E73" w:rsidP="008F3D58">
            <w:pPr>
              <w:pStyle w:val="TableParagraph"/>
              <w:spacing w:line="360" w:lineRule="auto"/>
              <w:jc w:val="both"/>
              <w:rPr>
                <w:b/>
              </w:rPr>
            </w:pPr>
          </w:p>
          <w:p w14:paraId="6F39C5E8" w14:textId="77777777" w:rsidR="00A35E73" w:rsidRDefault="00A35E73" w:rsidP="008F3D58">
            <w:pPr>
              <w:pStyle w:val="TableParagraph"/>
              <w:spacing w:before="53" w:line="360" w:lineRule="auto"/>
              <w:jc w:val="both"/>
              <w:rPr>
                <w:b/>
              </w:rPr>
            </w:pPr>
          </w:p>
          <w:p w14:paraId="166A4261" w14:textId="77777777" w:rsidR="00A35E73" w:rsidRDefault="00AB78F9" w:rsidP="008F3D58">
            <w:pPr>
              <w:pStyle w:val="TableParagraph"/>
              <w:spacing w:line="360" w:lineRule="auto"/>
              <w:ind w:left="70" w:firstLine="220"/>
              <w:jc w:val="both"/>
            </w:pPr>
            <w:r>
              <w:t>*1-</w:t>
            </w:r>
            <w:r>
              <w:rPr>
                <w:spacing w:val="-13"/>
              </w:rPr>
              <w:t xml:space="preserve"> </w:t>
            </w:r>
            <w:r>
              <w:t>Tamamlanan</w:t>
            </w:r>
            <w:r>
              <w:rPr>
                <w:spacing w:val="-14"/>
              </w:rPr>
              <w:t xml:space="preserve"> </w:t>
            </w:r>
            <w:r>
              <w:t>Dış</w:t>
            </w:r>
            <w:r>
              <w:rPr>
                <w:spacing w:val="-13"/>
              </w:rPr>
              <w:t xml:space="preserve"> </w:t>
            </w:r>
            <w:r>
              <w:t>Destekli Projelerin Toplam Bütçesi</w:t>
            </w:r>
          </w:p>
        </w:tc>
        <w:tc>
          <w:tcPr>
            <w:tcW w:w="3546" w:type="dxa"/>
            <w:tcBorders>
              <w:top w:val="single" w:sz="6" w:space="0" w:color="000000"/>
              <w:left w:val="single" w:sz="6" w:space="0" w:color="000000"/>
              <w:right w:val="single" w:sz="6" w:space="0" w:color="000000"/>
            </w:tcBorders>
          </w:tcPr>
          <w:p w14:paraId="058148B3" w14:textId="3652DCD0" w:rsidR="00A35E73" w:rsidRDefault="00AB78F9" w:rsidP="008F3D58">
            <w:pPr>
              <w:pStyle w:val="TableParagraph"/>
              <w:spacing w:before="108" w:line="360" w:lineRule="auto"/>
              <w:ind w:left="72" w:right="115"/>
              <w:jc w:val="both"/>
            </w:pPr>
            <w:r>
              <w:t>01 Ocak - 31</w:t>
            </w:r>
            <w:r>
              <w:rPr>
                <w:spacing w:val="-1"/>
              </w:rPr>
              <w:t xml:space="preserve"> </w:t>
            </w:r>
            <w:r>
              <w:t xml:space="preserve">Aralık tarihleri arasında tamamlanan Dış Destekli (Kurum dışından Ulusal veya uluslararası kuruluşlar tarafından desteklenen) proje sayısını ifade etmektedir.( BAP </w:t>
            </w:r>
            <w:r>
              <w:rPr>
                <w:spacing w:val="-2"/>
              </w:rPr>
              <w:t>ve</w:t>
            </w:r>
            <w:r>
              <w:rPr>
                <w:spacing w:val="-7"/>
              </w:rPr>
              <w:t xml:space="preserve"> </w:t>
            </w:r>
            <w:r>
              <w:rPr>
                <w:spacing w:val="-2"/>
              </w:rPr>
              <w:t>varsa</w:t>
            </w:r>
            <w:r>
              <w:rPr>
                <w:spacing w:val="-7"/>
              </w:rPr>
              <w:t xml:space="preserve"> </w:t>
            </w:r>
            <w:r>
              <w:rPr>
                <w:spacing w:val="-2"/>
              </w:rPr>
              <w:t>kurumun</w:t>
            </w:r>
            <w:r>
              <w:rPr>
                <w:spacing w:val="-6"/>
              </w:rPr>
              <w:t xml:space="preserve"> </w:t>
            </w:r>
            <w:r>
              <w:rPr>
                <w:spacing w:val="-2"/>
              </w:rPr>
              <w:t>kendi</w:t>
            </w:r>
            <w:r>
              <w:rPr>
                <w:spacing w:val="-7"/>
              </w:rPr>
              <w:t xml:space="preserve"> </w:t>
            </w:r>
            <w:r>
              <w:rPr>
                <w:spacing w:val="-2"/>
              </w:rPr>
              <w:t>içinde</w:t>
            </w:r>
            <w:r>
              <w:rPr>
                <w:spacing w:val="-9"/>
              </w:rPr>
              <w:t xml:space="preserve"> </w:t>
            </w:r>
            <w:r>
              <w:rPr>
                <w:spacing w:val="-2"/>
              </w:rPr>
              <w:t xml:space="preserve">finanse </w:t>
            </w:r>
            <w:r>
              <w:t>ettiği</w:t>
            </w:r>
            <w:r>
              <w:rPr>
                <w:spacing w:val="44"/>
              </w:rPr>
              <w:t xml:space="preserve">  </w:t>
            </w:r>
            <w:r>
              <w:t>proje</w:t>
            </w:r>
            <w:r>
              <w:rPr>
                <w:spacing w:val="43"/>
              </w:rPr>
              <w:t xml:space="preserve">  </w:t>
            </w:r>
            <w:r>
              <w:t>dışındaki</w:t>
            </w:r>
            <w:r>
              <w:rPr>
                <w:spacing w:val="43"/>
              </w:rPr>
              <w:t xml:space="preserve">  </w:t>
            </w:r>
            <w:r>
              <w:rPr>
                <w:spacing w:val="-2"/>
              </w:rPr>
              <w:t>TUBİTAK</w:t>
            </w:r>
            <w:r w:rsidR="00F924C5">
              <w:rPr>
                <w:spacing w:val="-2"/>
              </w:rPr>
              <w:t xml:space="preserve"> </w:t>
            </w:r>
            <w:r w:rsidR="00F924C5">
              <w:t>SANTEZ,</w:t>
            </w:r>
            <w:r w:rsidR="00F924C5">
              <w:rPr>
                <w:spacing w:val="34"/>
              </w:rPr>
              <w:t xml:space="preserve"> </w:t>
            </w:r>
            <w:r w:rsidR="00F924C5">
              <w:t>AB</w:t>
            </w:r>
            <w:r w:rsidR="00F924C5">
              <w:rPr>
                <w:spacing w:val="34"/>
              </w:rPr>
              <w:t xml:space="preserve"> </w:t>
            </w:r>
            <w:r w:rsidR="00F924C5">
              <w:t>vb.</w:t>
            </w:r>
            <w:r w:rsidR="00F924C5">
              <w:rPr>
                <w:spacing w:val="33"/>
              </w:rPr>
              <w:t xml:space="preserve"> </w:t>
            </w:r>
            <w:r w:rsidR="00F924C5">
              <w:t>projelerin</w:t>
            </w:r>
            <w:r w:rsidR="00F924C5">
              <w:rPr>
                <w:spacing w:val="34"/>
              </w:rPr>
              <w:t xml:space="preserve"> </w:t>
            </w:r>
            <w:r w:rsidR="00F924C5">
              <w:t>toplam bütçesini ifade etmektedir.)</w:t>
            </w:r>
            <w:r>
              <w:rPr>
                <w:spacing w:val="-2"/>
              </w:rPr>
              <w:t>,</w:t>
            </w:r>
          </w:p>
        </w:tc>
        <w:tc>
          <w:tcPr>
            <w:tcW w:w="2297" w:type="dxa"/>
            <w:tcBorders>
              <w:top w:val="single" w:sz="6" w:space="0" w:color="000000"/>
              <w:left w:val="single" w:sz="6" w:space="0" w:color="000000"/>
            </w:tcBorders>
          </w:tcPr>
          <w:p w14:paraId="5539E351" w14:textId="5E75F949" w:rsidR="00A35E73" w:rsidRDefault="00A35E73" w:rsidP="008F3D58">
            <w:pPr>
              <w:pStyle w:val="TableParagraph"/>
              <w:spacing w:before="159" w:line="360" w:lineRule="auto"/>
              <w:ind w:left="72" w:right="1732"/>
              <w:jc w:val="both"/>
              <w:rPr>
                <w:sz w:val="24"/>
              </w:rPr>
            </w:pPr>
          </w:p>
        </w:tc>
      </w:tr>
      <w:tr w:rsidR="00A35E73" w14:paraId="2D9EAA13" w14:textId="77777777">
        <w:trPr>
          <w:trHeight w:val="1012"/>
        </w:trPr>
        <w:tc>
          <w:tcPr>
            <w:tcW w:w="3326" w:type="dxa"/>
            <w:tcBorders>
              <w:top w:val="single" w:sz="6" w:space="0" w:color="000000"/>
              <w:bottom w:val="single" w:sz="6" w:space="0" w:color="000000"/>
              <w:right w:val="single" w:sz="6" w:space="0" w:color="000000"/>
            </w:tcBorders>
            <w:shd w:val="clear" w:color="auto" w:fill="E2F0F0"/>
          </w:tcPr>
          <w:p w14:paraId="5D125B23" w14:textId="77777777" w:rsidR="00A35E73" w:rsidRDefault="00AB78F9" w:rsidP="008F3D58">
            <w:pPr>
              <w:pStyle w:val="TableParagraph"/>
              <w:spacing w:before="126" w:line="360" w:lineRule="auto"/>
              <w:ind w:left="70" w:right="71" w:firstLine="220"/>
              <w:jc w:val="both"/>
            </w:pPr>
            <w:r>
              <w:t>*4-</w:t>
            </w:r>
            <w:r>
              <w:rPr>
                <w:spacing w:val="-10"/>
              </w:rPr>
              <w:t xml:space="preserve"> </w:t>
            </w:r>
            <w:r>
              <w:t>TÜBA</w:t>
            </w:r>
            <w:r>
              <w:rPr>
                <w:spacing w:val="-10"/>
              </w:rPr>
              <w:t xml:space="preserve"> </w:t>
            </w:r>
            <w:r>
              <w:t>Ve</w:t>
            </w:r>
            <w:r>
              <w:rPr>
                <w:spacing w:val="-10"/>
              </w:rPr>
              <w:t xml:space="preserve"> </w:t>
            </w:r>
            <w:r>
              <w:t>TÜBİTAK</w:t>
            </w:r>
            <w:r>
              <w:rPr>
                <w:spacing w:val="-10"/>
              </w:rPr>
              <w:t xml:space="preserve"> </w:t>
            </w:r>
            <w:r>
              <w:t>Ödüllü Öğretim Üyesi Sayısı (TÜBA Çeviri Ödülü Hariç)</w:t>
            </w:r>
          </w:p>
        </w:tc>
        <w:tc>
          <w:tcPr>
            <w:tcW w:w="3546" w:type="dxa"/>
            <w:tcBorders>
              <w:top w:val="single" w:sz="6" w:space="0" w:color="000000"/>
              <w:left w:val="single" w:sz="6" w:space="0" w:color="000000"/>
              <w:bottom w:val="single" w:sz="6" w:space="0" w:color="000000"/>
              <w:right w:val="single" w:sz="6" w:space="0" w:color="000000"/>
            </w:tcBorders>
          </w:tcPr>
          <w:p w14:paraId="243F24DC" w14:textId="77777777" w:rsidR="00A35E73" w:rsidRDefault="00AB78F9" w:rsidP="008F3D58">
            <w:pPr>
              <w:pStyle w:val="TableParagraph"/>
              <w:spacing w:line="360" w:lineRule="auto"/>
              <w:ind w:left="72"/>
              <w:jc w:val="both"/>
            </w:pPr>
            <w:r>
              <w:t>01 Ocak - 31 Aralık tarihleri arasında TÜBA Ve TÜBİTAK Ödül alan Öğretim</w:t>
            </w:r>
            <w:r>
              <w:rPr>
                <w:spacing w:val="-10"/>
              </w:rPr>
              <w:t xml:space="preserve"> </w:t>
            </w:r>
            <w:r>
              <w:t>Üyesi</w:t>
            </w:r>
            <w:r>
              <w:rPr>
                <w:spacing w:val="-10"/>
              </w:rPr>
              <w:t xml:space="preserve"> </w:t>
            </w:r>
            <w:r>
              <w:t>Sayısını</w:t>
            </w:r>
            <w:r>
              <w:rPr>
                <w:spacing w:val="-10"/>
              </w:rPr>
              <w:t xml:space="preserve"> </w:t>
            </w:r>
            <w:r>
              <w:t>(TÜBA</w:t>
            </w:r>
            <w:r>
              <w:rPr>
                <w:spacing w:val="-10"/>
              </w:rPr>
              <w:t xml:space="preserve"> </w:t>
            </w:r>
            <w:r>
              <w:t>Çeviri</w:t>
            </w:r>
          </w:p>
          <w:p w14:paraId="2575C8EA" w14:textId="77777777" w:rsidR="00A35E73" w:rsidRDefault="00AB78F9" w:rsidP="008F3D58">
            <w:pPr>
              <w:pStyle w:val="TableParagraph"/>
              <w:spacing w:line="360" w:lineRule="auto"/>
              <w:ind w:left="72"/>
              <w:jc w:val="both"/>
            </w:pPr>
            <w:r>
              <w:t>Ödülü</w:t>
            </w:r>
            <w:r>
              <w:rPr>
                <w:spacing w:val="-6"/>
              </w:rPr>
              <w:t xml:space="preserve"> </w:t>
            </w:r>
            <w:r>
              <w:t>Hariç)</w:t>
            </w:r>
            <w:r>
              <w:rPr>
                <w:spacing w:val="-4"/>
              </w:rPr>
              <w:t xml:space="preserve"> </w:t>
            </w:r>
            <w:r>
              <w:t>ifade</w:t>
            </w:r>
            <w:r>
              <w:rPr>
                <w:spacing w:val="-6"/>
              </w:rPr>
              <w:t xml:space="preserve"> </w:t>
            </w:r>
            <w:r>
              <w:rPr>
                <w:spacing w:val="-2"/>
              </w:rPr>
              <w:t>etmektedir.</w:t>
            </w:r>
          </w:p>
        </w:tc>
        <w:tc>
          <w:tcPr>
            <w:tcW w:w="2297" w:type="dxa"/>
            <w:tcBorders>
              <w:top w:val="single" w:sz="6" w:space="0" w:color="000000"/>
              <w:left w:val="single" w:sz="6" w:space="0" w:color="000000"/>
              <w:bottom w:val="single" w:sz="6" w:space="0" w:color="000000"/>
            </w:tcBorders>
          </w:tcPr>
          <w:p w14:paraId="32A98D4E" w14:textId="2B78793C" w:rsidR="00A35E73" w:rsidRDefault="00A35E73" w:rsidP="008F3D58">
            <w:pPr>
              <w:pStyle w:val="TableParagraph"/>
              <w:spacing w:before="1" w:line="360" w:lineRule="auto"/>
              <w:ind w:left="72"/>
              <w:jc w:val="both"/>
              <w:rPr>
                <w:sz w:val="24"/>
              </w:rPr>
            </w:pPr>
          </w:p>
        </w:tc>
      </w:tr>
      <w:tr w:rsidR="00A35E73" w14:paraId="08702403" w14:textId="77777777">
        <w:trPr>
          <w:trHeight w:val="1265"/>
        </w:trPr>
        <w:tc>
          <w:tcPr>
            <w:tcW w:w="3326" w:type="dxa"/>
            <w:tcBorders>
              <w:top w:val="single" w:sz="6" w:space="0" w:color="000000"/>
              <w:bottom w:val="single" w:sz="6" w:space="0" w:color="000000"/>
              <w:right w:val="single" w:sz="6" w:space="0" w:color="000000"/>
            </w:tcBorders>
            <w:shd w:val="clear" w:color="auto" w:fill="E2F0F0"/>
          </w:tcPr>
          <w:p w14:paraId="3AEF7258" w14:textId="77777777" w:rsidR="00A35E73" w:rsidRDefault="00A35E73" w:rsidP="008F3D58">
            <w:pPr>
              <w:pStyle w:val="TableParagraph"/>
              <w:spacing w:before="252" w:line="360" w:lineRule="auto"/>
              <w:jc w:val="both"/>
              <w:rPr>
                <w:b/>
              </w:rPr>
            </w:pPr>
          </w:p>
          <w:p w14:paraId="0F0272D6" w14:textId="77777777" w:rsidR="00A35E73" w:rsidRDefault="00AB78F9" w:rsidP="008F3D58">
            <w:pPr>
              <w:pStyle w:val="TableParagraph"/>
              <w:spacing w:before="1" w:line="360" w:lineRule="auto"/>
              <w:ind w:left="290"/>
              <w:jc w:val="both"/>
            </w:pPr>
            <w:r>
              <w:t>*5-</w:t>
            </w:r>
            <w:r>
              <w:rPr>
                <w:spacing w:val="-7"/>
              </w:rPr>
              <w:t xml:space="preserve"> </w:t>
            </w:r>
            <w:r>
              <w:t>Uluslararası</w:t>
            </w:r>
            <w:r>
              <w:rPr>
                <w:spacing w:val="-8"/>
              </w:rPr>
              <w:t xml:space="preserve"> </w:t>
            </w:r>
            <w:r>
              <w:rPr>
                <w:spacing w:val="-2"/>
              </w:rPr>
              <w:t>Ödüller</w:t>
            </w:r>
          </w:p>
        </w:tc>
        <w:tc>
          <w:tcPr>
            <w:tcW w:w="3546" w:type="dxa"/>
            <w:tcBorders>
              <w:top w:val="single" w:sz="6" w:space="0" w:color="000000"/>
              <w:left w:val="single" w:sz="6" w:space="0" w:color="000000"/>
              <w:bottom w:val="single" w:sz="6" w:space="0" w:color="000000"/>
              <w:right w:val="single" w:sz="6" w:space="0" w:color="000000"/>
            </w:tcBorders>
          </w:tcPr>
          <w:p w14:paraId="6BFC3F8D" w14:textId="77777777" w:rsidR="00A35E73" w:rsidRDefault="00AB78F9" w:rsidP="008F3D58">
            <w:pPr>
              <w:pStyle w:val="TableParagraph"/>
              <w:spacing w:line="360" w:lineRule="auto"/>
              <w:ind w:left="72"/>
              <w:jc w:val="both"/>
            </w:pPr>
            <w:r>
              <w:t>01</w:t>
            </w:r>
            <w:r>
              <w:rPr>
                <w:spacing w:val="-3"/>
              </w:rPr>
              <w:t xml:space="preserve"> </w:t>
            </w:r>
            <w:r>
              <w:t>Ocak</w:t>
            </w:r>
            <w:r>
              <w:rPr>
                <w:spacing w:val="-3"/>
              </w:rPr>
              <w:t xml:space="preserve"> </w:t>
            </w:r>
            <w:r>
              <w:t>-</w:t>
            </w:r>
            <w:r>
              <w:rPr>
                <w:spacing w:val="-3"/>
              </w:rPr>
              <w:t xml:space="preserve"> </w:t>
            </w:r>
            <w:r>
              <w:t>31</w:t>
            </w:r>
            <w:r>
              <w:rPr>
                <w:spacing w:val="-4"/>
              </w:rPr>
              <w:t xml:space="preserve"> </w:t>
            </w:r>
            <w:r>
              <w:t>Aralık</w:t>
            </w:r>
            <w:r>
              <w:rPr>
                <w:spacing w:val="-3"/>
              </w:rPr>
              <w:t xml:space="preserve"> </w:t>
            </w:r>
            <w:r>
              <w:t>tarihleri</w:t>
            </w:r>
            <w:r>
              <w:rPr>
                <w:spacing w:val="-4"/>
              </w:rPr>
              <w:t xml:space="preserve"> </w:t>
            </w:r>
            <w:r>
              <w:t>arasında Kurumsal</w:t>
            </w:r>
            <w:r>
              <w:rPr>
                <w:spacing w:val="-8"/>
              </w:rPr>
              <w:t xml:space="preserve"> </w:t>
            </w:r>
            <w:r>
              <w:t>Bazda</w:t>
            </w:r>
            <w:r>
              <w:rPr>
                <w:spacing w:val="-8"/>
              </w:rPr>
              <w:t xml:space="preserve"> </w:t>
            </w:r>
            <w:r>
              <w:t>Ya</w:t>
            </w:r>
            <w:r>
              <w:rPr>
                <w:spacing w:val="-7"/>
              </w:rPr>
              <w:t xml:space="preserve"> </w:t>
            </w:r>
            <w:r>
              <w:t>da</w:t>
            </w:r>
            <w:r>
              <w:rPr>
                <w:spacing w:val="-8"/>
              </w:rPr>
              <w:t xml:space="preserve"> </w:t>
            </w:r>
            <w:r>
              <w:t>Kurum</w:t>
            </w:r>
            <w:r>
              <w:rPr>
                <w:spacing w:val="-8"/>
              </w:rPr>
              <w:t xml:space="preserve"> </w:t>
            </w:r>
            <w:r>
              <w:t>Adına Yada Resmi Olarak Kurum İle Bağlantılı</w:t>
            </w:r>
            <w:r>
              <w:rPr>
                <w:spacing w:val="-4"/>
              </w:rPr>
              <w:t xml:space="preserve"> </w:t>
            </w:r>
            <w:r>
              <w:t>Olarak</w:t>
            </w:r>
            <w:r>
              <w:rPr>
                <w:spacing w:val="-5"/>
              </w:rPr>
              <w:t xml:space="preserve"> </w:t>
            </w:r>
            <w:r>
              <w:t>Alınan</w:t>
            </w:r>
            <w:r>
              <w:rPr>
                <w:spacing w:val="-5"/>
              </w:rPr>
              <w:t xml:space="preserve"> </w:t>
            </w:r>
            <w:r>
              <w:t>Uluslararası Ödülleri ifade etmektedir.</w:t>
            </w:r>
          </w:p>
        </w:tc>
        <w:tc>
          <w:tcPr>
            <w:tcW w:w="2297" w:type="dxa"/>
            <w:tcBorders>
              <w:top w:val="single" w:sz="6" w:space="0" w:color="000000"/>
              <w:left w:val="single" w:sz="6" w:space="0" w:color="000000"/>
              <w:bottom w:val="single" w:sz="6" w:space="0" w:color="000000"/>
            </w:tcBorders>
          </w:tcPr>
          <w:p w14:paraId="471EECD3" w14:textId="5470923D" w:rsidR="00A35E73" w:rsidRDefault="00A35E73" w:rsidP="008F3D58">
            <w:pPr>
              <w:pStyle w:val="TableParagraph"/>
              <w:spacing w:before="1" w:line="360" w:lineRule="auto"/>
              <w:ind w:left="72"/>
              <w:jc w:val="both"/>
              <w:rPr>
                <w:sz w:val="24"/>
              </w:rPr>
            </w:pPr>
          </w:p>
        </w:tc>
      </w:tr>
      <w:tr w:rsidR="00A35E73" w14:paraId="7E2AEC58" w14:textId="77777777">
        <w:trPr>
          <w:trHeight w:val="457"/>
        </w:trPr>
        <w:tc>
          <w:tcPr>
            <w:tcW w:w="3326" w:type="dxa"/>
            <w:tcBorders>
              <w:top w:val="single" w:sz="6" w:space="0" w:color="000000"/>
              <w:bottom w:val="single" w:sz="6" w:space="0" w:color="000000"/>
              <w:right w:val="single" w:sz="6" w:space="0" w:color="000000"/>
            </w:tcBorders>
            <w:shd w:val="clear" w:color="auto" w:fill="A0CECF"/>
          </w:tcPr>
          <w:p w14:paraId="078B9651" w14:textId="77777777" w:rsidR="00A35E73" w:rsidRDefault="00AB78F9" w:rsidP="008F3D58">
            <w:pPr>
              <w:pStyle w:val="TableParagraph"/>
              <w:spacing w:line="360" w:lineRule="auto"/>
              <w:ind w:left="70"/>
              <w:jc w:val="both"/>
              <w:rPr>
                <w:b/>
                <w:sz w:val="24"/>
              </w:rPr>
            </w:pPr>
            <w:r>
              <w:rPr>
                <w:b/>
                <w:sz w:val="24"/>
              </w:rPr>
              <w:t>5.</w:t>
            </w:r>
            <w:r>
              <w:rPr>
                <w:b/>
                <w:spacing w:val="-4"/>
                <w:sz w:val="24"/>
              </w:rPr>
              <w:t xml:space="preserve"> </w:t>
            </w:r>
            <w:r>
              <w:rPr>
                <w:b/>
                <w:sz w:val="24"/>
              </w:rPr>
              <w:t>Toplumsal</w:t>
            </w:r>
            <w:r>
              <w:rPr>
                <w:b/>
                <w:spacing w:val="-1"/>
                <w:sz w:val="24"/>
              </w:rPr>
              <w:t xml:space="preserve"> </w:t>
            </w:r>
            <w:r>
              <w:rPr>
                <w:b/>
                <w:spacing w:val="-2"/>
                <w:sz w:val="24"/>
              </w:rPr>
              <w:t>Katkı</w:t>
            </w:r>
          </w:p>
        </w:tc>
        <w:tc>
          <w:tcPr>
            <w:tcW w:w="3546" w:type="dxa"/>
            <w:tcBorders>
              <w:top w:val="single" w:sz="6" w:space="0" w:color="000000"/>
              <w:left w:val="single" w:sz="6" w:space="0" w:color="000000"/>
              <w:bottom w:val="single" w:sz="6" w:space="0" w:color="000000"/>
              <w:right w:val="single" w:sz="6" w:space="0" w:color="000000"/>
            </w:tcBorders>
          </w:tcPr>
          <w:p w14:paraId="11124672" w14:textId="77777777" w:rsidR="00A35E73" w:rsidRDefault="00A35E73" w:rsidP="008F3D58">
            <w:pPr>
              <w:pStyle w:val="TableParagraph"/>
              <w:spacing w:line="360" w:lineRule="auto"/>
              <w:jc w:val="both"/>
            </w:pPr>
          </w:p>
        </w:tc>
        <w:tc>
          <w:tcPr>
            <w:tcW w:w="2297" w:type="dxa"/>
            <w:tcBorders>
              <w:top w:val="single" w:sz="6" w:space="0" w:color="000000"/>
              <w:left w:val="single" w:sz="6" w:space="0" w:color="000000"/>
              <w:bottom w:val="single" w:sz="6" w:space="0" w:color="000000"/>
            </w:tcBorders>
          </w:tcPr>
          <w:p w14:paraId="05252C8E" w14:textId="77777777" w:rsidR="00A35E73" w:rsidRDefault="00A35E73" w:rsidP="008F3D58">
            <w:pPr>
              <w:pStyle w:val="TableParagraph"/>
              <w:spacing w:line="360" w:lineRule="auto"/>
              <w:jc w:val="both"/>
            </w:pPr>
          </w:p>
        </w:tc>
      </w:tr>
      <w:tr w:rsidR="00A35E73" w14:paraId="479F5F66" w14:textId="77777777">
        <w:trPr>
          <w:trHeight w:val="1011"/>
        </w:trPr>
        <w:tc>
          <w:tcPr>
            <w:tcW w:w="3326" w:type="dxa"/>
            <w:tcBorders>
              <w:top w:val="single" w:sz="6" w:space="0" w:color="000000"/>
              <w:bottom w:val="single" w:sz="6" w:space="0" w:color="000000"/>
              <w:right w:val="single" w:sz="6" w:space="0" w:color="000000"/>
            </w:tcBorders>
            <w:shd w:val="clear" w:color="auto" w:fill="E2F0F0"/>
          </w:tcPr>
          <w:p w14:paraId="4FB9E4FA" w14:textId="77777777" w:rsidR="00A35E73" w:rsidRDefault="00AB78F9" w:rsidP="008F3D58">
            <w:pPr>
              <w:pStyle w:val="TableParagraph"/>
              <w:spacing w:before="125" w:line="360" w:lineRule="auto"/>
              <w:ind w:left="70" w:firstLine="220"/>
              <w:jc w:val="both"/>
            </w:pPr>
            <w:r>
              <w:lastRenderedPageBreak/>
              <w:t>*1-</w:t>
            </w:r>
            <w:r>
              <w:rPr>
                <w:spacing w:val="-13"/>
              </w:rPr>
              <w:t xml:space="preserve"> </w:t>
            </w:r>
            <w:r>
              <w:t>Kurumun</w:t>
            </w:r>
            <w:r>
              <w:rPr>
                <w:spacing w:val="-14"/>
              </w:rPr>
              <w:t xml:space="preserve"> </w:t>
            </w:r>
            <w:r>
              <w:t>Kendi</w:t>
            </w:r>
            <w:r>
              <w:rPr>
                <w:spacing w:val="-13"/>
              </w:rPr>
              <w:t xml:space="preserve"> </w:t>
            </w:r>
            <w:r>
              <w:t xml:space="preserve">Yürüttüğü Sosyal Sorumluluk Projelerinin </w:t>
            </w:r>
            <w:r>
              <w:rPr>
                <w:spacing w:val="-2"/>
              </w:rPr>
              <w:t>Sayısı</w:t>
            </w:r>
          </w:p>
        </w:tc>
        <w:tc>
          <w:tcPr>
            <w:tcW w:w="3546" w:type="dxa"/>
            <w:tcBorders>
              <w:top w:val="single" w:sz="6" w:space="0" w:color="000000"/>
              <w:left w:val="single" w:sz="6" w:space="0" w:color="000000"/>
              <w:bottom w:val="single" w:sz="6" w:space="0" w:color="000000"/>
              <w:right w:val="single" w:sz="6" w:space="0" w:color="000000"/>
            </w:tcBorders>
          </w:tcPr>
          <w:p w14:paraId="29923226" w14:textId="77777777" w:rsidR="00A35E73" w:rsidRDefault="00AB78F9" w:rsidP="008F3D58">
            <w:pPr>
              <w:pStyle w:val="TableParagraph"/>
              <w:spacing w:line="360" w:lineRule="auto"/>
              <w:ind w:left="72"/>
              <w:jc w:val="both"/>
            </w:pPr>
            <w:r>
              <w:t>31</w:t>
            </w:r>
            <w:r>
              <w:rPr>
                <w:spacing w:val="-7"/>
              </w:rPr>
              <w:t xml:space="preserve"> </w:t>
            </w:r>
            <w:r>
              <w:t>Aralık</w:t>
            </w:r>
            <w:r>
              <w:rPr>
                <w:spacing w:val="-7"/>
              </w:rPr>
              <w:t xml:space="preserve"> </w:t>
            </w:r>
            <w:r>
              <w:t>itibari</w:t>
            </w:r>
            <w:r>
              <w:rPr>
                <w:spacing w:val="-8"/>
              </w:rPr>
              <w:t xml:space="preserve"> </w:t>
            </w:r>
            <w:r>
              <w:t>ile</w:t>
            </w:r>
            <w:r>
              <w:rPr>
                <w:spacing w:val="-8"/>
              </w:rPr>
              <w:t xml:space="preserve"> </w:t>
            </w:r>
            <w:r>
              <w:t>ilgili</w:t>
            </w:r>
            <w:r>
              <w:rPr>
                <w:spacing w:val="-7"/>
              </w:rPr>
              <w:t xml:space="preserve"> </w:t>
            </w:r>
            <w:r>
              <w:t>yılda</w:t>
            </w:r>
            <w:r>
              <w:rPr>
                <w:spacing w:val="-8"/>
              </w:rPr>
              <w:t xml:space="preserve"> </w:t>
            </w:r>
            <w:r>
              <w:t>Bütçesi olan yada olmayan Kurumun Kendi</w:t>
            </w:r>
          </w:p>
          <w:p w14:paraId="689AA1C9" w14:textId="77777777" w:rsidR="00A35E73" w:rsidRDefault="00AB78F9" w:rsidP="008F3D58">
            <w:pPr>
              <w:pStyle w:val="TableParagraph"/>
              <w:spacing w:line="360" w:lineRule="auto"/>
              <w:ind w:left="72"/>
              <w:jc w:val="both"/>
            </w:pPr>
            <w:r>
              <w:t>Yürüttüğü Sosyal Sorumluluk Projelerinin</w:t>
            </w:r>
            <w:r>
              <w:rPr>
                <w:spacing w:val="-14"/>
              </w:rPr>
              <w:t xml:space="preserve"> </w:t>
            </w:r>
            <w:r>
              <w:t>Sayısını</w:t>
            </w:r>
            <w:r>
              <w:rPr>
                <w:spacing w:val="-13"/>
              </w:rPr>
              <w:t xml:space="preserve"> </w:t>
            </w:r>
            <w:r>
              <w:t>ifade</w:t>
            </w:r>
            <w:r>
              <w:rPr>
                <w:spacing w:val="-14"/>
              </w:rPr>
              <w:t xml:space="preserve"> </w:t>
            </w:r>
            <w:r>
              <w:t>etmektedir.</w:t>
            </w:r>
          </w:p>
        </w:tc>
        <w:tc>
          <w:tcPr>
            <w:tcW w:w="2297" w:type="dxa"/>
            <w:tcBorders>
              <w:top w:val="single" w:sz="6" w:space="0" w:color="000000"/>
              <w:left w:val="single" w:sz="6" w:space="0" w:color="000000"/>
              <w:bottom w:val="single" w:sz="6" w:space="0" w:color="000000"/>
            </w:tcBorders>
          </w:tcPr>
          <w:p w14:paraId="0F3D8EE3" w14:textId="00C5491E" w:rsidR="00A35E73" w:rsidRDefault="00A35E73" w:rsidP="008F3D58">
            <w:pPr>
              <w:pStyle w:val="TableParagraph"/>
              <w:spacing w:line="360" w:lineRule="auto"/>
              <w:ind w:left="72"/>
              <w:jc w:val="both"/>
              <w:rPr>
                <w:sz w:val="24"/>
              </w:rPr>
            </w:pPr>
          </w:p>
        </w:tc>
      </w:tr>
    </w:tbl>
    <w:p w14:paraId="765927D3" w14:textId="56173925" w:rsidR="00A35E73" w:rsidRDefault="00A35E73" w:rsidP="008F3D58">
      <w:pPr>
        <w:pStyle w:val="GvdeMetni"/>
        <w:spacing w:before="4" w:line="360" w:lineRule="auto"/>
        <w:jc w:val="both"/>
        <w:rPr>
          <w:b/>
          <w:sz w:val="17"/>
        </w:rPr>
      </w:pPr>
    </w:p>
    <w:sectPr w:rsidR="00A35E73">
      <w:headerReference w:type="even" r:id="rId39"/>
      <w:headerReference w:type="default" r:id="rId40"/>
      <w:footerReference w:type="even" r:id="rId41"/>
      <w:footerReference w:type="default" r:id="rId42"/>
      <w:headerReference w:type="first" r:id="rId43"/>
      <w:footerReference w:type="first" r:id="rId44"/>
      <w:pgSz w:w="11910" w:h="16840"/>
      <w:pgMar w:top="1920" w:right="1240" w:bottom="500" w:left="1240" w:header="0" w:footer="3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74ACF" w14:textId="77777777" w:rsidR="00C51E18" w:rsidRDefault="00C51E18">
      <w:r>
        <w:separator/>
      </w:r>
    </w:p>
  </w:endnote>
  <w:endnote w:type="continuationSeparator" w:id="0">
    <w:p w14:paraId="682AA32E" w14:textId="77777777" w:rsidR="00C51E18" w:rsidRDefault="00C5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4171" w14:textId="77777777" w:rsidR="00E263CF" w:rsidRDefault="00E263CF">
    <w:pPr>
      <w:pStyle w:val="GvdeMetni"/>
      <w:spacing w:line="14" w:lineRule="auto"/>
      <w:rPr>
        <w:sz w:val="20"/>
      </w:rPr>
    </w:pPr>
    <w:r>
      <w:rPr>
        <w:noProof/>
        <w:lang w:eastAsia="tr-TR"/>
      </w:rPr>
      <mc:AlternateContent>
        <mc:Choice Requires="wps">
          <w:drawing>
            <wp:anchor distT="0" distB="0" distL="0" distR="0" simplePos="0" relativeHeight="486583296" behindDoc="1" locked="0" layoutInCell="1" allowOverlap="1" wp14:anchorId="7012BDE1" wp14:editId="1A0B60CB">
              <wp:simplePos x="0" y="0"/>
              <wp:positionH relativeFrom="page">
                <wp:posOffset>3672585</wp:posOffset>
              </wp:positionH>
              <wp:positionV relativeFrom="page">
                <wp:posOffset>10355015</wp:posOffset>
              </wp:positionV>
              <wp:extent cx="229235"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5FB801AC" w14:textId="0BB00750" w:rsidR="00E263CF" w:rsidRDefault="00E263CF">
                          <w:pPr>
                            <w:spacing w:before="10"/>
                            <w:ind w:left="60"/>
                          </w:pPr>
                          <w:r>
                            <w:rPr>
                              <w:spacing w:val="-5"/>
                            </w:rPr>
                            <w:fldChar w:fldCharType="begin"/>
                          </w:r>
                          <w:r>
                            <w:rPr>
                              <w:spacing w:val="-5"/>
                            </w:rPr>
                            <w:instrText xml:space="preserve"> PAGE </w:instrText>
                          </w:r>
                          <w:r>
                            <w:rPr>
                              <w:spacing w:val="-5"/>
                            </w:rPr>
                            <w:fldChar w:fldCharType="separate"/>
                          </w:r>
                          <w:r w:rsidR="00FE0723">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7012BDE1" id="_x0000_t202" coordsize="21600,21600" o:spt="202" path="m,l,21600r21600,l21600,xe">
              <v:stroke joinstyle="miter"/>
              <v:path gradientshapeok="t" o:connecttype="rect"/>
            </v:shapetype>
            <v:shape id="Textbox 5" o:spid="_x0000_s1026" type="#_x0000_t202" style="position:absolute;margin-left:289.2pt;margin-top:815.35pt;width:18.05pt;height:14.2pt;z-index:-167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zokwEAABoDAAAOAAAAZHJzL2Uyb0RvYy54bWysUsGO0zAQvSPxD5bv1GkW0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" filled="f" stroked="f">
              <v:textbox inset="0,0,0,0">
                <w:txbxContent>
                  <w:p w14:paraId="5FB801AC" w14:textId="0BB00750" w:rsidR="00E263CF" w:rsidRDefault="00E263CF">
                    <w:pPr>
                      <w:spacing w:before="10"/>
                      <w:ind w:left="60"/>
                    </w:pPr>
                    <w:r>
                      <w:rPr>
                        <w:spacing w:val="-5"/>
                      </w:rPr>
                      <w:fldChar w:fldCharType="begin"/>
                    </w:r>
                    <w:r>
                      <w:rPr>
                        <w:spacing w:val="-5"/>
                      </w:rPr>
                      <w:instrText xml:space="preserve"> PAGE </w:instrText>
                    </w:r>
                    <w:r>
                      <w:rPr>
                        <w:spacing w:val="-5"/>
                      </w:rPr>
                      <w:fldChar w:fldCharType="separate"/>
                    </w:r>
                    <w:r w:rsidR="00FE0723">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6A31" w14:textId="77777777" w:rsidR="00E263CF" w:rsidRDefault="00E263C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078F" w14:textId="77777777" w:rsidR="00E263CF" w:rsidRDefault="00E263CF">
    <w:pPr>
      <w:pStyle w:val="GvdeMetni"/>
      <w:spacing w:line="14" w:lineRule="auto"/>
      <w:rPr>
        <w:sz w:val="20"/>
      </w:rPr>
    </w:pPr>
    <w:r>
      <w:rPr>
        <w:noProof/>
        <w:lang w:eastAsia="tr-TR"/>
      </w:rPr>
      <mc:AlternateContent>
        <mc:Choice Requires="wps">
          <w:drawing>
            <wp:anchor distT="0" distB="0" distL="0" distR="0" simplePos="0" relativeHeight="486585344" behindDoc="1" locked="0" layoutInCell="1" allowOverlap="1" wp14:anchorId="1F36EF1D" wp14:editId="197FF02C">
              <wp:simplePos x="0" y="0"/>
              <wp:positionH relativeFrom="page">
                <wp:posOffset>3672585</wp:posOffset>
              </wp:positionH>
              <wp:positionV relativeFrom="page">
                <wp:posOffset>10355015</wp:posOffset>
              </wp:positionV>
              <wp:extent cx="229235" cy="180340"/>
              <wp:effectExtent l="0" t="0" r="0" b="0"/>
              <wp:wrapNone/>
              <wp:docPr id="7000468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2310D3ED" w14:textId="77777777" w:rsidR="00E263CF" w:rsidRDefault="00E263CF" w:rsidP="002A6A65">
                          <w:pPr>
                            <w:spacing w:before="10"/>
                          </w:pPr>
                        </w:p>
                      </w:txbxContent>
                    </wps:txbx>
                    <wps:bodyPr wrap="square" lIns="0" tIns="0" rIns="0" bIns="0" rtlCol="0">
                      <a:noAutofit/>
                    </wps:bodyPr>
                  </wps:wsp>
                </a:graphicData>
              </a:graphic>
            </wp:anchor>
          </w:drawing>
        </mc:Choice>
        <mc:Fallback>
          <w:pict>
            <v:shapetype w14:anchorId="1F36EF1D" id="_x0000_t202" coordsize="21600,21600" o:spt="202" path="m,l,21600r21600,l21600,xe">
              <v:stroke joinstyle="miter"/>
              <v:path gradientshapeok="t" o:connecttype="rect"/>
            </v:shapetype>
            <v:shape id="_x0000_s1027" type="#_x0000_t202" style="position:absolute;margin-left:289.2pt;margin-top:815.35pt;width:18.05pt;height:14.2pt;z-index:-167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" filled="f" stroked="f">
              <v:textbox inset="0,0,0,0">
                <w:txbxContent>
                  <w:p w14:paraId="2310D3ED" w14:textId="77777777" w:rsidR="00E263CF" w:rsidRDefault="00E263CF" w:rsidP="002A6A65">
                    <w:pPr>
                      <w:spacing w:before="1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1FEC7" w14:textId="77777777" w:rsidR="00E263CF" w:rsidRDefault="00E263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45ED6" w14:textId="77777777" w:rsidR="00C51E18" w:rsidRDefault="00C51E18">
      <w:r>
        <w:separator/>
      </w:r>
    </w:p>
  </w:footnote>
  <w:footnote w:type="continuationSeparator" w:id="0">
    <w:p w14:paraId="32D24646" w14:textId="77777777" w:rsidR="00C51E18" w:rsidRDefault="00C51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4100" w14:textId="77777777" w:rsidR="00E263CF" w:rsidRDefault="00E263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9CDCD" w14:textId="77777777" w:rsidR="00E263CF" w:rsidRDefault="00E263C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7ADD" w14:textId="77777777" w:rsidR="00E263CF" w:rsidRDefault="00E263C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EF6"/>
    <w:multiLevelType w:val="multilevel"/>
    <w:tmpl w:val="DD68646A"/>
    <w:lvl w:ilvl="0">
      <w:start w:val="3"/>
      <w:numFmt w:val="upperLetter"/>
      <w:lvlText w:val="%1"/>
      <w:lvlJc w:val="left"/>
      <w:pPr>
        <w:ind w:left="1388" w:hanging="434"/>
      </w:pPr>
      <w:rPr>
        <w:rFonts w:hint="default"/>
        <w:lang w:val="tr-TR" w:eastAsia="en-US" w:bidi="ar-SA"/>
      </w:rPr>
    </w:lvl>
    <w:lvl w:ilvl="1">
      <w:start w:val="3"/>
      <w:numFmt w:val="decimal"/>
      <w:lvlText w:val="%1.%2."/>
      <w:lvlJc w:val="left"/>
      <w:pPr>
        <w:ind w:left="1388"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48" w:hanging="434"/>
      </w:pPr>
      <w:rPr>
        <w:rFonts w:hint="default"/>
        <w:lang w:val="tr-TR" w:eastAsia="en-US" w:bidi="ar-SA"/>
      </w:rPr>
    </w:lvl>
    <w:lvl w:ilvl="3">
      <w:numFmt w:val="bullet"/>
      <w:lvlText w:val="•"/>
      <w:lvlJc w:val="left"/>
      <w:pPr>
        <w:ind w:left="4032" w:hanging="434"/>
      </w:pPr>
      <w:rPr>
        <w:rFonts w:hint="default"/>
        <w:lang w:val="tr-TR" w:eastAsia="en-US" w:bidi="ar-SA"/>
      </w:rPr>
    </w:lvl>
    <w:lvl w:ilvl="4">
      <w:numFmt w:val="bullet"/>
      <w:lvlText w:val="•"/>
      <w:lvlJc w:val="left"/>
      <w:pPr>
        <w:ind w:left="4916" w:hanging="434"/>
      </w:pPr>
      <w:rPr>
        <w:rFonts w:hint="default"/>
        <w:lang w:val="tr-TR" w:eastAsia="en-US" w:bidi="ar-SA"/>
      </w:rPr>
    </w:lvl>
    <w:lvl w:ilvl="5">
      <w:numFmt w:val="bullet"/>
      <w:lvlText w:val="•"/>
      <w:lvlJc w:val="left"/>
      <w:pPr>
        <w:ind w:left="5800" w:hanging="434"/>
      </w:pPr>
      <w:rPr>
        <w:rFonts w:hint="default"/>
        <w:lang w:val="tr-TR" w:eastAsia="en-US" w:bidi="ar-SA"/>
      </w:rPr>
    </w:lvl>
    <w:lvl w:ilvl="6">
      <w:numFmt w:val="bullet"/>
      <w:lvlText w:val="•"/>
      <w:lvlJc w:val="left"/>
      <w:pPr>
        <w:ind w:left="6684" w:hanging="434"/>
      </w:pPr>
      <w:rPr>
        <w:rFonts w:hint="default"/>
        <w:lang w:val="tr-TR" w:eastAsia="en-US" w:bidi="ar-SA"/>
      </w:rPr>
    </w:lvl>
    <w:lvl w:ilvl="7">
      <w:numFmt w:val="bullet"/>
      <w:lvlText w:val="•"/>
      <w:lvlJc w:val="left"/>
      <w:pPr>
        <w:ind w:left="7568" w:hanging="434"/>
      </w:pPr>
      <w:rPr>
        <w:rFonts w:hint="default"/>
        <w:lang w:val="tr-TR" w:eastAsia="en-US" w:bidi="ar-SA"/>
      </w:rPr>
    </w:lvl>
    <w:lvl w:ilvl="8">
      <w:numFmt w:val="bullet"/>
      <w:lvlText w:val="•"/>
      <w:lvlJc w:val="left"/>
      <w:pPr>
        <w:ind w:left="8452" w:hanging="434"/>
      </w:pPr>
      <w:rPr>
        <w:rFonts w:hint="default"/>
        <w:lang w:val="tr-TR" w:eastAsia="en-US" w:bidi="ar-SA"/>
      </w:rPr>
    </w:lvl>
  </w:abstractNum>
  <w:abstractNum w:abstractNumId="1" w15:restartNumberingAfterBreak="0">
    <w:nsid w:val="041F44CE"/>
    <w:multiLevelType w:val="hybridMultilevel"/>
    <w:tmpl w:val="CF0821B4"/>
    <w:lvl w:ilvl="0" w:tplc="78EEA38E">
      <w:numFmt w:val="bullet"/>
      <w:lvlText w:val="-"/>
      <w:lvlJc w:val="left"/>
      <w:pPr>
        <w:ind w:left="920" w:hanging="360"/>
      </w:pPr>
      <w:rPr>
        <w:rFonts w:ascii="Carlito" w:eastAsia="Carlito" w:hAnsi="Carlito" w:cs="Carlito" w:hint="default"/>
        <w:b w:val="0"/>
        <w:bCs w:val="0"/>
        <w:i w:val="0"/>
        <w:iCs w:val="0"/>
        <w:spacing w:val="0"/>
        <w:w w:val="99"/>
        <w:sz w:val="24"/>
        <w:szCs w:val="24"/>
        <w:lang w:val="tr-TR" w:eastAsia="en-US" w:bidi="ar-SA"/>
      </w:rPr>
    </w:lvl>
    <w:lvl w:ilvl="1" w:tplc="152808B0">
      <w:numFmt w:val="bullet"/>
      <w:lvlText w:val="•"/>
      <w:lvlJc w:val="left"/>
      <w:pPr>
        <w:ind w:left="1770" w:hanging="360"/>
      </w:pPr>
      <w:rPr>
        <w:rFonts w:hint="default"/>
        <w:lang w:val="tr-TR" w:eastAsia="en-US" w:bidi="ar-SA"/>
      </w:rPr>
    </w:lvl>
    <w:lvl w:ilvl="2" w:tplc="9ABED7CC">
      <w:numFmt w:val="bullet"/>
      <w:lvlText w:val="•"/>
      <w:lvlJc w:val="left"/>
      <w:pPr>
        <w:ind w:left="2621" w:hanging="360"/>
      </w:pPr>
      <w:rPr>
        <w:rFonts w:hint="default"/>
        <w:lang w:val="tr-TR" w:eastAsia="en-US" w:bidi="ar-SA"/>
      </w:rPr>
    </w:lvl>
    <w:lvl w:ilvl="3" w:tplc="48F2D67C">
      <w:numFmt w:val="bullet"/>
      <w:lvlText w:val="•"/>
      <w:lvlJc w:val="left"/>
      <w:pPr>
        <w:ind w:left="3471" w:hanging="360"/>
      </w:pPr>
      <w:rPr>
        <w:rFonts w:hint="default"/>
        <w:lang w:val="tr-TR" w:eastAsia="en-US" w:bidi="ar-SA"/>
      </w:rPr>
    </w:lvl>
    <w:lvl w:ilvl="4" w:tplc="FDE27FCA">
      <w:numFmt w:val="bullet"/>
      <w:lvlText w:val="•"/>
      <w:lvlJc w:val="left"/>
      <w:pPr>
        <w:ind w:left="4322" w:hanging="360"/>
      </w:pPr>
      <w:rPr>
        <w:rFonts w:hint="default"/>
        <w:lang w:val="tr-TR" w:eastAsia="en-US" w:bidi="ar-SA"/>
      </w:rPr>
    </w:lvl>
    <w:lvl w:ilvl="5" w:tplc="E9900220">
      <w:numFmt w:val="bullet"/>
      <w:lvlText w:val="•"/>
      <w:lvlJc w:val="left"/>
      <w:pPr>
        <w:ind w:left="5173" w:hanging="360"/>
      </w:pPr>
      <w:rPr>
        <w:rFonts w:hint="default"/>
        <w:lang w:val="tr-TR" w:eastAsia="en-US" w:bidi="ar-SA"/>
      </w:rPr>
    </w:lvl>
    <w:lvl w:ilvl="6" w:tplc="0840DF9C">
      <w:numFmt w:val="bullet"/>
      <w:lvlText w:val="•"/>
      <w:lvlJc w:val="left"/>
      <w:pPr>
        <w:ind w:left="6023" w:hanging="360"/>
      </w:pPr>
      <w:rPr>
        <w:rFonts w:hint="default"/>
        <w:lang w:val="tr-TR" w:eastAsia="en-US" w:bidi="ar-SA"/>
      </w:rPr>
    </w:lvl>
    <w:lvl w:ilvl="7" w:tplc="0FC43F86">
      <w:numFmt w:val="bullet"/>
      <w:lvlText w:val="•"/>
      <w:lvlJc w:val="left"/>
      <w:pPr>
        <w:ind w:left="6874" w:hanging="360"/>
      </w:pPr>
      <w:rPr>
        <w:rFonts w:hint="default"/>
        <w:lang w:val="tr-TR" w:eastAsia="en-US" w:bidi="ar-SA"/>
      </w:rPr>
    </w:lvl>
    <w:lvl w:ilvl="8" w:tplc="57B65740">
      <w:numFmt w:val="bullet"/>
      <w:lvlText w:val="•"/>
      <w:lvlJc w:val="left"/>
      <w:pPr>
        <w:ind w:left="7725" w:hanging="360"/>
      </w:pPr>
      <w:rPr>
        <w:rFonts w:hint="default"/>
        <w:lang w:val="tr-TR" w:eastAsia="en-US" w:bidi="ar-SA"/>
      </w:rPr>
    </w:lvl>
  </w:abstractNum>
  <w:abstractNum w:abstractNumId="2" w15:restartNumberingAfterBreak="0">
    <w:nsid w:val="06797383"/>
    <w:multiLevelType w:val="multilevel"/>
    <w:tmpl w:val="5C106508"/>
    <w:lvl w:ilvl="0">
      <w:start w:val="3"/>
      <w:numFmt w:val="upperLetter"/>
      <w:lvlText w:val="%1"/>
      <w:lvlJc w:val="left"/>
      <w:pPr>
        <w:ind w:left="1333" w:hanging="379"/>
      </w:pPr>
      <w:rPr>
        <w:rFonts w:hint="default"/>
        <w:lang w:val="tr-TR" w:eastAsia="en-US" w:bidi="ar-SA"/>
      </w:rPr>
    </w:lvl>
    <w:lvl w:ilvl="1">
      <w:start w:val="2"/>
      <w:numFmt w:val="decimal"/>
      <w:lvlText w:val="%1.%2"/>
      <w:lvlJc w:val="left"/>
      <w:pPr>
        <w:ind w:left="1333" w:hanging="379"/>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16" w:hanging="379"/>
      </w:pPr>
      <w:rPr>
        <w:rFonts w:hint="default"/>
        <w:lang w:val="tr-TR" w:eastAsia="en-US" w:bidi="ar-SA"/>
      </w:rPr>
    </w:lvl>
    <w:lvl w:ilvl="3">
      <w:numFmt w:val="bullet"/>
      <w:lvlText w:val="•"/>
      <w:lvlJc w:val="left"/>
      <w:pPr>
        <w:ind w:left="4004" w:hanging="379"/>
      </w:pPr>
      <w:rPr>
        <w:rFonts w:hint="default"/>
        <w:lang w:val="tr-TR" w:eastAsia="en-US" w:bidi="ar-SA"/>
      </w:rPr>
    </w:lvl>
    <w:lvl w:ilvl="4">
      <w:numFmt w:val="bullet"/>
      <w:lvlText w:val="•"/>
      <w:lvlJc w:val="left"/>
      <w:pPr>
        <w:ind w:left="4892" w:hanging="379"/>
      </w:pPr>
      <w:rPr>
        <w:rFonts w:hint="default"/>
        <w:lang w:val="tr-TR" w:eastAsia="en-US" w:bidi="ar-SA"/>
      </w:rPr>
    </w:lvl>
    <w:lvl w:ilvl="5">
      <w:numFmt w:val="bullet"/>
      <w:lvlText w:val="•"/>
      <w:lvlJc w:val="left"/>
      <w:pPr>
        <w:ind w:left="5780" w:hanging="379"/>
      </w:pPr>
      <w:rPr>
        <w:rFonts w:hint="default"/>
        <w:lang w:val="tr-TR" w:eastAsia="en-US" w:bidi="ar-SA"/>
      </w:rPr>
    </w:lvl>
    <w:lvl w:ilvl="6">
      <w:numFmt w:val="bullet"/>
      <w:lvlText w:val="•"/>
      <w:lvlJc w:val="left"/>
      <w:pPr>
        <w:ind w:left="6668" w:hanging="379"/>
      </w:pPr>
      <w:rPr>
        <w:rFonts w:hint="default"/>
        <w:lang w:val="tr-TR" w:eastAsia="en-US" w:bidi="ar-SA"/>
      </w:rPr>
    </w:lvl>
    <w:lvl w:ilvl="7">
      <w:numFmt w:val="bullet"/>
      <w:lvlText w:val="•"/>
      <w:lvlJc w:val="left"/>
      <w:pPr>
        <w:ind w:left="7556" w:hanging="379"/>
      </w:pPr>
      <w:rPr>
        <w:rFonts w:hint="default"/>
        <w:lang w:val="tr-TR" w:eastAsia="en-US" w:bidi="ar-SA"/>
      </w:rPr>
    </w:lvl>
    <w:lvl w:ilvl="8">
      <w:numFmt w:val="bullet"/>
      <w:lvlText w:val="•"/>
      <w:lvlJc w:val="left"/>
      <w:pPr>
        <w:ind w:left="8444" w:hanging="379"/>
      </w:pPr>
      <w:rPr>
        <w:rFonts w:hint="default"/>
        <w:lang w:val="tr-TR" w:eastAsia="en-US" w:bidi="ar-SA"/>
      </w:rPr>
    </w:lvl>
  </w:abstractNum>
  <w:abstractNum w:abstractNumId="3" w15:restartNumberingAfterBreak="0">
    <w:nsid w:val="09426A00"/>
    <w:multiLevelType w:val="hybridMultilevel"/>
    <w:tmpl w:val="C46607A4"/>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4" w15:restartNumberingAfterBreak="0">
    <w:nsid w:val="10D73711"/>
    <w:multiLevelType w:val="hybridMultilevel"/>
    <w:tmpl w:val="2C6C85C0"/>
    <w:lvl w:ilvl="0" w:tplc="9A1E1E1A">
      <w:start w:val="1"/>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5" w15:restartNumberingAfterBreak="0">
    <w:nsid w:val="138E5218"/>
    <w:multiLevelType w:val="hybridMultilevel"/>
    <w:tmpl w:val="67B4F2B0"/>
    <w:lvl w:ilvl="0" w:tplc="FAAC48CA">
      <w:numFmt w:val="bullet"/>
      <w:lvlText w:val="•"/>
      <w:lvlJc w:val="left"/>
      <w:pPr>
        <w:ind w:left="200" w:hanging="252"/>
      </w:pPr>
      <w:rPr>
        <w:rFonts w:ascii="Carlito" w:eastAsia="Carlito" w:hAnsi="Carlito" w:cs="Carlito" w:hint="default"/>
        <w:b w:val="0"/>
        <w:bCs w:val="0"/>
        <w:i w:val="0"/>
        <w:iCs w:val="0"/>
        <w:spacing w:val="0"/>
        <w:w w:val="100"/>
        <w:sz w:val="23"/>
        <w:szCs w:val="23"/>
        <w:lang w:val="tr-TR" w:eastAsia="en-US" w:bidi="ar-SA"/>
      </w:rPr>
    </w:lvl>
    <w:lvl w:ilvl="1" w:tplc="F3549D90">
      <w:numFmt w:val="bullet"/>
      <w:lvlText w:val=""/>
      <w:lvlJc w:val="left"/>
      <w:pPr>
        <w:ind w:left="1411" w:hanging="360"/>
      </w:pPr>
      <w:rPr>
        <w:rFonts w:ascii="Symbol" w:eastAsia="Symbol" w:hAnsi="Symbol" w:cs="Symbol" w:hint="default"/>
        <w:b w:val="0"/>
        <w:bCs w:val="0"/>
        <w:i w:val="0"/>
        <w:iCs w:val="0"/>
        <w:spacing w:val="0"/>
        <w:w w:val="100"/>
        <w:sz w:val="24"/>
        <w:szCs w:val="24"/>
        <w:lang w:val="tr-TR" w:eastAsia="en-US" w:bidi="ar-SA"/>
      </w:rPr>
    </w:lvl>
    <w:lvl w:ilvl="2" w:tplc="3A065702">
      <w:numFmt w:val="bullet"/>
      <w:lvlText w:val="•"/>
      <w:lvlJc w:val="left"/>
      <w:pPr>
        <w:ind w:left="2309" w:hanging="360"/>
      </w:pPr>
      <w:rPr>
        <w:rFonts w:hint="default"/>
        <w:lang w:val="tr-TR" w:eastAsia="en-US" w:bidi="ar-SA"/>
      </w:rPr>
    </w:lvl>
    <w:lvl w:ilvl="3" w:tplc="423438D2">
      <w:numFmt w:val="bullet"/>
      <w:lvlText w:val="•"/>
      <w:lvlJc w:val="left"/>
      <w:pPr>
        <w:ind w:left="3199" w:hanging="360"/>
      </w:pPr>
      <w:rPr>
        <w:rFonts w:hint="default"/>
        <w:lang w:val="tr-TR" w:eastAsia="en-US" w:bidi="ar-SA"/>
      </w:rPr>
    </w:lvl>
    <w:lvl w:ilvl="4" w:tplc="3EFCDAC4">
      <w:numFmt w:val="bullet"/>
      <w:lvlText w:val="•"/>
      <w:lvlJc w:val="left"/>
      <w:pPr>
        <w:ind w:left="4088" w:hanging="360"/>
      </w:pPr>
      <w:rPr>
        <w:rFonts w:hint="default"/>
        <w:lang w:val="tr-TR" w:eastAsia="en-US" w:bidi="ar-SA"/>
      </w:rPr>
    </w:lvl>
    <w:lvl w:ilvl="5" w:tplc="106A26BC">
      <w:numFmt w:val="bullet"/>
      <w:lvlText w:val="•"/>
      <w:lvlJc w:val="left"/>
      <w:pPr>
        <w:ind w:left="4978" w:hanging="360"/>
      </w:pPr>
      <w:rPr>
        <w:rFonts w:hint="default"/>
        <w:lang w:val="tr-TR" w:eastAsia="en-US" w:bidi="ar-SA"/>
      </w:rPr>
    </w:lvl>
    <w:lvl w:ilvl="6" w:tplc="5E881A5A">
      <w:numFmt w:val="bullet"/>
      <w:lvlText w:val="•"/>
      <w:lvlJc w:val="left"/>
      <w:pPr>
        <w:ind w:left="5868" w:hanging="360"/>
      </w:pPr>
      <w:rPr>
        <w:rFonts w:hint="default"/>
        <w:lang w:val="tr-TR" w:eastAsia="en-US" w:bidi="ar-SA"/>
      </w:rPr>
    </w:lvl>
    <w:lvl w:ilvl="7" w:tplc="699AAF3A">
      <w:numFmt w:val="bullet"/>
      <w:lvlText w:val="•"/>
      <w:lvlJc w:val="left"/>
      <w:pPr>
        <w:ind w:left="6757" w:hanging="360"/>
      </w:pPr>
      <w:rPr>
        <w:rFonts w:hint="default"/>
        <w:lang w:val="tr-TR" w:eastAsia="en-US" w:bidi="ar-SA"/>
      </w:rPr>
    </w:lvl>
    <w:lvl w:ilvl="8" w:tplc="E9A86C1E">
      <w:numFmt w:val="bullet"/>
      <w:lvlText w:val="•"/>
      <w:lvlJc w:val="left"/>
      <w:pPr>
        <w:ind w:left="7647" w:hanging="360"/>
      </w:pPr>
      <w:rPr>
        <w:rFonts w:hint="default"/>
        <w:lang w:val="tr-TR" w:eastAsia="en-US" w:bidi="ar-SA"/>
      </w:rPr>
    </w:lvl>
  </w:abstractNum>
  <w:abstractNum w:abstractNumId="6"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162025"/>
    <w:multiLevelType w:val="multilevel"/>
    <w:tmpl w:val="CAC8E674"/>
    <w:lvl w:ilvl="0">
      <w:start w:val="1"/>
      <w:numFmt w:val="decimal"/>
      <w:lvlText w:val="%1."/>
      <w:lvlJc w:val="left"/>
      <w:pPr>
        <w:ind w:left="440" w:hanging="241"/>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02" w:hanging="360"/>
      </w:pPr>
      <w:rPr>
        <w:rFonts w:ascii="Times New Roman" w:eastAsia="Times New Roman" w:hAnsi="Times New Roman" w:cs="Times New Roman" w:hint="default"/>
        <w:b/>
        <w:bCs/>
        <w:i w:val="0"/>
        <w:iCs w:val="0"/>
        <w:color w:val="000000" w:themeColor="text1"/>
        <w:spacing w:val="0"/>
        <w:w w:val="100"/>
        <w:sz w:val="24"/>
        <w:szCs w:val="24"/>
        <w:lang w:val="tr-TR" w:eastAsia="en-US" w:bidi="ar-SA"/>
      </w:rPr>
    </w:lvl>
    <w:lvl w:ilvl="2">
      <w:numFmt w:val="bullet"/>
      <w:lvlText w:val="•"/>
      <w:lvlJc w:val="left"/>
      <w:pPr>
        <w:ind w:left="200" w:hanging="228"/>
      </w:pPr>
      <w:rPr>
        <w:rFonts w:ascii="Arial" w:eastAsia="Arial" w:hAnsi="Arial" w:cs="Arial" w:hint="default"/>
        <w:b w:val="0"/>
        <w:bCs w:val="0"/>
        <w:i/>
        <w:iCs/>
        <w:spacing w:val="0"/>
        <w:w w:val="100"/>
        <w:sz w:val="24"/>
        <w:szCs w:val="24"/>
        <w:lang w:val="tr-TR" w:eastAsia="en-US" w:bidi="ar-SA"/>
      </w:rPr>
    </w:lvl>
    <w:lvl w:ilvl="3">
      <w:numFmt w:val="bullet"/>
      <w:lvlText w:val="•"/>
      <w:lvlJc w:val="left"/>
      <w:pPr>
        <w:ind w:left="1668" w:hanging="228"/>
      </w:pPr>
      <w:rPr>
        <w:rFonts w:hint="default"/>
        <w:lang w:val="tr-TR" w:eastAsia="en-US" w:bidi="ar-SA"/>
      </w:rPr>
    </w:lvl>
    <w:lvl w:ilvl="4">
      <w:numFmt w:val="bullet"/>
      <w:lvlText w:val="•"/>
      <w:lvlJc w:val="left"/>
      <w:pPr>
        <w:ind w:left="2776" w:hanging="228"/>
      </w:pPr>
      <w:rPr>
        <w:rFonts w:hint="default"/>
        <w:lang w:val="tr-TR" w:eastAsia="en-US" w:bidi="ar-SA"/>
      </w:rPr>
    </w:lvl>
    <w:lvl w:ilvl="5">
      <w:numFmt w:val="bullet"/>
      <w:lvlText w:val="•"/>
      <w:lvlJc w:val="left"/>
      <w:pPr>
        <w:ind w:left="3884" w:hanging="228"/>
      </w:pPr>
      <w:rPr>
        <w:rFonts w:hint="default"/>
        <w:lang w:val="tr-TR" w:eastAsia="en-US" w:bidi="ar-SA"/>
      </w:rPr>
    </w:lvl>
    <w:lvl w:ilvl="6">
      <w:numFmt w:val="bullet"/>
      <w:lvlText w:val="•"/>
      <w:lvlJc w:val="left"/>
      <w:pPr>
        <w:ind w:left="4993" w:hanging="228"/>
      </w:pPr>
      <w:rPr>
        <w:rFonts w:hint="default"/>
        <w:lang w:val="tr-TR" w:eastAsia="en-US" w:bidi="ar-SA"/>
      </w:rPr>
    </w:lvl>
    <w:lvl w:ilvl="7">
      <w:numFmt w:val="bullet"/>
      <w:lvlText w:val="•"/>
      <w:lvlJc w:val="left"/>
      <w:pPr>
        <w:ind w:left="6101" w:hanging="228"/>
      </w:pPr>
      <w:rPr>
        <w:rFonts w:hint="default"/>
        <w:lang w:val="tr-TR" w:eastAsia="en-US" w:bidi="ar-SA"/>
      </w:rPr>
    </w:lvl>
    <w:lvl w:ilvl="8">
      <w:numFmt w:val="bullet"/>
      <w:lvlText w:val="•"/>
      <w:lvlJc w:val="left"/>
      <w:pPr>
        <w:ind w:left="7209" w:hanging="228"/>
      </w:pPr>
      <w:rPr>
        <w:rFonts w:hint="default"/>
        <w:lang w:val="tr-TR" w:eastAsia="en-US" w:bidi="ar-SA"/>
      </w:rPr>
    </w:lvl>
  </w:abstractNum>
  <w:abstractNum w:abstractNumId="9"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283E62"/>
    <w:multiLevelType w:val="hybridMultilevel"/>
    <w:tmpl w:val="5A9C9A8E"/>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11" w15:restartNumberingAfterBreak="0">
    <w:nsid w:val="430015EB"/>
    <w:multiLevelType w:val="hybridMultilevel"/>
    <w:tmpl w:val="2A207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060B04"/>
    <w:multiLevelType w:val="hybridMultilevel"/>
    <w:tmpl w:val="B41C02FE"/>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13" w15:restartNumberingAfterBreak="0">
    <w:nsid w:val="43D9166A"/>
    <w:multiLevelType w:val="multilevel"/>
    <w:tmpl w:val="7D3E259E"/>
    <w:lvl w:ilvl="0">
      <w:start w:val="1"/>
      <w:numFmt w:val="upperLetter"/>
      <w:lvlText w:val="%1."/>
      <w:lvlJc w:val="left"/>
      <w:pPr>
        <w:ind w:left="485" w:hanging="343"/>
      </w:pPr>
      <w:rPr>
        <w:rFonts w:hint="default"/>
        <w:spacing w:val="0"/>
        <w:w w:val="90"/>
        <w:u w:val="single" w:color="000000"/>
        <w:lang w:val="tr-TR" w:eastAsia="en-US" w:bidi="ar-SA"/>
      </w:rPr>
    </w:lvl>
    <w:lvl w:ilvl="1">
      <w:start w:val="1"/>
      <w:numFmt w:val="decimal"/>
      <w:lvlText w:val="%1.%2."/>
      <w:lvlJc w:val="left"/>
      <w:pPr>
        <w:ind w:left="474" w:hanging="474"/>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782" w:hanging="640"/>
      </w:pPr>
      <w:rPr>
        <w:rFonts w:ascii="Times New Roman" w:eastAsia="Times New Roman" w:hAnsi="Times New Roman" w:cs="Times New Roman" w:hint="default"/>
        <w:b/>
        <w:bCs/>
        <w:i w:val="0"/>
        <w:iCs/>
        <w:spacing w:val="0"/>
        <w:w w:val="96"/>
        <w:sz w:val="24"/>
        <w:szCs w:val="24"/>
        <w:lang w:val="tr-TR" w:eastAsia="en-US" w:bidi="ar-SA"/>
      </w:rPr>
    </w:lvl>
    <w:lvl w:ilvl="3">
      <w:numFmt w:val="bullet"/>
      <w:lvlText w:val="•"/>
      <w:lvlJc w:val="left"/>
      <w:pPr>
        <w:ind w:left="163" w:hanging="163"/>
      </w:pPr>
      <w:rPr>
        <w:rFonts w:ascii="Carlito" w:eastAsia="Carlito" w:hAnsi="Carlito" w:cs="Carlito" w:hint="default"/>
        <w:spacing w:val="0"/>
        <w:w w:val="100"/>
        <w:lang w:val="tr-TR" w:eastAsia="en-US" w:bidi="ar-SA"/>
      </w:rPr>
    </w:lvl>
    <w:lvl w:ilvl="4">
      <w:numFmt w:val="bullet"/>
      <w:lvlText w:val=""/>
      <w:lvlJc w:val="left"/>
      <w:pPr>
        <w:ind w:left="1411" w:hanging="360"/>
      </w:pPr>
      <w:rPr>
        <w:rFonts w:ascii="Symbol" w:eastAsia="Symbol" w:hAnsi="Symbol" w:cs="Symbol" w:hint="default"/>
        <w:spacing w:val="0"/>
        <w:w w:val="100"/>
        <w:lang w:val="tr-TR" w:eastAsia="en-US" w:bidi="ar-SA"/>
      </w:rPr>
    </w:lvl>
    <w:lvl w:ilvl="5">
      <w:numFmt w:val="bullet"/>
      <w:lvlText w:val="-"/>
      <w:lvlJc w:val="left"/>
      <w:pPr>
        <w:ind w:left="139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840" w:hanging="360"/>
      </w:pPr>
      <w:rPr>
        <w:rFonts w:hint="default"/>
        <w:lang w:val="tr-TR" w:eastAsia="en-US" w:bidi="ar-SA"/>
      </w:rPr>
    </w:lvl>
    <w:lvl w:ilvl="7">
      <w:numFmt w:val="bullet"/>
      <w:lvlText w:val="•"/>
      <w:lvlJc w:val="left"/>
      <w:pPr>
        <w:ind w:left="860" w:hanging="360"/>
      </w:pPr>
      <w:rPr>
        <w:rFonts w:hint="default"/>
        <w:lang w:val="tr-TR" w:eastAsia="en-US" w:bidi="ar-SA"/>
      </w:rPr>
    </w:lvl>
    <w:lvl w:ilvl="8">
      <w:numFmt w:val="bullet"/>
      <w:lvlText w:val="•"/>
      <w:lvlJc w:val="left"/>
      <w:pPr>
        <w:ind w:left="920" w:hanging="360"/>
      </w:pPr>
      <w:rPr>
        <w:rFonts w:hint="default"/>
        <w:lang w:val="tr-TR" w:eastAsia="en-US" w:bidi="ar-SA"/>
      </w:rPr>
    </w:lvl>
  </w:abstractNum>
  <w:abstractNum w:abstractNumId="14" w15:restartNumberingAfterBreak="0">
    <w:nsid w:val="4542417F"/>
    <w:multiLevelType w:val="hybridMultilevel"/>
    <w:tmpl w:val="3DAEAEE2"/>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15" w15:restartNumberingAfterBreak="0">
    <w:nsid w:val="46D8187E"/>
    <w:multiLevelType w:val="hybridMultilevel"/>
    <w:tmpl w:val="94C84FE8"/>
    <w:lvl w:ilvl="0" w:tplc="EA8A4B7E">
      <w:start w:val="1"/>
      <w:numFmt w:val="decimal"/>
      <w:lvlText w:val="%1."/>
      <w:lvlJc w:val="left"/>
      <w:pPr>
        <w:ind w:left="1175" w:hanging="221"/>
      </w:pPr>
      <w:rPr>
        <w:rFonts w:ascii="Times New Roman" w:eastAsia="Times New Roman" w:hAnsi="Times New Roman" w:cs="Times New Roman" w:hint="default"/>
        <w:b/>
        <w:bCs/>
        <w:i w:val="0"/>
        <w:iCs w:val="0"/>
        <w:spacing w:val="0"/>
        <w:w w:val="86"/>
        <w:sz w:val="22"/>
        <w:szCs w:val="22"/>
        <w:lang w:val="tr-TR" w:eastAsia="en-US" w:bidi="ar-SA"/>
      </w:rPr>
    </w:lvl>
    <w:lvl w:ilvl="1" w:tplc="7CBE08A8">
      <w:numFmt w:val="bullet"/>
      <w:lvlText w:val="•"/>
      <w:lvlJc w:val="left"/>
      <w:pPr>
        <w:ind w:left="2084" w:hanging="221"/>
      </w:pPr>
      <w:rPr>
        <w:rFonts w:hint="default"/>
        <w:lang w:val="tr-TR" w:eastAsia="en-US" w:bidi="ar-SA"/>
      </w:rPr>
    </w:lvl>
    <w:lvl w:ilvl="2" w:tplc="9580C200">
      <w:numFmt w:val="bullet"/>
      <w:lvlText w:val="•"/>
      <w:lvlJc w:val="left"/>
      <w:pPr>
        <w:ind w:left="2988" w:hanging="221"/>
      </w:pPr>
      <w:rPr>
        <w:rFonts w:hint="default"/>
        <w:lang w:val="tr-TR" w:eastAsia="en-US" w:bidi="ar-SA"/>
      </w:rPr>
    </w:lvl>
    <w:lvl w:ilvl="3" w:tplc="105CDB3C">
      <w:numFmt w:val="bullet"/>
      <w:lvlText w:val="•"/>
      <w:lvlJc w:val="left"/>
      <w:pPr>
        <w:ind w:left="3892" w:hanging="221"/>
      </w:pPr>
      <w:rPr>
        <w:rFonts w:hint="default"/>
        <w:lang w:val="tr-TR" w:eastAsia="en-US" w:bidi="ar-SA"/>
      </w:rPr>
    </w:lvl>
    <w:lvl w:ilvl="4" w:tplc="04F4864C">
      <w:numFmt w:val="bullet"/>
      <w:lvlText w:val="•"/>
      <w:lvlJc w:val="left"/>
      <w:pPr>
        <w:ind w:left="4796" w:hanging="221"/>
      </w:pPr>
      <w:rPr>
        <w:rFonts w:hint="default"/>
        <w:lang w:val="tr-TR" w:eastAsia="en-US" w:bidi="ar-SA"/>
      </w:rPr>
    </w:lvl>
    <w:lvl w:ilvl="5" w:tplc="8AB0F1FC">
      <w:numFmt w:val="bullet"/>
      <w:lvlText w:val="•"/>
      <w:lvlJc w:val="left"/>
      <w:pPr>
        <w:ind w:left="5700" w:hanging="221"/>
      </w:pPr>
      <w:rPr>
        <w:rFonts w:hint="default"/>
        <w:lang w:val="tr-TR" w:eastAsia="en-US" w:bidi="ar-SA"/>
      </w:rPr>
    </w:lvl>
    <w:lvl w:ilvl="6" w:tplc="11FC6B64">
      <w:numFmt w:val="bullet"/>
      <w:lvlText w:val="•"/>
      <w:lvlJc w:val="left"/>
      <w:pPr>
        <w:ind w:left="6604" w:hanging="221"/>
      </w:pPr>
      <w:rPr>
        <w:rFonts w:hint="default"/>
        <w:lang w:val="tr-TR" w:eastAsia="en-US" w:bidi="ar-SA"/>
      </w:rPr>
    </w:lvl>
    <w:lvl w:ilvl="7" w:tplc="6CBC004C">
      <w:numFmt w:val="bullet"/>
      <w:lvlText w:val="•"/>
      <w:lvlJc w:val="left"/>
      <w:pPr>
        <w:ind w:left="7508" w:hanging="221"/>
      </w:pPr>
      <w:rPr>
        <w:rFonts w:hint="default"/>
        <w:lang w:val="tr-TR" w:eastAsia="en-US" w:bidi="ar-SA"/>
      </w:rPr>
    </w:lvl>
    <w:lvl w:ilvl="8" w:tplc="9FB6B4A0">
      <w:numFmt w:val="bullet"/>
      <w:lvlText w:val="•"/>
      <w:lvlJc w:val="left"/>
      <w:pPr>
        <w:ind w:left="8412" w:hanging="221"/>
      </w:pPr>
      <w:rPr>
        <w:rFonts w:hint="default"/>
        <w:lang w:val="tr-TR" w:eastAsia="en-US" w:bidi="ar-SA"/>
      </w:rPr>
    </w:lvl>
  </w:abstractNum>
  <w:abstractNum w:abstractNumId="16"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4C666FE"/>
    <w:multiLevelType w:val="hybridMultilevel"/>
    <w:tmpl w:val="F9DC394A"/>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19" w15:restartNumberingAfterBreak="0">
    <w:nsid w:val="566356A5"/>
    <w:multiLevelType w:val="hybridMultilevel"/>
    <w:tmpl w:val="714E1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FF050E"/>
    <w:multiLevelType w:val="hybridMultilevel"/>
    <w:tmpl w:val="CB121580"/>
    <w:lvl w:ilvl="0" w:tplc="70140A5C">
      <w:numFmt w:val="bullet"/>
      <w:lvlText w:val="•"/>
      <w:lvlJc w:val="left"/>
      <w:pPr>
        <w:ind w:left="288" w:hanging="174"/>
      </w:pPr>
      <w:rPr>
        <w:rFonts w:ascii="Carlito" w:eastAsia="Carlito" w:hAnsi="Carlito" w:cs="Carlito" w:hint="default"/>
        <w:b w:val="0"/>
        <w:bCs w:val="0"/>
        <w:i w:val="0"/>
        <w:iCs w:val="0"/>
        <w:spacing w:val="0"/>
        <w:w w:val="100"/>
        <w:sz w:val="24"/>
        <w:szCs w:val="24"/>
        <w:lang w:val="tr-TR" w:eastAsia="en-US" w:bidi="ar-SA"/>
      </w:rPr>
    </w:lvl>
    <w:lvl w:ilvl="1" w:tplc="DAD26592">
      <w:numFmt w:val="bullet"/>
      <w:lvlText w:val=""/>
      <w:lvlJc w:val="left"/>
      <w:pPr>
        <w:ind w:left="834" w:hanging="360"/>
      </w:pPr>
      <w:rPr>
        <w:rFonts w:ascii="Symbol" w:eastAsia="Symbol" w:hAnsi="Symbol" w:cs="Symbol" w:hint="default"/>
        <w:b w:val="0"/>
        <w:bCs w:val="0"/>
        <w:i w:val="0"/>
        <w:iCs w:val="0"/>
        <w:spacing w:val="0"/>
        <w:w w:val="100"/>
        <w:sz w:val="24"/>
        <w:szCs w:val="24"/>
        <w:lang w:val="tr-TR" w:eastAsia="en-US" w:bidi="ar-SA"/>
      </w:rPr>
    </w:lvl>
    <w:lvl w:ilvl="2" w:tplc="04EA0448">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3" w:tplc="A9E44160">
      <w:numFmt w:val="bullet"/>
      <w:lvlText w:val="•"/>
      <w:lvlJc w:val="left"/>
      <w:pPr>
        <w:ind w:left="1983" w:hanging="360"/>
      </w:pPr>
      <w:rPr>
        <w:rFonts w:hint="default"/>
        <w:lang w:val="tr-TR" w:eastAsia="en-US" w:bidi="ar-SA"/>
      </w:rPr>
    </w:lvl>
    <w:lvl w:ilvl="4" w:tplc="803A9230">
      <w:numFmt w:val="bullet"/>
      <w:lvlText w:val="•"/>
      <w:lvlJc w:val="left"/>
      <w:pPr>
        <w:ind w:left="3046" w:hanging="360"/>
      </w:pPr>
      <w:rPr>
        <w:rFonts w:hint="default"/>
        <w:lang w:val="tr-TR" w:eastAsia="en-US" w:bidi="ar-SA"/>
      </w:rPr>
    </w:lvl>
    <w:lvl w:ilvl="5" w:tplc="DDC0BF76">
      <w:numFmt w:val="bullet"/>
      <w:lvlText w:val="•"/>
      <w:lvlJc w:val="left"/>
      <w:pPr>
        <w:ind w:left="4109" w:hanging="360"/>
      </w:pPr>
      <w:rPr>
        <w:rFonts w:hint="default"/>
        <w:lang w:val="tr-TR" w:eastAsia="en-US" w:bidi="ar-SA"/>
      </w:rPr>
    </w:lvl>
    <w:lvl w:ilvl="6" w:tplc="B8A0463E">
      <w:numFmt w:val="bullet"/>
      <w:lvlText w:val="•"/>
      <w:lvlJc w:val="left"/>
      <w:pPr>
        <w:ind w:left="5173" w:hanging="360"/>
      </w:pPr>
      <w:rPr>
        <w:rFonts w:hint="default"/>
        <w:lang w:val="tr-TR" w:eastAsia="en-US" w:bidi="ar-SA"/>
      </w:rPr>
    </w:lvl>
    <w:lvl w:ilvl="7" w:tplc="0AA6EAC6">
      <w:numFmt w:val="bullet"/>
      <w:lvlText w:val="•"/>
      <w:lvlJc w:val="left"/>
      <w:pPr>
        <w:ind w:left="6236" w:hanging="360"/>
      </w:pPr>
      <w:rPr>
        <w:rFonts w:hint="default"/>
        <w:lang w:val="tr-TR" w:eastAsia="en-US" w:bidi="ar-SA"/>
      </w:rPr>
    </w:lvl>
    <w:lvl w:ilvl="8" w:tplc="373C5ECA">
      <w:numFmt w:val="bullet"/>
      <w:lvlText w:val="•"/>
      <w:lvlJc w:val="left"/>
      <w:pPr>
        <w:ind w:left="7299" w:hanging="360"/>
      </w:pPr>
      <w:rPr>
        <w:rFonts w:hint="default"/>
        <w:lang w:val="tr-TR" w:eastAsia="en-US" w:bidi="ar-SA"/>
      </w:rPr>
    </w:lvl>
  </w:abstractNum>
  <w:abstractNum w:abstractNumId="21" w15:restartNumberingAfterBreak="0">
    <w:nsid w:val="59DD3677"/>
    <w:multiLevelType w:val="hybridMultilevel"/>
    <w:tmpl w:val="B2ACDEE6"/>
    <w:lvl w:ilvl="0" w:tplc="041F0001">
      <w:start w:val="1"/>
      <w:numFmt w:val="bullet"/>
      <w:lvlText w:val=""/>
      <w:lvlJc w:val="left"/>
      <w:pPr>
        <w:ind w:left="920" w:hanging="360"/>
      </w:pPr>
      <w:rPr>
        <w:rFonts w:ascii="Symbol" w:hAnsi="Symbol" w:hint="default"/>
      </w:rPr>
    </w:lvl>
    <w:lvl w:ilvl="1" w:tplc="041F0003">
      <w:start w:val="1"/>
      <w:numFmt w:val="bullet"/>
      <w:lvlText w:val="o"/>
      <w:lvlJc w:val="left"/>
      <w:pPr>
        <w:ind w:left="1640" w:hanging="360"/>
      </w:pPr>
      <w:rPr>
        <w:rFonts w:ascii="Courier New" w:hAnsi="Courier New" w:cs="Courier New" w:hint="default"/>
      </w:rPr>
    </w:lvl>
    <w:lvl w:ilvl="2" w:tplc="041F0005">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22" w15:restartNumberingAfterBreak="0">
    <w:nsid w:val="5A1D5064"/>
    <w:multiLevelType w:val="hybridMultilevel"/>
    <w:tmpl w:val="9A2E865C"/>
    <w:lvl w:ilvl="0" w:tplc="169C9B94">
      <w:numFmt w:val="bullet"/>
      <w:lvlText w:val="•"/>
      <w:lvlJc w:val="left"/>
      <w:pPr>
        <w:ind w:left="200" w:hanging="236"/>
      </w:pPr>
      <w:rPr>
        <w:rFonts w:ascii="Carlito" w:eastAsia="Carlito" w:hAnsi="Carlito" w:cs="Carlito" w:hint="default"/>
        <w:b w:val="0"/>
        <w:bCs w:val="0"/>
        <w:i w:val="0"/>
        <w:iCs w:val="0"/>
        <w:spacing w:val="0"/>
        <w:w w:val="100"/>
        <w:sz w:val="23"/>
        <w:szCs w:val="23"/>
        <w:lang w:val="tr-TR" w:eastAsia="en-US" w:bidi="ar-SA"/>
      </w:rPr>
    </w:lvl>
    <w:lvl w:ilvl="1" w:tplc="07000E12">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2" w:tplc="1C649CC6">
      <w:numFmt w:val="bullet"/>
      <w:lvlText w:val="•"/>
      <w:lvlJc w:val="left"/>
      <w:pPr>
        <w:ind w:left="1865" w:hanging="360"/>
      </w:pPr>
      <w:rPr>
        <w:rFonts w:hint="default"/>
        <w:lang w:val="tr-TR" w:eastAsia="en-US" w:bidi="ar-SA"/>
      </w:rPr>
    </w:lvl>
    <w:lvl w:ilvl="3" w:tplc="E3F6F2F6">
      <w:numFmt w:val="bullet"/>
      <w:lvlText w:val="•"/>
      <w:lvlJc w:val="left"/>
      <w:pPr>
        <w:ind w:left="2810" w:hanging="360"/>
      </w:pPr>
      <w:rPr>
        <w:rFonts w:hint="default"/>
        <w:lang w:val="tr-TR" w:eastAsia="en-US" w:bidi="ar-SA"/>
      </w:rPr>
    </w:lvl>
    <w:lvl w:ilvl="4" w:tplc="6068FE54">
      <w:numFmt w:val="bullet"/>
      <w:lvlText w:val="•"/>
      <w:lvlJc w:val="left"/>
      <w:pPr>
        <w:ind w:left="3755" w:hanging="360"/>
      </w:pPr>
      <w:rPr>
        <w:rFonts w:hint="default"/>
        <w:lang w:val="tr-TR" w:eastAsia="en-US" w:bidi="ar-SA"/>
      </w:rPr>
    </w:lvl>
    <w:lvl w:ilvl="5" w:tplc="9928FC16">
      <w:numFmt w:val="bullet"/>
      <w:lvlText w:val="•"/>
      <w:lvlJc w:val="left"/>
      <w:pPr>
        <w:ind w:left="4700" w:hanging="360"/>
      </w:pPr>
      <w:rPr>
        <w:rFonts w:hint="default"/>
        <w:lang w:val="tr-TR" w:eastAsia="en-US" w:bidi="ar-SA"/>
      </w:rPr>
    </w:lvl>
    <w:lvl w:ilvl="6" w:tplc="6D12CE3C">
      <w:numFmt w:val="bullet"/>
      <w:lvlText w:val="•"/>
      <w:lvlJc w:val="left"/>
      <w:pPr>
        <w:ind w:left="5645" w:hanging="360"/>
      </w:pPr>
      <w:rPr>
        <w:rFonts w:hint="default"/>
        <w:lang w:val="tr-TR" w:eastAsia="en-US" w:bidi="ar-SA"/>
      </w:rPr>
    </w:lvl>
    <w:lvl w:ilvl="7" w:tplc="83E67B24">
      <w:numFmt w:val="bullet"/>
      <w:lvlText w:val="•"/>
      <w:lvlJc w:val="left"/>
      <w:pPr>
        <w:ind w:left="6590" w:hanging="360"/>
      </w:pPr>
      <w:rPr>
        <w:rFonts w:hint="default"/>
        <w:lang w:val="tr-TR" w:eastAsia="en-US" w:bidi="ar-SA"/>
      </w:rPr>
    </w:lvl>
    <w:lvl w:ilvl="8" w:tplc="B3380D80">
      <w:numFmt w:val="bullet"/>
      <w:lvlText w:val="•"/>
      <w:lvlJc w:val="left"/>
      <w:pPr>
        <w:ind w:left="7536" w:hanging="360"/>
      </w:pPr>
      <w:rPr>
        <w:rFonts w:hint="default"/>
        <w:lang w:val="tr-TR" w:eastAsia="en-US" w:bidi="ar-SA"/>
      </w:rPr>
    </w:lvl>
  </w:abstractNum>
  <w:abstractNum w:abstractNumId="23" w15:restartNumberingAfterBreak="0">
    <w:nsid w:val="5AA71405"/>
    <w:multiLevelType w:val="hybridMultilevel"/>
    <w:tmpl w:val="56EE79A2"/>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4" w15:restartNumberingAfterBreak="0">
    <w:nsid w:val="5AEB3936"/>
    <w:multiLevelType w:val="hybridMultilevel"/>
    <w:tmpl w:val="325C3F5A"/>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25" w15:restartNumberingAfterBreak="0">
    <w:nsid w:val="5BBA2801"/>
    <w:multiLevelType w:val="hybridMultilevel"/>
    <w:tmpl w:val="EAA4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74C16"/>
    <w:multiLevelType w:val="hybridMultilevel"/>
    <w:tmpl w:val="4C14EF56"/>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27" w15:restartNumberingAfterBreak="0">
    <w:nsid w:val="640F4EA7"/>
    <w:multiLevelType w:val="hybridMultilevel"/>
    <w:tmpl w:val="5CC2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163BD6"/>
    <w:multiLevelType w:val="hybridMultilevel"/>
    <w:tmpl w:val="740A2442"/>
    <w:lvl w:ilvl="0" w:tplc="406283E6">
      <w:start w:val="1"/>
      <w:numFmt w:val="lowerLetter"/>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29" w15:restartNumberingAfterBreak="0">
    <w:nsid w:val="6DC15B0A"/>
    <w:multiLevelType w:val="hybridMultilevel"/>
    <w:tmpl w:val="A3B251C4"/>
    <w:lvl w:ilvl="0" w:tplc="35A462CA">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1" w:tplc="57E2E65A">
      <w:numFmt w:val="bullet"/>
      <w:lvlText w:val=""/>
      <w:lvlJc w:val="left"/>
      <w:pPr>
        <w:ind w:left="1398" w:hanging="360"/>
      </w:pPr>
      <w:rPr>
        <w:rFonts w:ascii="Symbol" w:eastAsia="Symbol" w:hAnsi="Symbol" w:cs="Symbol" w:hint="default"/>
        <w:b w:val="0"/>
        <w:bCs w:val="0"/>
        <w:i w:val="0"/>
        <w:iCs w:val="0"/>
        <w:spacing w:val="0"/>
        <w:w w:val="100"/>
        <w:sz w:val="24"/>
        <w:szCs w:val="24"/>
        <w:lang w:val="tr-TR" w:eastAsia="en-US" w:bidi="ar-SA"/>
      </w:rPr>
    </w:lvl>
    <w:lvl w:ilvl="2" w:tplc="BE74F368">
      <w:numFmt w:val="bullet"/>
      <w:lvlText w:val="•"/>
      <w:lvlJc w:val="left"/>
      <w:pPr>
        <w:ind w:left="2291" w:hanging="360"/>
      </w:pPr>
      <w:rPr>
        <w:rFonts w:hint="default"/>
        <w:lang w:val="tr-TR" w:eastAsia="en-US" w:bidi="ar-SA"/>
      </w:rPr>
    </w:lvl>
    <w:lvl w:ilvl="3" w:tplc="62908A6C">
      <w:numFmt w:val="bullet"/>
      <w:lvlText w:val="•"/>
      <w:lvlJc w:val="left"/>
      <w:pPr>
        <w:ind w:left="3183" w:hanging="360"/>
      </w:pPr>
      <w:rPr>
        <w:rFonts w:hint="default"/>
        <w:lang w:val="tr-TR" w:eastAsia="en-US" w:bidi="ar-SA"/>
      </w:rPr>
    </w:lvl>
    <w:lvl w:ilvl="4" w:tplc="BD8AD44A">
      <w:numFmt w:val="bullet"/>
      <w:lvlText w:val="•"/>
      <w:lvlJc w:val="left"/>
      <w:pPr>
        <w:ind w:left="4075" w:hanging="360"/>
      </w:pPr>
      <w:rPr>
        <w:rFonts w:hint="default"/>
        <w:lang w:val="tr-TR" w:eastAsia="en-US" w:bidi="ar-SA"/>
      </w:rPr>
    </w:lvl>
    <w:lvl w:ilvl="5" w:tplc="ABCE7864">
      <w:numFmt w:val="bullet"/>
      <w:lvlText w:val="•"/>
      <w:lvlJc w:val="left"/>
      <w:pPr>
        <w:ind w:left="4967" w:hanging="360"/>
      </w:pPr>
      <w:rPr>
        <w:rFonts w:hint="default"/>
        <w:lang w:val="tr-TR" w:eastAsia="en-US" w:bidi="ar-SA"/>
      </w:rPr>
    </w:lvl>
    <w:lvl w:ilvl="6" w:tplc="2A8208DA">
      <w:numFmt w:val="bullet"/>
      <w:lvlText w:val="•"/>
      <w:lvlJc w:val="left"/>
      <w:pPr>
        <w:ind w:left="5859" w:hanging="360"/>
      </w:pPr>
      <w:rPr>
        <w:rFonts w:hint="default"/>
        <w:lang w:val="tr-TR" w:eastAsia="en-US" w:bidi="ar-SA"/>
      </w:rPr>
    </w:lvl>
    <w:lvl w:ilvl="7" w:tplc="ECD42614">
      <w:numFmt w:val="bullet"/>
      <w:lvlText w:val="•"/>
      <w:lvlJc w:val="left"/>
      <w:pPr>
        <w:ind w:left="6750" w:hanging="360"/>
      </w:pPr>
      <w:rPr>
        <w:rFonts w:hint="default"/>
        <w:lang w:val="tr-TR" w:eastAsia="en-US" w:bidi="ar-SA"/>
      </w:rPr>
    </w:lvl>
    <w:lvl w:ilvl="8" w:tplc="3662B5E0">
      <w:numFmt w:val="bullet"/>
      <w:lvlText w:val="•"/>
      <w:lvlJc w:val="left"/>
      <w:pPr>
        <w:ind w:left="7642" w:hanging="360"/>
      </w:pPr>
      <w:rPr>
        <w:rFonts w:hint="default"/>
        <w:lang w:val="tr-TR" w:eastAsia="en-US" w:bidi="ar-SA"/>
      </w:rPr>
    </w:lvl>
  </w:abstractNum>
  <w:abstractNum w:abstractNumId="30" w15:restartNumberingAfterBreak="0">
    <w:nsid w:val="72EF0F46"/>
    <w:multiLevelType w:val="multilevel"/>
    <w:tmpl w:val="3AF05E3A"/>
    <w:lvl w:ilvl="0">
      <w:start w:val="1"/>
      <w:numFmt w:val="upperLetter"/>
      <w:lvlText w:val="%1."/>
      <w:lvlJc w:val="left"/>
      <w:pPr>
        <w:ind w:left="1006" w:hanging="270"/>
      </w:pPr>
      <w:rPr>
        <w:rFonts w:ascii="Times New Roman" w:eastAsia="Times New Roman" w:hAnsi="Times New Roman" w:cs="Times New Roman" w:hint="default"/>
        <w:b/>
        <w:bCs/>
        <w:i w:val="0"/>
        <w:iCs w:val="0"/>
        <w:spacing w:val="0"/>
        <w:w w:val="99"/>
        <w:sz w:val="22"/>
        <w:szCs w:val="22"/>
        <w:lang w:val="tr-TR" w:eastAsia="en-US" w:bidi="ar-SA"/>
      </w:rPr>
    </w:lvl>
    <w:lvl w:ilvl="1">
      <w:start w:val="1"/>
      <w:numFmt w:val="decimal"/>
      <w:lvlText w:val="%1.%2."/>
      <w:lvlJc w:val="left"/>
      <w:pPr>
        <w:ind w:left="1285"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2362" w:hanging="434"/>
      </w:pPr>
      <w:rPr>
        <w:rFonts w:hint="default"/>
        <w:lang w:val="tr-TR" w:eastAsia="en-US" w:bidi="ar-SA"/>
      </w:rPr>
    </w:lvl>
    <w:lvl w:ilvl="3">
      <w:numFmt w:val="bullet"/>
      <w:lvlText w:val="•"/>
      <w:lvlJc w:val="left"/>
      <w:pPr>
        <w:ind w:left="3344" w:hanging="434"/>
      </w:pPr>
      <w:rPr>
        <w:rFonts w:hint="default"/>
        <w:lang w:val="tr-TR" w:eastAsia="en-US" w:bidi="ar-SA"/>
      </w:rPr>
    </w:lvl>
    <w:lvl w:ilvl="4">
      <w:numFmt w:val="bullet"/>
      <w:lvlText w:val="•"/>
      <w:lvlJc w:val="left"/>
      <w:pPr>
        <w:ind w:left="4326" w:hanging="434"/>
      </w:pPr>
      <w:rPr>
        <w:rFonts w:hint="default"/>
        <w:lang w:val="tr-TR" w:eastAsia="en-US" w:bidi="ar-SA"/>
      </w:rPr>
    </w:lvl>
    <w:lvl w:ilvl="5">
      <w:numFmt w:val="bullet"/>
      <w:lvlText w:val="•"/>
      <w:lvlJc w:val="left"/>
      <w:pPr>
        <w:ind w:left="5308" w:hanging="434"/>
      </w:pPr>
      <w:rPr>
        <w:rFonts w:hint="default"/>
        <w:lang w:val="tr-TR" w:eastAsia="en-US" w:bidi="ar-SA"/>
      </w:rPr>
    </w:lvl>
    <w:lvl w:ilvl="6">
      <w:numFmt w:val="bullet"/>
      <w:lvlText w:val="•"/>
      <w:lvlJc w:val="left"/>
      <w:pPr>
        <w:ind w:left="6291" w:hanging="434"/>
      </w:pPr>
      <w:rPr>
        <w:rFonts w:hint="default"/>
        <w:lang w:val="tr-TR" w:eastAsia="en-US" w:bidi="ar-SA"/>
      </w:rPr>
    </w:lvl>
    <w:lvl w:ilvl="7">
      <w:numFmt w:val="bullet"/>
      <w:lvlText w:val="•"/>
      <w:lvlJc w:val="left"/>
      <w:pPr>
        <w:ind w:left="7273" w:hanging="434"/>
      </w:pPr>
      <w:rPr>
        <w:rFonts w:hint="default"/>
        <w:lang w:val="tr-TR" w:eastAsia="en-US" w:bidi="ar-SA"/>
      </w:rPr>
    </w:lvl>
    <w:lvl w:ilvl="8">
      <w:numFmt w:val="bullet"/>
      <w:lvlText w:val="•"/>
      <w:lvlJc w:val="left"/>
      <w:pPr>
        <w:ind w:left="8255" w:hanging="434"/>
      </w:pPr>
      <w:rPr>
        <w:rFonts w:hint="default"/>
        <w:lang w:val="tr-TR" w:eastAsia="en-US" w:bidi="ar-SA"/>
      </w:rPr>
    </w:lvl>
  </w:abstractNum>
  <w:abstractNum w:abstractNumId="31" w15:restartNumberingAfterBreak="0">
    <w:nsid w:val="77C51A88"/>
    <w:multiLevelType w:val="hybridMultilevel"/>
    <w:tmpl w:val="FB408672"/>
    <w:lvl w:ilvl="0" w:tplc="307C65F6">
      <w:numFmt w:val="bullet"/>
      <w:lvlText w:val=""/>
      <w:lvlJc w:val="left"/>
      <w:pPr>
        <w:ind w:left="342" w:hanging="142"/>
      </w:pPr>
      <w:rPr>
        <w:rFonts w:ascii="Symbol" w:eastAsia="Symbol" w:hAnsi="Symbol" w:cs="Symbol" w:hint="default"/>
        <w:b w:val="0"/>
        <w:bCs w:val="0"/>
        <w:i w:val="0"/>
        <w:iCs w:val="0"/>
        <w:spacing w:val="0"/>
        <w:w w:val="100"/>
        <w:sz w:val="24"/>
        <w:szCs w:val="24"/>
        <w:lang w:val="tr-TR" w:eastAsia="en-US" w:bidi="ar-SA"/>
      </w:rPr>
    </w:lvl>
    <w:lvl w:ilvl="1" w:tplc="EE668254">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2" w:tplc="41B41352">
      <w:numFmt w:val="bullet"/>
      <w:lvlText w:val="•"/>
      <w:lvlJc w:val="left"/>
      <w:pPr>
        <w:ind w:left="1865" w:hanging="360"/>
      </w:pPr>
      <w:rPr>
        <w:rFonts w:hint="default"/>
        <w:lang w:val="tr-TR" w:eastAsia="en-US" w:bidi="ar-SA"/>
      </w:rPr>
    </w:lvl>
    <w:lvl w:ilvl="3" w:tplc="A58EDE46">
      <w:numFmt w:val="bullet"/>
      <w:lvlText w:val="•"/>
      <w:lvlJc w:val="left"/>
      <w:pPr>
        <w:ind w:left="2810" w:hanging="360"/>
      </w:pPr>
      <w:rPr>
        <w:rFonts w:hint="default"/>
        <w:lang w:val="tr-TR" w:eastAsia="en-US" w:bidi="ar-SA"/>
      </w:rPr>
    </w:lvl>
    <w:lvl w:ilvl="4" w:tplc="B14E8986">
      <w:numFmt w:val="bullet"/>
      <w:lvlText w:val="•"/>
      <w:lvlJc w:val="left"/>
      <w:pPr>
        <w:ind w:left="3755" w:hanging="360"/>
      </w:pPr>
      <w:rPr>
        <w:rFonts w:hint="default"/>
        <w:lang w:val="tr-TR" w:eastAsia="en-US" w:bidi="ar-SA"/>
      </w:rPr>
    </w:lvl>
    <w:lvl w:ilvl="5" w:tplc="65A49C5A">
      <w:numFmt w:val="bullet"/>
      <w:lvlText w:val="•"/>
      <w:lvlJc w:val="left"/>
      <w:pPr>
        <w:ind w:left="4700" w:hanging="360"/>
      </w:pPr>
      <w:rPr>
        <w:rFonts w:hint="default"/>
        <w:lang w:val="tr-TR" w:eastAsia="en-US" w:bidi="ar-SA"/>
      </w:rPr>
    </w:lvl>
    <w:lvl w:ilvl="6" w:tplc="C1E4F832">
      <w:numFmt w:val="bullet"/>
      <w:lvlText w:val="•"/>
      <w:lvlJc w:val="left"/>
      <w:pPr>
        <w:ind w:left="5645" w:hanging="360"/>
      </w:pPr>
      <w:rPr>
        <w:rFonts w:hint="default"/>
        <w:lang w:val="tr-TR" w:eastAsia="en-US" w:bidi="ar-SA"/>
      </w:rPr>
    </w:lvl>
    <w:lvl w:ilvl="7" w:tplc="294E009E">
      <w:numFmt w:val="bullet"/>
      <w:lvlText w:val="•"/>
      <w:lvlJc w:val="left"/>
      <w:pPr>
        <w:ind w:left="6590" w:hanging="360"/>
      </w:pPr>
      <w:rPr>
        <w:rFonts w:hint="default"/>
        <w:lang w:val="tr-TR" w:eastAsia="en-US" w:bidi="ar-SA"/>
      </w:rPr>
    </w:lvl>
    <w:lvl w:ilvl="8" w:tplc="F01263D0">
      <w:numFmt w:val="bullet"/>
      <w:lvlText w:val="•"/>
      <w:lvlJc w:val="left"/>
      <w:pPr>
        <w:ind w:left="7536" w:hanging="360"/>
      </w:pPr>
      <w:rPr>
        <w:rFonts w:hint="default"/>
        <w:lang w:val="tr-TR" w:eastAsia="en-US" w:bidi="ar-SA"/>
      </w:rPr>
    </w:lvl>
  </w:abstractNum>
  <w:num w:numId="1" w16cid:durableId="225724063">
    <w:abstractNumId w:val="5"/>
  </w:num>
  <w:num w:numId="2" w16cid:durableId="730496172">
    <w:abstractNumId w:val="1"/>
  </w:num>
  <w:num w:numId="3" w16cid:durableId="673799269">
    <w:abstractNumId w:val="31"/>
  </w:num>
  <w:num w:numId="4" w16cid:durableId="1857424297">
    <w:abstractNumId w:val="29"/>
  </w:num>
  <w:num w:numId="5" w16cid:durableId="509609347">
    <w:abstractNumId w:val="22"/>
  </w:num>
  <w:num w:numId="6" w16cid:durableId="1447037914">
    <w:abstractNumId w:val="13"/>
  </w:num>
  <w:num w:numId="7" w16cid:durableId="431172612">
    <w:abstractNumId w:val="8"/>
  </w:num>
  <w:num w:numId="8" w16cid:durableId="1747875894">
    <w:abstractNumId w:val="20"/>
  </w:num>
  <w:num w:numId="9" w16cid:durableId="206645986">
    <w:abstractNumId w:val="0"/>
  </w:num>
  <w:num w:numId="10" w16cid:durableId="223375584">
    <w:abstractNumId w:val="2"/>
  </w:num>
  <w:num w:numId="11" w16cid:durableId="691692034">
    <w:abstractNumId w:val="30"/>
  </w:num>
  <w:num w:numId="12" w16cid:durableId="715810726">
    <w:abstractNumId w:val="15"/>
  </w:num>
  <w:num w:numId="13" w16cid:durableId="311758232">
    <w:abstractNumId w:val="9"/>
  </w:num>
  <w:num w:numId="14" w16cid:durableId="1789857800">
    <w:abstractNumId w:val="17"/>
  </w:num>
  <w:num w:numId="15" w16cid:durableId="306250350">
    <w:abstractNumId w:val="6"/>
  </w:num>
  <w:num w:numId="16" w16cid:durableId="1187595364">
    <w:abstractNumId w:val="7"/>
  </w:num>
  <w:num w:numId="17" w16cid:durableId="1236283539">
    <w:abstractNumId w:val="16"/>
  </w:num>
  <w:num w:numId="18" w16cid:durableId="60911210">
    <w:abstractNumId w:val="26"/>
  </w:num>
  <w:num w:numId="19" w16cid:durableId="902640298">
    <w:abstractNumId w:val="3"/>
  </w:num>
  <w:num w:numId="20" w16cid:durableId="1568371942">
    <w:abstractNumId w:val="12"/>
  </w:num>
  <w:num w:numId="21" w16cid:durableId="2141070062">
    <w:abstractNumId w:val="11"/>
  </w:num>
  <w:num w:numId="22" w16cid:durableId="526529602">
    <w:abstractNumId w:val="21"/>
  </w:num>
  <w:num w:numId="23" w16cid:durableId="229387946">
    <w:abstractNumId w:val="23"/>
  </w:num>
  <w:num w:numId="24" w16cid:durableId="863206948">
    <w:abstractNumId w:val="19"/>
  </w:num>
  <w:num w:numId="25" w16cid:durableId="748314101">
    <w:abstractNumId w:val="27"/>
  </w:num>
  <w:num w:numId="26" w16cid:durableId="2133136363">
    <w:abstractNumId w:val="25"/>
  </w:num>
  <w:num w:numId="27" w16cid:durableId="670572932">
    <w:abstractNumId w:val="24"/>
  </w:num>
  <w:num w:numId="28" w16cid:durableId="1327173942">
    <w:abstractNumId w:val="18"/>
  </w:num>
  <w:num w:numId="29" w16cid:durableId="1600986085">
    <w:abstractNumId w:val="28"/>
  </w:num>
  <w:num w:numId="30" w16cid:durableId="827475847">
    <w:abstractNumId w:val="14"/>
  </w:num>
  <w:num w:numId="31" w16cid:durableId="133722999">
    <w:abstractNumId w:val="10"/>
  </w:num>
  <w:num w:numId="32" w16cid:durableId="613748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73"/>
    <w:rsid w:val="00002323"/>
    <w:rsid w:val="00007BF8"/>
    <w:rsid w:val="0003406C"/>
    <w:rsid w:val="0004549E"/>
    <w:rsid w:val="00053E44"/>
    <w:rsid w:val="00094C00"/>
    <w:rsid w:val="000A0FDD"/>
    <w:rsid w:val="000C68E3"/>
    <w:rsid w:val="000E6EB5"/>
    <w:rsid w:val="0013063E"/>
    <w:rsid w:val="00130CC5"/>
    <w:rsid w:val="00130FB1"/>
    <w:rsid w:val="0014720D"/>
    <w:rsid w:val="001659E3"/>
    <w:rsid w:val="00183A11"/>
    <w:rsid w:val="001A00EF"/>
    <w:rsid w:val="001D6EBA"/>
    <w:rsid w:val="0022386D"/>
    <w:rsid w:val="002448C1"/>
    <w:rsid w:val="00261380"/>
    <w:rsid w:val="00262BC2"/>
    <w:rsid w:val="00272AD3"/>
    <w:rsid w:val="002A6A65"/>
    <w:rsid w:val="002D1A0E"/>
    <w:rsid w:val="002D4400"/>
    <w:rsid w:val="002E2CE5"/>
    <w:rsid w:val="002F420A"/>
    <w:rsid w:val="003066CF"/>
    <w:rsid w:val="00315645"/>
    <w:rsid w:val="00375CB2"/>
    <w:rsid w:val="00391063"/>
    <w:rsid w:val="003B0ABF"/>
    <w:rsid w:val="003B7825"/>
    <w:rsid w:val="003C446D"/>
    <w:rsid w:val="003F6D97"/>
    <w:rsid w:val="00401573"/>
    <w:rsid w:val="00432814"/>
    <w:rsid w:val="004552B5"/>
    <w:rsid w:val="00491AD4"/>
    <w:rsid w:val="00492FDE"/>
    <w:rsid w:val="004A7A01"/>
    <w:rsid w:val="004C2C4B"/>
    <w:rsid w:val="004D04FF"/>
    <w:rsid w:val="00511A90"/>
    <w:rsid w:val="00517C78"/>
    <w:rsid w:val="0055571E"/>
    <w:rsid w:val="00560863"/>
    <w:rsid w:val="00564121"/>
    <w:rsid w:val="005B0C04"/>
    <w:rsid w:val="005B0E9C"/>
    <w:rsid w:val="005C5E63"/>
    <w:rsid w:val="005E3B05"/>
    <w:rsid w:val="005F5B1F"/>
    <w:rsid w:val="00610246"/>
    <w:rsid w:val="00656129"/>
    <w:rsid w:val="00692D99"/>
    <w:rsid w:val="006A25CB"/>
    <w:rsid w:val="006C27C8"/>
    <w:rsid w:val="006E3E51"/>
    <w:rsid w:val="007348F5"/>
    <w:rsid w:val="00796E9D"/>
    <w:rsid w:val="007C5DBF"/>
    <w:rsid w:val="00864C23"/>
    <w:rsid w:val="00866494"/>
    <w:rsid w:val="008A53A6"/>
    <w:rsid w:val="008C5D82"/>
    <w:rsid w:val="008C7DCA"/>
    <w:rsid w:val="008E6E00"/>
    <w:rsid w:val="008E7191"/>
    <w:rsid w:val="008F0F34"/>
    <w:rsid w:val="008F3D58"/>
    <w:rsid w:val="009034A0"/>
    <w:rsid w:val="00914473"/>
    <w:rsid w:val="00941DEA"/>
    <w:rsid w:val="0094305D"/>
    <w:rsid w:val="0096341B"/>
    <w:rsid w:val="00985C0A"/>
    <w:rsid w:val="009B71EB"/>
    <w:rsid w:val="009C2658"/>
    <w:rsid w:val="009C3E97"/>
    <w:rsid w:val="009E0B9A"/>
    <w:rsid w:val="00A22EB1"/>
    <w:rsid w:val="00A35E73"/>
    <w:rsid w:val="00A52C4D"/>
    <w:rsid w:val="00A77994"/>
    <w:rsid w:val="00A932C6"/>
    <w:rsid w:val="00AB024B"/>
    <w:rsid w:val="00AB0330"/>
    <w:rsid w:val="00AB604A"/>
    <w:rsid w:val="00AB78F9"/>
    <w:rsid w:val="00AC049B"/>
    <w:rsid w:val="00AD58A1"/>
    <w:rsid w:val="00AD7AF0"/>
    <w:rsid w:val="00B13A13"/>
    <w:rsid w:val="00B24ABB"/>
    <w:rsid w:val="00B43EC2"/>
    <w:rsid w:val="00B576C1"/>
    <w:rsid w:val="00B712C5"/>
    <w:rsid w:val="00B76981"/>
    <w:rsid w:val="00B80838"/>
    <w:rsid w:val="00B902FC"/>
    <w:rsid w:val="00BA19C4"/>
    <w:rsid w:val="00BA56C0"/>
    <w:rsid w:val="00C10E24"/>
    <w:rsid w:val="00C41CCA"/>
    <w:rsid w:val="00C5024D"/>
    <w:rsid w:val="00C51E18"/>
    <w:rsid w:val="00C61E35"/>
    <w:rsid w:val="00C75D30"/>
    <w:rsid w:val="00C81569"/>
    <w:rsid w:val="00C845D8"/>
    <w:rsid w:val="00C85D0F"/>
    <w:rsid w:val="00CA2444"/>
    <w:rsid w:val="00CA59B7"/>
    <w:rsid w:val="00CF0319"/>
    <w:rsid w:val="00CF5C5C"/>
    <w:rsid w:val="00D803C6"/>
    <w:rsid w:val="00D80695"/>
    <w:rsid w:val="00D94635"/>
    <w:rsid w:val="00D947DA"/>
    <w:rsid w:val="00D956AD"/>
    <w:rsid w:val="00D97124"/>
    <w:rsid w:val="00DD6CD6"/>
    <w:rsid w:val="00DD73B8"/>
    <w:rsid w:val="00DE2883"/>
    <w:rsid w:val="00E12614"/>
    <w:rsid w:val="00E20C98"/>
    <w:rsid w:val="00E249CE"/>
    <w:rsid w:val="00E263CF"/>
    <w:rsid w:val="00E71E74"/>
    <w:rsid w:val="00E72A60"/>
    <w:rsid w:val="00EA2250"/>
    <w:rsid w:val="00EB1806"/>
    <w:rsid w:val="00EC0919"/>
    <w:rsid w:val="00ED2FB0"/>
    <w:rsid w:val="00EE4D18"/>
    <w:rsid w:val="00EF63ED"/>
    <w:rsid w:val="00F57607"/>
    <w:rsid w:val="00F72627"/>
    <w:rsid w:val="00F833EB"/>
    <w:rsid w:val="00F84C9A"/>
    <w:rsid w:val="00F924C5"/>
    <w:rsid w:val="00FE0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0F58"/>
  <w15:docId w15:val="{A4EC2ADA-1CFE-4537-83CE-A90F5B42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55" w:hanging="271"/>
      <w:outlineLvl w:val="0"/>
    </w:pPr>
    <w:rPr>
      <w:b/>
      <w:bCs/>
      <w:sz w:val="28"/>
      <w:szCs w:val="28"/>
      <w:u w:val="single" w:color="000000"/>
    </w:rPr>
  </w:style>
  <w:style w:type="paragraph" w:styleId="Balk2">
    <w:name w:val="heading 2"/>
    <w:basedOn w:val="Normal"/>
    <w:uiPriority w:val="9"/>
    <w:unhideWhenUsed/>
    <w:qFormat/>
    <w:pPr>
      <w:spacing w:before="239"/>
      <w:ind w:left="114"/>
      <w:outlineLvl w:val="1"/>
    </w:pPr>
    <w:rPr>
      <w:b/>
      <w:bCs/>
      <w:sz w:val="26"/>
      <w:szCs w:val="26"/>
    </w:rPr>
  </w:style>
  <w:style w:type="paragraph" w:styleId="Balk3">
    <w:name w:val="heading 3"/>
    <w:basedOn w:val="Normal"/>
    <w:uiPriority w:val="9"/>
    <w:unhideWhenUsed/>
    <w:qFormat/>
    <w:pPr>
      <w:ind w:left="200"/>
      <w:outlineLvl w:val="2"/>
    </w:pPr>
    <w:rPr>
      <w:b/>
      <w:bCs/>
      <w:sz w:val="24"/>
      <w:szCs w:val="24"/>
    </w:rPr>
  </w:style>
  <w:style w:type="paragraph" w:styleId="Balk4">
    <w:name w:val="heading 4"/>
    <w:basedOn w:val="Normal"/>
    <w:link w:val="Balk4Char"/>
    <w:uiPriority w:val="9"/>
    <w:unhideWhenUsed/>
    <w:qFormat/>
    <w:pPr>
      <w:ind w:left="840" w:hanging="640"/>
      <w:jc w:val="both"/>
      <w:outlineLvl w:val="3"/>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736"/>
    </w:pPr>
    <w:rPr>
      <w:b/>
      <w:bCs/>
    </w:rPr>
  </w:style>
  <w:style w:type="paragraph" w:styleId="T2">
    <w:name w:val="toc 2"/>
    <w:basedOn w:val="Normal"/>
    <w:uiPriority w:val="1"/>
    <w:qFormat/>
    <w:pPr>
      <w:spacing w:before="138"/>
      <w:ind w:left="1387" w:hanging="432"/>
    </w:pPr>
    <w:rPr>
      <w:b/>
      <w:bCs/>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920"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F420A"/>
    <w:rPr>
      <w:color w:val="0000FF" w:themeColor="hyperlink"/>
      <w:u w:val="single"/>
    </w:rPr>
  </w:style>
  <w:style w:type="character" w:customStyle="1" w:styleId="zmlenmeyenBahsetme1">
    <w:name w:val="Çözümlenmeyen Bahsetme1"/>
    <w:basedOn w:val="VarsaylanParagrafYazTipi"/>
    <w:uiPriority w:val="99"/>
    <w:semiHidden/>
    <w:unhideWhenUsed/>
    <w:rsid w:val="002F420A"/>
    <w:rPr>
      <w:color w:val="605E5C"/>
      <w:shd w:val="clear" w:color="auto" w:fill="E1DFDD"/>
    </w:rPr>
  </w:style>
  <w:style w:type="character" w:styleId="zlenenKpr">
    <w:name w:val="FollowedHyperlink"/>
    <w:basedOn w:val="VarsaylanParagrafYazTipi"/>
    <w:uiPriority w:val="99"/>
    <w:semiHidden/>
    <w:unhideWhenUsed/>
    <w:rsid w:val="00F72627"/>
    <w:rPr>
      <w:color w:val="800080" w:themeColor="followedHyperlink"/>
      <w:u w:val="single"/>
    </w:rPr>
  </w:style>
  <w:style w:type="table" w:customStyle="1" w:styleId="TableNormal1">
    <w:name w:val="Table Normal1"/>
    <w:uiPriority w:val="2"/>
    <w:semiHidden/>
    <w:unhideWhenUsed/>
    <w:qFormat/>
    <w:rsid w:val="00183A1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83A11"/>
    <w:tblPr>
      <w:tblInd w:w="0" w:type="dxa"/>
      <w:tblCellMar>
        <w:top w:w="0" w:type="dxa"/>
        <w:left w:w="0" w:type="dxa"/>
        <w:bottom w:w="0" w:type="dxa"/>
        <w:right w:w="0" w:type="dxa"/>
      </w:tblCellMar>
    </w:tblPr>
  </w:style>
  <w:style w:type="character" w:customStyle="1" w:styleId="GvdeMetniChar">
    <w:name w:val="Gövde Metni Char"/>
    <w:basedOn w:val="VarsaylanParagrafYazTipi"/>
    <w:link w:val="GvdeMetni"/>
    <w:uiPriority w:val="1"/>
    <w:rsid w:val="00C41CCA"/>
    <w:rPr>
      <w:rFonts w:ascii="Times New Roman" w:eastAsia="Times New Roman" w:hAnsi="Times New Roman" w:cs="Times New Roman"/>
      <w:sz w:val="24"/>
      <w:szCs w:val="24"/>
      <w:lang w:val="tr-TR"/>
    </w:rPr>
  </w:style>
  <w:style w:type="character" w:customStyle="1" w:styleId="Balk4Char">
    <w:name w:val="Başlık 4 Char"/>
    <w:basedOn w:val="VarsaylanParagrafYazTipi"/>
    <w:link w:val="Balk4"/>
    <w:uiPriority w:val="9"/>
    <w:rsid w:val="00C41CCA"/>
    <w:rPr>
      <w:rFonts w:ascii="Times New Roman" w:eastAsia="Times New Roman" w:hAnsi="Times New Roman" w:cs="Times New Roman"/>
      <w:b/>
      <w:bCs/>
      <w:i/>
      <w:iCs/>
      <w:sz w:val="24"/>
      <w:szCs w:val="24"/>
      <w:lang w:val="tr-TR"/>
    </w:rPr>
  </w:style>
  <w:style w:type="paragraph" w:styleId="stBilgi">
    <w:name w:val="header"/>
    <w:basedOn w:val="Normal"/>
    <w:link w:val="stBilgiChar"/>
    <w:uiPriority w:val="99"/>
    <w:unhideWhenUsed/>
    <w:rsid w:val="00C41CCA"/>
    <w:pPr>
      <w:tabs>
        <w:tab w:val="center" w:pos="4536"/>
        <w:tab w:val="right" w:pos="9072"/>
      </w:tabs>
    </w:pPr>
  </w:style>
  <w:style w:type="character" w:customStyle="1" w:styleId="stBilgiChar">
    <w:name w:val="Üst Bilgi Char"/>
    <w:basedOn w:val="VarsaylanParagrafYazTipi"/>
    <w:link w:val="stBilgi"/>
    <w:uiPriority w:val="99"/>
    <w:rsid w:val="00C41CCA"/>
    <w:rPr>
      <w:rFonts w:ascii="Times New Roman" w:eastAsia="Times New Roman" w:hAnsi="Times New Roman" w:cs="Times New Roman"/>
      <w:lang w:val="tr-TR"/>
    </w:rPr>
  </w:style>
  <w:style w:type="paragraph" w:styleId="AltBilgi">
    <w:name w:val="footer"/>
    <w:basedOn w:val="Normal"/>
    <w:link w:val="AltBilgiChar"/>
    <w:uiPriority w:val="99"/>
    <w:unhideWhenUsed/>
    <w:rsid w:val="00C41CCA"/>
    <w:pPr>
      <w:tabs>
        <w:tab w:val="center" w:pos="4536"/>
        <w:tab w:val="right" w:pos="9072"/>
      </w:tabs>
    </w:pPr>
  </w:style>
  <w:style w:type="character" w:customStyle="1" w:styleId="AltBilgiChar">
    <w:name w:val="Alt Bilgi Char"/>
    <w:basedOn w:val="VarsaylanParagrafYazTipi"/>
    <w:link w:val="AltBilgi"/>
    <w:uiPriority w:val="99"/>
    <w:rsid w:val="00C41CCA"/>
    <w:rPr>
      <w:rFonts w:ascii="Times New Roman" w:eastAsia="Times New Roman" w:hAnsi="Times New Roman" w:cs="Times New Roman"/>
      <w:lang w:val="tr-TR"/>
    </w:rPr>
  </w:style>
  <w:style w:type="paragraph" w:styleId="AralkYok">
    <w:name w:val="No Spacing"/>
    <w:uiPriority w:val="1"/>
    <w:qFormat/>
    <w:rsid w:val="00C41CCA"/>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C85D0F"/>
    <w:rPr>
      <w:rFonts w:ascii="Tahoma" w:hAnsi="Tahoma" w:cs="Tahoma"/>
      <w:sz w:val="16"/>
      <w:szCs w:val="16"/>
    </w:rPr>
  </w:style>
  <w:style w:type="character" w:customStyle="1" w:styleId="BalonMetniChar">
    <w:name w:val="Balon Metni Char"/>
    <w:basedOn w:val="VarsaylanParagrafYazTipi"/>
    <w:link w:val="BalonMetni"/>
    <w:uiPriority w:val="99"/>
    <w:semiHidden/>
    <w:rsid w:val="00C85D0F"/>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560813">
      <w:bodyDiv w:val="1"/>
      <w:marLeft w:val="0"/>
      <w:marRight w:val="0"/>
      <w:marTop w:val="0"/>
      <w:marBottom w:val="0"/>
      <w:divBdr>
        <w:top w:val="none" w:sz="0" w:space="0" w:color="auto"/>
        <w:left w:val="none" w:sz="0" w:space="0" w:color="auto"/>
        <w:bottom w:val="none" w:sz="0" w:space="0" w:color="auto"/>
        <w:right w:val="none" w:sz="0" w:space="0" w:color="auto"/>
      </w:divBdr>
    </w:div>
    <w:div w:id="1215198243">
      <w:bodyDiv w:val="1"/>
      <w:marLeft w:val="0"/>
      <w:marRight w:val="0"/>
      <w:marTop w:val="0"/>
      <w:marBottom w:val="0"/>
      <w:divBdr>
        <w:top w:val="none" w:sz="0" w:space="0" w:color="auto"/>
        <w:left w:val="none" w:sz="0" w:space="0" w:color="auto"/>
        <w:bottom w:val="none" w:sz="0" w:space="0" w:color="auto"/>
        <w:right w:val="none" w:sz="0" w:space="0" w:color="auto"/>
      </w:divBdr>
    </w:div>
    <w:div w:id="1486781737">
      <w:bodyDiv w:val="1"/>
      <w:marLeft w:val="0"/>
      <w:marRight w:val="0"/>
      <w:marTop w:val="0"/>
      <w:marBottom w:val="0"/>
      <w:divBdr>
        <w:top w:val="none" w:sz="0" w:space="0" w:color="auto"/>
        <w:left w:val="none" w:sz="0" w:space="0" w:color="auto"/>
        <w:bottom w:val="none" w:sz="0" w:space="0" w:color="auto"/>
        <w:right w:val="none" w:sz="0" w:space="0" w:color="auto"/>
      </w:divBdr>
    </w:div>
    <w:div w:id="20019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akts.adu.edu.tr/" TargetMode="External"/><Relationship Id="rId26" Type="http://schemas.openxmlformats.org/officeDocument/2006/relationships/hyperlink" Target="http://www.idari.adu.edu.tr/uik/" TargetMode="External"/><Relationship Id="rId39" Type="http://schemas.openxmlformats.org/officeDocument/2006/relationships/header" Target="header1.xml"/><Relationship Id="rId21" Type="http://schemas.openxmlformats.org/officeDocument/2006/relationships/hyperlink" Target="http://akts.adu.edu.tr/programme-detail/2/4196/" TargetMode="External"/><Relationship Id="rId34" Type="http://schemas.openxmlformats.org/officeDocument/2006/relationships/hyperlink" Target="http://www.idari.adu.edu.tr/db/personel/" TargetMode="External"/><Relationship Id="rId42" Type="http://schemas.openxmlformats.org/officeDocument/2006/relationships/footer" Target="footer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kademik.adu.edu.tr/myo/sokesaghiz/default.asp?idx=313236" TargetMode="External"/><Relationship Id="rId29" Type="http://schemas.openxmlformats.org/officeDocument/2006/relationships/hyperlink" Target="http://www.idari.adu.edu.tr/db/person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hyperlink" Target="https://obis.adu.edu.tr/GIRIS?ReturnUrl=%2f" TargetMode="External"/><Relationship Id="rId32" Type="http://schemas.openxmlformats.org/officeDocument/2006/relationships/hyperlink" Target="https://portal.yokak.gov.tr/kategori/toplumsal-katki-surecleri/" TargetMode="External"/><Relationship Id="rId37" Type="http://schemas.openxmlformats.org/officeDocument/2006/relationships/hyperlink" Target="https://akademik.adu.edu.tr/myo/sokesaghiz/news.asp?idx=3931333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kademik.adu.edu.tr/myo/sokesaghiz/default.asp?idx=34333037" TargetMode="External"/><Relationship Id="rId23" Type="http://schemas.openxmlformats.org/officeDocument/2006/relationships/hyperlink" Target="http://www.idari.adu.edu.tr/db/ogrenciisleri/webfolders/topics/OnLisansLisansYonetmeligi(3).pdf)" TargetMode="External"/><Relationship Id="rId28" Type="http://schemas.openxmlformats.org/officeDocument/2006/relationships/hyperlink" Target="https://akademik.adu.edu.tr/aum/adugenc/" TargetMode="External"/><Relationship Id="rId36" Type="http://schemas.openxmlformats.org/officeDocument/2006/relationships/hyperlink" Target="https://www.adu.edu.tr/tr/haber/soke_saglik_hizmetleri_myoda_paramedik_gunu_etkinligi_duzenlendi-1000129332" TargetMode="External"/><Relationship Id="rId10" Type="http://schemas.openxmlformats.org/officeDocument/2006/relationships/diagramData" Target="diagrams/data1.xml"/><Relationship Id="rId19" Type="http://schemas.openxmlformats.org/officeDocument/2006/relationships/hyperlink" Target="http://akts.adu.edu.tr/programme-detail/2/4196/" TargetMode="External"/><Relationship Id="rId31" Type="http://schemas.openxmlformats.org/officeDocument/2006/relationships/hyperlink" Target="https://akademik.adu.edu.tr/myo/sokesaghiz/"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akademik.adu.edu.tr/myo/sokesaghiz/" TargetMode="External"/><Relationship Id="rId14" Type="http://schemas.microsoft.com/office/2007/relationships/diagramDrawing" Target="diagrams/drawing1.xml"/><Relationship Id="rId22" Type="http://schemas.openxmlformats.org/officeDocument/2006/relationships/hyperlink" Target="http://akts.adu.edu.tr/programme%20detail/2/4196/" TargetMode="External"/><Relationship Id="rId27" Type="http://schemas.openxmlformats.org/officeDocument/2006/relationships/hyperlink" Target="http://www.idari.adu.edu.tr/db/ogrenciisleri/webfolders/topics/OnLisansLisansYonetmeligi(3).pdf)" TargetMode="External"/><Relationship Id="rId30" Type="http://schemas.openxmlformats.org/officeDocument/2006/relationships/hyperlink" Target="http://www.idari.adu.edu.tr/db/personel/" TargetMode="External"/><Relationship Id="rId35" Type="http://schemas.openxmlformats.org/officeDocument/2006/relationships/hyperlink" Target="https://www.instagram.com/adusshmyo?igsh=NzhmbjgybDJteTI4" TargetMode="External"/><Relationship Id="rId43" Type="http://schemas.openxmlformats.org/officeDocument/2006/relationships/header" Target="header3.xml"/><Relationship Id="rId8" Type="http://schemas.openxmlformats.org/officeDocument/2006/relationships/hyperlink" Target="mailto:nazan.ozturk@adu.edu.tr" TargetMode="External"/><Relationship Id="rId3"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hyperlink" Target="https://obis.adu.edu.tr/GIRIS?ReturnUrl=%2f" TargetMode="External"/><Relationship Id="rId25" Type="http://schemas.openxmlformats.org/officeDocument/2006/relationships/hyperlink" Target="http://www.idari.adu.edu.tr/db/ogrenciisleri/" TargetMode="External"/><Relationship Id="rId33" Type="http://schemas.openxmlformats.org/officeDocument/2006/relationships/hyperlink" Target="http://www.idari.adu.edu.tr/db/personel/" TargetMode="External"/><Relationship Id="rId38" Type="http://schemas.openxmlformats.org/officeDocument/2006/relationships/hyperlink" Target="http://www.idari.adu.edu.tr/db/personel/" TargetMode="External"/><Relationship Id="rId46" Type="http://schemas.openxmlformats.org/officeDocument/2006/relationships/theme" Target="theme/theme1.xml"/><Relationship Id="rId20" Type="http://schemas.openxmlformats.org/officeDocument/2006/relationships/hyperlink" Target="http://akts.adu.edu.tr/programme%20detail/2/4196/" TargetMode="External"/><Relationship Id="rId41"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9EBE4B-43C9-4A21-AFE5-46BD70D4E0B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816D5D5F-DF30-46DF-98D5-83DD9B782E1E}">
      <dgm:prSet phldrT="[Metin]"/>
      <dgm:spPr>
        <a:xfrm>
          <a:off x="2552838" y="399333"/>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Dr. Öğr. Üyesi Nazan ÖZTÜRK Yüksekokul Müdürü</a:t>
          </a:r>
        </a:p>
      </dgm:t>
    </dgm:pt>
    <dgm:pt modelId="{8CC593EE-5C46-43D6-B3CE-DE77BAC6C6B5}" type="parTrans" cxnId="{36367539-869B-443D-AD1C-0AFA5FEBC725}">
      <dgm:prSet/>
      <dgm:spPr/>
      <dgm:t>
        <a:bodyPr/>
        <a:lstStyle/>
        <a:p>
          <a:pPr algn="ctr"/>
          <a:endParaRPr lang="tr-TR"/>
        </a:p>
      </dgm:t>
    </dgm:pt>
    <dgm:pt modelId="{DB49F7FA-4DBE-41E3-A0D7-74C693CA3A76}" type="sibTrans" cxnId="{36367539-869B-443D-AD1C-0AFA5FEBC725}">
      <dgm:prSet/>
      <dgm:spPr/>
      <dgm:t>
        <a:bodyPr/>
        <a:lstStyle/>
        <a:p>
          <a:pPr algn="ctr"/>
          <a:endParaRPr lang="tr-TR"/>
        </a:p>
      </dgm:t>
    </dgm:pt>
    <dgm:pt modelId="{B0A9BF0A-9F50-4089-96F0-B988BEF846FC}">
      <dgm:prSet phldrT="[Metin]"/>
      <dgm:spPr>
        <a:xfrm>
          <a:off x="2584" y="997905"/>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Dr. Öğr. Üyesi Gülfer DOĞAN PEKİNCE Müdür Yardımcısı</a:t>
          </a:r>
        </a:p>
      </dgm:t>
    </dgm:pt>
    <dgm:pt modelId="{F50B3EB6-1698-49E5-B6E8-876F99B63E5A}" type="parTrans" cxnId="{605B07C7-8152-4157-8BD8-3B6420FE41E4}">
      <dgm:prSet/>
      <dgm:spPr>
        <a:xfrm>
          <a:off x="424114" y="820863"/>
          <a:ext cx="2550253" cy="177042"/>
        </a:xfr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D2FECFDF-60EF-4A79-9AAE-406103034E4F}" type="sibTrans" cxnId="{605B07C7-8152-4157-8BD8-3B6420FE41E4}">
      <dgm:prSet/>
      <dgm:spPr/>
      <dgm:t>
        <a:bodyPr/>
        <a:lstStyle/>
        <a:p>
          <a:pPr algn="ctr"/>
          <a:endParaRPr lang="tr-TR"/>
        </a:p>
      </dgm:t>
    </dgm:pt>
    <dgm:pt modelId="{F3F61D69-452D-44BE-9713-A63944DA6D91}">
      <dgm:prSet phldrT="[Metin]"/>
      <dgm:spPr>
        <a:xfrm>
          <a:off x="1022686" y="997905"/>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Öğr. Gör. Halise ÇİNAR </a:t>
          </a:r>
        </a:p>
        <a:p>
          <a:pPr algn="ctr"/>
          <a:r>
            <a:rPr lang="tr-TR">
              <a:solidFill>
                <a:sysClr val="window" lastClr="FFFFFF"/>
              </a:solidFill>
              <a:latin typeface="Calibri"/>
              <a:ea typeface="+mn-ea"/>
              <a:cs typeface="+mn-cs"/>
            </a:rPr>
            <a:t>Müdür Yardımcısı</a:t>
          </a:r>
        </a:p>
      </dgm:t>
    </dgm:pt>
    <dgm:pt modelId="{4A2D9E0F-AC68-4828-AC1C-F07FB3CE628C}" type="parTrans" cxnId="{147FB348-6F75-497F-9F2B-16C2C10DD16A}">
      <dgm:prSet/>
      <dgm:spPr>
        <a:xfrm>
          <a:off x="1444215" y="820863"/>
          <a:ext cx="1530152" cy="177042"/>
        </a:xfr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C1D24256-836F-4B17-A865-DD882955B4FC}" type="sibTrans" cxnId="{147FB348-6F75-497F-9F2B-16C2C10DD16A}">
      <dgm:prSet/>
      <dgm:spPr/>
      <dgm:t>
        <a:bodyPr/>
        <a:lstStyle/>
        <a:p>
          <a:pPr algn="ctr"/>
          <a:endParaRPr lang="tr-TR"/>
        </a:p>
      </dgm:t>
    </dgm:pt>
    <dgm:pt modelId="{B7B2131C-644B-4404-B784-15EDD520BEF1}">
      <dgm:prSet phldrT="[Metin]"/>
      <dgm:spPr>
        <a:xfrm>
          <a:off x="2042787" y="997905"/>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Salih Bahçevan Yüksekokul Sekreteri</a:t>
          </a:r>
        </a:p>
      </dgm:t>
    </dgm:pt>
    <dgm:pt modelId="{62E2C0B1-DE50-4D0B-937B-3FAE3B27913B}" type="parTrans" cxnId="{D65FF534-7C40-40AC-83E9-080B71ED8FCB}">
      <dgm:prSet/>
      <dgm:spPr>
        <a:xfrm>
          <a:off x="2464316" y="820863"/>
          <a:ext cx="510050" cy="177042"/>
        </a:xfr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1BC5D990-BE3E-4B7E-907A-FB3144964053}" type="sibTrans" cxnId="{D65FF534-7C40-40AC-83E9-080B71ED8FCB}">
      <dgm:prSet/>
      <dgm:spPr/>
      <dgm:t>
        <a:bodyPr/>
        <a:lstStyle/>
        <a:p>
          <a:pPr algn="ctr"/>
          <a:endParaRPr lang="tr-TR"/>
        </a:p>
      </dgm:t>
    </dgm:pt>
    <dgm:pt modelId="{4CAC19CA-8016-4F07-BF2D-3F0BB13D3FF1}">
      <dgm:prSet phldrT="[Metin]"/>
      <dgm:spPr>
        <a:xfrm>
          <a:off x="3062888" y="997905"/>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Tıbbi Hizmetler ve Teknikler Bölümü</a:t>
          </a:r>
        </a:p>
      </dgm:t>
    </dgm:pt>
    <dgm:pt modelId="{0D994DCC-2A63-4662-A467-7A4F678DE382}" type="parTrans" cxnId="{0E4807F4-24E6-4D74-A251-D61895F3C0E3}">
      <dgm:prSet/>
      <dgm:spPr>
        <a:xfrm>
          <a:off x="2974367" y="820863"/>
          <a:ext cx="510050" cy="17704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1F85D793-A1F5-4C47-A200-81684F92A036}" type="sibTrans" cxnId="{0E4807F4-24E6-4D74-A251-D61895F3C0E3}">
      <dgm:prSet/>
      <dgm:spPr/>
      <dgm:t>
        <a:bodyPr/>
        <a:lstStyle/>
        <a:p>
          <a:endParaRPr lang="tr-TR"/>
        </a:p>
      </dgm:t>
    </dgm:pt>
    <dgm:pt modelId="{1DCE92B7-F1AA-46E6-8120-8BF9A2665D82}">
      <dgm:prSet phldrT="[Metin]"/>
      <dgm:spPr>
        <a:xfrm>
          <a:off x="5103091" y="997905"/>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Sağlık Bakım Hizmetleri</a:t>
          </a:r>
        </a:p>
      </dgm:t>
    </dgm:pt>
    <dgm:pt modelId="{5AA4B321-A767-42B2-99D5-1F350C423F02}" type="parTrans" cxnId="{4F6F4CD4-6680-4939-BD10-20C32A164A0C}">
      <dgm:prSet/>
      <dgm:spPr>
        <a:xfrm>
          <a:off x="2974367" y="820863"/>
          <a:ext cx="2550253" cy="17704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FA640256-A215-493A-A6C3-2121816B9440}" type="sibTrans" cxnId="{4F6F4CD4-6680-4939-BD10-20C32A164A0C}">
      <dgm:prSet/>
      <dgm:spPr/>
      <dgm:t>
        <a:bodyPr/>
        <a:lstStyle/>
        <a:p>
          <a:endParaRPr lang="tr-TR"/>
        </a:p>
      </dgm:t>
    </dgm:pt>
    <dgm:pt modelId="{CAB7D37C-4752-48B3-ABA2-9567598A58D0}">
      <dgm:prSet phldrT="[Metin]"/>
      <dgm:spPr>
        <a:xfrm>
          <a:off x="3062888" y="2195049"/>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Ameliyathane Hizmetleri Programı</a:t>
          </a:r>
        </a:p>
      </dgm:t>
    </dgm:pt>
    <dgm:pt modelId="{3234DE9D-10AE-4908-8402-47844F396D16}" type="parTrans" cxnId="{9C2E60C1-EC6F-447F-91CB-2E3C55459372}">
      <dgm:prSet/>
      <dgm:spPr>
        <a:xfrm>
          <a:off x="3438698" y="2018006"/>
          <a:ext cx="91440" cy="177042"/>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B26538F-1292-45AE-8840-0919D37CCC7C}" type="sibTrans" cxnId="{9C2E60C1-EC6F-447F-91CB-2E3C55459372}">
      <dgm:prSet/>
      <dgm:spPr/>
      <dgm:t>
        <a:bodyPr/>
        <a:lstStyle/>
        <a:p>
          <a:endParaRPr lang="tr-TR"/>
        </a:p>
      </dgm:t>
    </dgm:pt>
    <dgm:pt modelId="{713C3AF4-48A1-4061-9015-AEE4238CDED7}">
      <dgm:prSet phldrT="[Metin]"/>
      <dgm:spPr>
        <a:xfrm>
          <a:off x="4082990" y="2195049"/>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İlk ve Acil Yardım Programı</a:t>
          </a:r>
        </a:p>
      </dgm:t>
    </dgm:pt>
    <dgm:pt modelId="{B988B924-5401-42D0-B5F7-A4C661506ADB}" type="parTrans" cxnId="{A57375C6-8A43-4921-A728-0F95A49B5DA1}">
      <dgm:prSet/>
      <dgm:spPr>
        <a:xfrm>
          <a:off x="3484418" y="2018006"/>
          <a:ext cx="1020101" cy="177042"/>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FFB54E1-155F-45CE-A515-584D8F705C56}" type="sibTrans" cxnId="{A57375C6-8A43-4921-A728-0F95A49B5DA1}">
      <dgm:prSet/>
      <dgm:spPr/>
      <dgm:t>
        <a:bodyPr/>
        <a:lstStyle/>
        <a:p>
          <a:endParaRPr lang="tr-TR"/>
        </a:p>
      </dgm:t>
    </dgm:pt>
    <dgm:pt modelId="{FB65B6FE-D269-4033-A446-59279D77A748}">
      <dgm:prSet phldrT="[Metin]"/>
      <dgm:spPr>
        <a:xfrm>
          <a:off x="5103091" y="2195049"/>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Evde Hasta Bakımı Programı</a:t>
          </a:r>
        </a:p>
      </dgm:t>
    </dgm:pt>
    <dgm:pt modelId="{0D549C17-8D47-4146-8ACE-4BF1ABF8FF90}" type="parTrans" cxnId="{8383FF80-DA5B-4281-86F7-83FF7E48AA41}">
      <dgm:prSet/>
      <dgm:spPr>
        <a:xfrm>
          <a:off x="5478901" y="2018006"/>
          <a:ext cx="91440" cy="177042"/>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C8F954A-9A8F-472A-B2EF-5717F27A31E7}" type="sibTrans" cxnId="{8383FF80-DA5B-4281-86F7-83FF7E48AA41}">
      <dgm:prSet/>
      <dgm:spPr/>
      <dgm:t>
        <a:bodyPr/>
        <a:lstStyle/>
        <a:p>
          <a:endParaRPr lang="tr-TR"/>
        </a:p>
      </dgm:t>
    </dgm:pt>
    <dgm:pt modelId="{AB7916D5-050E-4696-994A-251A62C2DF1A}">
      <dgm:prSet phldrT="[Metin]"/>
      <dgm:spPr>
        <a:xfrm>
          <a:off x="2042787" y="2195049"/>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Tıbbi Görüntüleme Teknikleri Programı</a:t>
          </a:r>
        </a:p>
      </dgm:t>
    </dgm:pt>
    <dgm:pt modelId="{5A8D37D1-E819-471A-BEDA-864E20A45B7F}" type="parTrans" cxnId="{B34AB2B5-B720-4448-B8FF-A8C1331A4244}">
      <dgm:prSet/>
      <dgm:spPr>
        <a:xfrm>
          <a:off x="2464316" y="2018006"/>
          <a:ext cx="1020101" cy="177042"/>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975E92EE-8487-4AFF-B738-9B4F72BEBDDC}" type="sibTrans" cxnId="{B34AB2B5-B720-4448-B8FF-A8C1331A4244}">
      <dgm:prSet/>
      <dgm:spPr/>
      <dgm:t>
        <a:bodyPr/>
        <a:lstStyle/>
        <a:p>
          <a:endParaRPr lang="tr-TR"/>
        </a:p>
      </dgm:t>
    </dgm:pt>
    <dgm:pt modelId="{BC63D480-D5DC-4EE7-B084-75A487F78B32}">
      <dgm:prSet phldrT="[Metin]"/>
      <dgm:spPr>
        <a:xfrm>
          <a:off x="3062888" y="1596477"/>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Öğr.Gör. Halise ÇİNAR              Bölüm Başkanı</a:t>
          </a:r>
        </a:p>
      </dgm:t>
    </dgm:pt>
    <dgm:pt modelId="{C16463E0-0E17-4054-9B15-2E313BA8B9EB}" type="parTrans" cxnId="{F7D14509-9D93-44BC-BD36-34090CCE9A88}">
      <dgm:prSet/>
      <dgm:spPr>
        <a:xfrm>
          <a:off x="3438698" y="1419435"/>
          <a:ext cx="91440" cy="177042"/>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E09C509E-3FD0-421A-8473-91A08C65F178}" type="sibTrans" cxnId="{F7D14509-9D93-44BC-BD36-34090CCE9A88}">
      <dgm:prSet/>
      <dgm:spPr/>
      <dgm:t>
        <a:bodyPr/>
        <a:lstStyle/>
        <a:p>
          <a:endParaRPr lang="tr-TR"/>
        </a:p>
      </dgm:t>
    </dgm:pt>
    <dgm:pt modelId="{EE96011D-3BFB-4B12-868D-4509066C42BB}">
      <dgm:prSet phldrT="[Metin]"/>
      <dgm:spPr>
        <a:xfrm>
          <a:off x="5103091" y="1596477"/>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Dr. Öğr. Üyesi Ayça BALMUMCU     Bölüm Başkanı</a:t>
          </a:r>
        </a:p>
      </dgm:t>
    </dgm:pt>
    <dgm:pt modelId="{90123D0F-1589-485B-93EF-67ED85AF76AC}" type="parTrans" cxnId="{6BF3C843-A31D-4B62-8D18-BF21570B7D45}">
      <dgm:prSet/>
      <dgm:spPr>
        <a:xfrm>
          <a:off x="5478901" y="1419435"/>
          <a:ext cx="91440" cy="177042"/>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07E302A-BA45-41A1-850D-4719ED28F850}" type="sibTrans" cxnId="{6BF3C843-A31D-4B62-8D18-BF21570B7D45}">
      <dgm:prSet/>
      <dgm:spPr/>
      <dgm:t>
        <a:bodyPr/>
        <a:lstStyle/>
        <a:p>
          <a:endParaRPr lang="tr-TR"/>
        </a:p>
      </dgm:t>
    </dgm:pt>
    <dgm:pt modelId="{E684EB49-8022-4B73-B1AA-E9637620CE14}">
      <dgm:prSet phldrT="[Metin]"/>
      <dgm:spPr>
        <a:xfrm>
          <a:off x="2253552" y="2793621"/>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Dr. Öğr. Üyesi Gülfer DOĞAN PEKİNCE</a:t>
          </a:r>
        </a:p>
      </dgm:t>
    </dgm:pt>
    <dgm:pt modelId="{981462E2-FE3C-4689-AC52-124F59C27D38}" type="parTrans" cxnId="{74ED25AF-58CA-4B22-AB3F-C2360CDD87EB}">
      <dgm:prSet/>
      <dgm:spPr>
        <a:xfrm>
          <a:off x="2127093" y="2616578"/>
          <a:ext cx="126458" cy="387807"/>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67D6364D-FB2F-4F14-86B7-9A4B3D0420C1}" type="sibTrans" cxnId="{74ED25AF-58CA-4B22-AB3F-C2360CDD87EB}">
      <dgm:prSet/>
      <dgm:spPr/>
      <dgm:t>
        <a:bodyPr/>
        <a:lstStyle/>
        <a:p>
          <a:endParaRPr lang="tr-TR"/>
        </a:p>
      </dgm:t>
    </dgm:pt>
    <dgm:pt modelId="{F952DBEE-A5AC-450F-BFA5-2C247DB108EB}">
      <dgm:prSet phldrT="[Metin]"/>
      <dgm:spPr>
        <a:xfrm>
          <a:off x="3273653" y="2793621"/>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Öğr. Gör. Gökçe Sibel TURAN</a:t>
          </a:r>
        </a:p>
      </dgm:t>
    </dgm:pt>
    <dgm:pt modelId="{F5349B1C-DF09-4823-A5D9-27A7E164EA21}" type="parTrans" cxnId="{EFC5F0AE-92A4-4834-841D-085F9CB932DC}">
      <dgm:prSet/>
      <dgm:spPr>
        <a:xfrm>
          <a:off x="3147194" y="2616578"/>
          <a:ext cx="126458" cy="387807"/>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3D35810-719B-48F4-82F3-1B138D7BDBB0}" type="sibTrans" cxnId="{EFC5F0AE-92A4-4834-841D-085F9CB932DC}">
      <dgm:prSet/>
      <dgm:spPr/>
      <dgm:t>
        <a:bodyPr/>
        <a:lstStyle/>
        <a:p>
          <a:endParaRPr lang="tr-TR"/>
        </a:p>
      </dgm:t>
    </dgm:pt>
    <dgm:pt modelId="{571DDA13-350E-467B-99DE-2C64F73D845A}">
      <dgm:prSet phldrT="[Metin]"/>
      <dgm:spPr>
        <a:xfrm>
          <a:off x="3273653" y="3392193"/>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Öğr. Gör. Adile AY</a:t>
          </a:r>
        </a:p>
      </dgm:t>
    </dgm:pt>
    <dgm:pt modelId="{30ABE8F0-5378-4584-9217-11EC272A31BC}" type="parTrans" cxnId="{DF5910E2-B4A1-4BED-8E90-F895723488BE}">
      <dgm:prSet/>
      <dgm:spPr>
        <a:xfrm>
          <a:off x="3147194" y="2616578"/>
          <a:ext cx="126458" cy="9863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BC13D93C-1DA4-4D04-9CBD-A385A06E0BE1}" type="sibTrans" cxnId="{DF5910E2-B4A1-4BED-8E90-F895723488BE}">
      <dgm:prSet/>
      <dgm:spPr/>
      <dgm:t>
        <a:bodyPr/>
        <a:lstStyle/>
        <a:p>
          <a:endParaRPr lang="tr-TR"/>
        </a:p>
      </dgm:t>
    </dgm:pt>
    <dgm:pt modelId="{0133C2A2-13E1-44E0-AF20-F4384D269A69}">
      <dgm:prSet phldrT="[Metin]"/>
      <dgm:spPr>
        <a:xfrm>
          <a:off x="4293754" y="2793621"/>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Öğr. Gör. Dr. Fadime ÖZTAN</a:t>
          </a:r>
        </a:p>
      </dgm:t>
    </dgm:pt>
    <dgm:pt modelId="{4CAFC0C2-4376-478E-BEC1-CA2CBE4371AE}" type="parTrans" cxnId="{C2D59404-3E23-43CF-BAB5-8DCABFA1C300}">
      <dgm:prSet/>
      <dgm:spPr>
        <a:xfrm>
          <a:off x="4167296" y="2616578"/>
          <a:ext cx="126458" cy="387807"/>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9F845B3A-E67E-40C6-8FC4-DB9011953456}" type="sibTrans" cxnId="{C2D59404-3E23-43CF-BAB5-8DCABFA1C300}">
      <dgm:prSet/>
      <dgm:spPr/>
      <dgm:t>
        <a:bodyPr/>
        <a:lstStyle/>
        <a:p>
          <a:endParaRPr lang="tr-TR"/>
        </a:p>
      </dgm:t>
    </dgm:pt>
    <dgm:pt modelId="{F64E8B6A-63B1-4533-9238-4215E83B9941}">
      <dgm:prSet phldrT="[Metin]"/>
      <dgm:spPr>
        <a:xfrm>
          <a:off x="4293754" y="3392193"/>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Öğr.Gör. Dr. Nurcan BOYACIOĞLU</a:t>
          </a:r>
        </a:p>
      </dgm:t>
    </dgm:pt>
    <dgm:pt modelId="{0F27A3D7-1257-4376-8EC3-81E771211344}" type="parTrans" cxnId="{95E7E275-5C9C-4032-B80F-DF0EE0076EE5}">
      <dgm:prSet/>
      <dgm:spPr>
        <a:xfrm>
          <a:off x="4167296" y="2616578"/>
          <a:ext cx="126458" cy="9863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CFF95CF7-4121-45AA-902D-025BDEFF0AEE}" type="sibTrans" cxnId="{95E7E275-5C9C-4032-B80F-DF0EE0076EE5}">
      <dgm:prSet/>
      <dgm:spPr/>
      <dgm:t>
        <a:bodyPr/>
        <a:lstStyle/>
        <a:p>
          <a:endParaRPr lang="tr-TR"/>
        </a:p>
      </dgm:t>
    </dgm:pt>
    <dgm:pt modelId="{BAFEB28C-D862-45DB-AA4B-FA87A36C0C6B}">
      <dgm:prSet phldrT="[Metin]"/>
      <dgm:spPr>
        <a:xfrm>
          <a:off x="4293754" y="3990764"/>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Öğr. Gör. Halise ÇİNAR</a:t>
          </a:r>
        </a:p>
      </dgm:t>
    </dgm:pt>
    <dgm:pt modelId="{841620D8-9ACB-432E-9D38-17C99118CB47}" type="parTrans" cxnId="{8003E1FD-A3BB-4D08-A8BF-7846831C89F4}">
      <dgm:prSet/>
      <dgm:spPr>
        <a:xfrm>
          <a:off x="4167296" y="2616578"/>
          <a:ext cx="126458" cy="158495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BA8570D7-52F7-4BCF-91D7-5C8C30C6527A}" type="sibTrans" cxnId="{8003E1FD-A3BB-4D08-A8BF-7846831C89F4}">
      <dgm:prSet/>
      <dgm:spPr/>
      <dgm:t>
        <a:bodyPr/>
        <a:lstStyle/>
        <a:p>
          <a:endParaRPr lang="tr-TR"/>
        </a:p>
      </dgm:t>
    </dgm:pt>
    <dgm:pt modelId="{C9FAF395-898A-417D-A0A3-93B74952DA98}">
      <dgm:prSet phldrT="[Metin]"/>
      <dgm:spPr>
        <a:xfrm>
          <a:off x="5313856" y="3392193"/>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Dr. Öğr. Üyesi Ayça BALMUMCU</a:t>
          </a:r>
        </a:p>
      </dgm:t>
    </dgm:pt>
    <dgm:pt modelId="{F97658C4-1D1A-4237-9BF6-296B9A4D85E2}" type="parTrans" cxnId="{12DE6173-0830-49A5-8E15-053E69F55B41}">
      <dgm:prSet/>
      <dgm:spPr>
        <a:xfrm>
          <a:off x="5187397" y="2616578"/>
          <a:ext cx="126458" cy="9863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5E61A8D0-22B9-4191-AD6F-59379A2F8D41}" type="sibTrans" cxnId="{12DE6173-0830-49A5-8E15-053E69F55B41}">
      <dgm:prSet/>
      <dgm:spPr/>
      <dgm:t>
        <a:bodyPr/>
        <a:lstStyle/>
        <a:p>
          <a:endParaRPr lang="tr-TR"/>
        </a:p>
      </dgm:t>
    </dgm:pt>
    <dgm:pt modelId="{D3B9C366-A578-47A3-9540-A30AD9393EF1}">
      <dgm:prSet phldrT="[Metin]"/>
      <dgm:spPr>
        <a:xfrm>
          <a:off x="5313856" y="3990764"/>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Dr. Öğr. Üyesi Murat ARI</a:t>
          </a:r>
        </a:p>
      </dgm:t>
    </dgm:pt>
    <dgm:pt modelId="{51E467F3-4F43-4A9A-A138-61A91632DF15}" type="parTrans" cxnId="{ECF9038C-CBCC-4B06-A4C7-67111DE18FD0}">
      <dgm:prSet/>
      <dgm:spPr>
        <a:xfrm>
          <a:off x="5187397" y="2616578"/>
          <a:ext cx="126458" cy="158495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9DB9C103-B5D0-4303-9AF8-5AE3B9632FDF}" type="sibTrans" cxnId="{ECF9038C-CBCC-4B06-A4C7-67111DE18FD0}">
      <dgm:prSet/>
      <dgm:spPr/>
      <dgm:t>
        <a:bodyPr/>
        <a:lstStyle/>
        <a:p>
          <a:endParaRPr lang="tr-TR"/>
        </a:p>
      </dgm:t>
    </dgm:pt>
    <dgm:pt modelId="{FBFE6155-7992-4481-87A9-2DA0D694E1CC}">
      <dgm:prSet phldrT="[Metin]"/>
      <dgm:spPr>
        <a:xfrm>
          <a:off x="5313856" y="4589336"/>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Öğr. Gör. Ecem ERSUNGUR</a:t>
          </a:r>
        </a:p>
      </dgm:t>
    </dgm:pt>
    <dgm:pt modelId="{882A3EE5-DB47-448F-B36F-F4051949A15F}" type="parTrans" cxnId="{EDCA2C8A-3D3A-408E-B31F-BEFA74CAD18C}">
      <dgm:prSet/>
      <dgm:spPr>
        <a:xfrm>
          <a:off x="5187397" y="2616578"/>
          <a:ext cx="126458" cy="2183522"/>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5D9B959D-CF8A-47E1-813D-3838E75483B9}" type="sibTrans" cxnId="{EDCA2C8A-3D3A-408E-B31F-BEFA74CAD18C}">
      <dgm:prSet/>
      <dgm:spPr/>
      <dgm:t>
        <a:bodyPr/>
        <a:lstStyle/>
        <a:p>
          <a:endParaRPr lang="tr-TR"/>
        </a:p>
      </dgm:t>
    </dgm:pt>
    <dgm:pt modelId="{B974D775-36C2-4CE2-A0F2-E38197FEE91E}">
      <dgm:prSet phldrT="[Metin]"/>
      <dgm:spPr>
        <a:xfrm>
          <a:off x="5313856" y="2793621"/>
          <a:ext cx="843059" cy="4215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a:solidFill>
                <a:sysClr val="window" lastClr="FFFFFF"/>
              </a:solidFill>
              <a:latin typeface="Calibri"/>
              <a:ea typeface="+mn-ea"/>
              <a:cs typeface="+mn-cs"/>
            </a:rPr>
            <a:t>Dr. Öğr. Üyesi Nazan ÖZTÜRK</a:t>
          </a:r>
        </a:p>
      </dgm:t>
    </dgm:pt>
    <dgm:pt modelId="{87008716-1C95-4455-BA82-5BD68FCA527C}" type="parTrans" cxnId="{69D9683A-B479-46D9-BEEB-6DF6638D6DFD}">
      <dgm:prSet/>
      <dgm:spPr>
        <a:xfrm>
          <a:off x="5187397" y="2616578"/>
          <a:ext cx="126458" cy="387807"/>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E8772FB1-E21C-4DFC-B257-938EDEF1CFC7}" type="sibTrans" cxnId="{69D9683A-B479-46D9-BEEB-6DF6638D6DFD}">
      <dgm:prSet/>
      <dgm:spPr/>
      <dgm:t>
        <a:bodyPr/>
        <a:lstStyle/>
        <a:p>
          <a:endParaRPr lang="tr-TR"/>
        </a:p>
      </dgm:t>
    </dgm:pt>
    <dgm:pt modelId="{EDE2FC18-0097-4F5F-ACEA-1B9776E95ADD}" type="pres">
      <dgm:prSet presAssocID="{749EBE4B-43C9-4A21-AFE5-46BD70D4E0BF}" presName="hierChild1" presStyleCnt="0">
        <dgm:presLayoutVars>
          <dgm:orgChart val="1"/>
          <dgm:chPref val="1"/>
          <dgm:dir/>
          <dgm:animOne val="branch"/>
          <dgm:animLvl val="lvl"/>
          <dgm:resizeHandles/>
        </dgm:presLayoutVars>
      </dgm:prSet>
      <dgm:spPr/>
    </dgm:pt>
    <dgm:pt modelId="{16B2F9CE-4242-4DD6-B58F-3583DD1119ED}" type="pres">
      <dgm:prSet presAssocID="{816D5D5F-DF30-46DF-98D5-83DD9B782E1E}" presName="hierRoot1" presStyleCnt="0">
        <dgm:presLayoutVars>
          <dgm:hierBranch val="init"/>
        </dgm:presLayoutVars>
      </dgm:prSet>
      <dgm:spPr/>
    </dgm:pt>
    <dgm:pt modelId="{0FF20E4C-828B-4F8B-8B91-186533CB12B3}" type="pres">
      <dgm:prSet presAssocID="{816D5D5F-DF30-46DF-98D5-83DD9B782E1E}" presName="rootComposite1" presStyleCnt="0"/>
      <dgm:spPr/>
    </dgm:pt>
    <dgm:pt modelId="{A0EE72AF-B278-4787-B9B4-6CFB95D4A282}" type="pres">
      <dgm:prSet presAssocID="{816D5D5F-DF30-46DF-98D5-83DD9B782E1E}" presName="rootText1" presStyleLbl="node0" presStyleIdx="0" presStyleCnt="1">
        <dgm:presLayoutVars>
          <dgm:chPref val="3"/>
        </dgm:presLayoutVars>
      </dgm:prSet>
      <dgm:spPr>
        <a:prstGeom prst="rect">
          <a:avLst/>
        </a:prstGeom>
      </dgm:spPr>
    </dgm:pt>
    <dgm:pt modelId="{D0A44F77-9DFA-4523-BA0A-41A84294CDB0}" type="pres">
      <dgm:prSet presAssocID="{816D5D5F-DF30-46DF-98D5-83DD9B782E1E}" presName="rootConnector1" presStyleLbl="node1" presStyleIdx="0" presStyleCnt="0"/>
      <dgm:spPr/>
    </dgm:pt>
    <dgm:pt modelId="{FE6F07FC-610E-4538-9B29-5286F94C0EB5}" type="pres">
      <dgm:prSet presAssocID="{816D5D5F-DF30-46DF-98D5-83DD9B782E1E}" presName="hierChild2" presStyleCnt="0"/>
      <dgm:spPr/>
    </dgm:pt>
    <dgm:pt modelId="{591C5D66-78A7-465D-8A1A-EB3B102DD321}" type="pres">
      <dgm:prSet presAssocID="{F50B3EB6-1698-49E5-B6E8-876F99B63E5A}" presName="Name37" presStyleLbl="parChTrans1D2" presStyleIdx="0" presStyleCnt="5"/>
      <dgm:spPr>
        <a:custGeom>
          <a:avLst/>
          <a:gdLst/>
          <a:ahLst/>
          <a:cxnLst/>
          <a:rect l="0" t="0" r="0" b="0"/>
          <a:pathLst>
            <a:path>
              <a:moveTo>
                <a:pt x="2550253" y="0"/>
              </a:moveTo>
              <a:lnTo>
                <a:pt x="2550253" y="88521"/>
              </a:lnTo>
              <a:lnTo>
                <a:pt x="0" y="88521"/>
              </a:lnTo>
              <a:lnTo>
                <a:pt x="0" y="177042"/>
              </a:lnTo>
            </a:path>
          </a:pathLst>
        </a:custGeom>
      </dgm:spPr>
    </dgm:pt>
    <dgm:pt modelId="{79D227BE-BB69-44A5-856A-90B5E2D80730}" type="pres">
      <dgm:prSet presAssocID="{B0A9BF0A-9F50-4089-96F0-B988BEF846FC}" presName="hierRoot2" presStyleCnt="0">
        <dgm:presLayoutVars>
          <dgm:hierBranch val="init"/>
        </dgm:presLayoutVars>
      </dgm:prSet>
      <dgm:spPr/>
    </dgm:pt>
    <dgm:pt modelId="{87796029-A09C-4C31-BDD6-7795B739C0F8}" type="pres">
      <dgm:prSet presAssocID="{B0A9BF0A-9F50-4089-96F0-B988BEF846FC}" presName="rootComposite" presStyleCnt="0"/>
      <dgm:spPr/>
    </dgm:pt>
    <dgm:pt modelId="{CC32334C-F9EB-4C14-AAFD-6487E707FEA2}" type="pres">
      <dgm:prSet presAssocID="{B0A9BF0A-9F50-4089-96F0-B988BEF846FC}" presName="rootText" presStyleLbl="node2" presStyleIdx="0" presStyleCnt="5">
        <dgm:presLayoutVars>
          <dgm:chPref val="3"/>
        </dgm:presLayoutVars>
      </dgm:prSet>
      <dgm:spPr>
        <a:prstGeom prst="rect">
          <a:avLst/>
        </a:prstGeom>
      </dgm:spPr>
    </dgm:pt>
    <dgm:pt modelId="{05229143-CA13-4203-9852-63D5C193BCA1}" type="pres">
      <dgm:prSet presAssocID="{B0A9BF0A-9F50-4089-96F0-B988BEF846FC}" presName="rootConnector" presStyleLbl="node2" presStyleIdx="0" presStyleCnt="5"/>
      <dgm:spPr/>
    </dgm:pt>
    <dgm:pt modelId="{8D118451-B4B6-4812-AB6C-8563CD5D3E6D}" type="pres">
      <dgm:prSet presAssocID="{B0A9BF0A-9F50-4089-96F0-B988BEF846FC}" presName="hierChild4" presStyleCnt="0"/>
      <dgm:spPr/>
    </dgm:pt>
    <dgm:pt modelId="{43831C58-04D9-4202-A181-0425CC3972C7}" type="pres">
      <dgm:prSet presAssocID="{B0A9BF0A-9F50-4089-96F0-B988BEF846FC}" presName="hierChild5" presStyleCnt="0"/>
      <dgm:spPr/>
    </dgm:pt>
    <dgm:pt modelId="{18874513-95E6-4367-9699-14ADD9D1F75B}" type="pres">
      <dgm:prSet presAssocID="{4A2D9E0F-AC68-4828-AC1C-F07FB3CE628C}" presName="Name37" presStyleLbl="parChTrans1D2" presStyleIdx="1" presStyleCnt="5"/>
      <dgm:spPr>
        <a:custGeom>
          <a:avLst/>
          <a:gdLst/>
          <a:ahLst/>
          <a:cxnLst/>
          <a:rect l="0" t="0" r="0" b="0"/>
          <a:pathLst>
            <a:path>
              <a:moveTo>
                <a:pt x="1530152" y="0"/>
              </a:moveTo>
              <a:lnTo>
                <a:pt x="1530152" y="88521"/>
              </a:lnTo>
              <a:lnTo>
                <a:pt x="0" y="88521"/>
              </a:lnTo>
              <a:lnTo>
                <a:pt x="0" y="177042"/>
              </a:lnTo>
            </a:path>
          </a:pathLst>
        </a:custGeom>
      </dgm:spPr>
    </dgm:pt>
    <dgm:pt modelId="{50E02E9B-C16B-4CDA-9718-CD297395A228}" type="pres">
      <dgm:prSet presAssocID="{F3F61D69-452D-44BE-9713-A63944DA6D91}" presName="hierRoot2" presStyleCnt="0">
        <dgm:presLayoutVars>
          <dgm:hierBranch val="init"/>
        </dgm:presLayoutVars>
      </dgm:prSet>
      <dgm:spPr/>
    </dgm:pt>
    <dgm:pt modelId="{52D465CD-FD00-4819-9B25-451B36469C56}" type="pres">
      <dgm:prSet presAssocID="{F3F61D69-452D-44BE-9713-A63944DA6D91}" presName="rootComposite" presStyleCnt="0"/>
      <dgm:spPr/>
    </dgm:pt>
    <dgm:pt modelId="{2CC29C44-76A6-4E8F-969E-F373E89C50C3}" type="pres">
      <dgm:prSet presAssocID="{F3F61D69-452D-44BE-9713-A63944DA6D91}" presName="rootText" presStyleLbl="node2" presStyleIdx="1" presStyleCnt="5">
        <dgm:presLayoutVars>
          <dgm:chPref val="3"/>
        </dgm:presLayoutVars>
      </dgm:prSet>
      <dgm:spPr>
        <a:prstGeom prst="rect">
          <a:avLst/>
        </a:prstGeom>
      </dgm:spPr>
    </dgm:pt>
    <dgm:pt modelId="{26D925AE-D848-4AFF-A59F-4CA040874BDC}" type="pres">
      <dgm:prSet presAssocID="{F3F61D69-452D-44BE-9713-A63944DA6D91}" presName="rootConnector" presStyleLbl="node2" presStyleIdx="1" presStyleCnt="5"/>
      <dgm:spPr/>
    </dgm:pt>
    <dgm:pt modelId="{2AA7FB28-C70F-4F98-AA0B-8570D7B97F1C}" type="pres">
      <dgm:prSet presAssocID="{F3F61D69-452D-44BE-9713-A63944DA6D91}" presName="hierChild4" presStyleCnt="0"/>
      <dgm:spPr/>
    </dgm:pt>
    <dgm:pt modelId="{5CFC8EED-21E1-41B4-B317-752BFB92FEA8}" type="pres">
      <dgm:prSet presAssocID="{F3F61D69-452D-44BE-9713-A63944DA6D91}" presName="hierChild5" presStyleCnt="0"/>
      <dgm:spPr/>
    </dgm:pt>
    <dgm:pt modelId="{20312651-0BE6-4CAA-92B2-5E6EE536E529}" type="pres">
      <dgm:prSet presAssocID="{62E2C0B1-DE50-4D0B-937B-3FAE3B27913B}" presName="Name37" presStyleLbl="parChTrans1D2" presStyleIdx="2" presStyleCnt="5"/>
      <dgm:spPr>
        <a:custGeom>
          <a:avLst/>
          <a:gdLst/>
          <a:ahLst/>
          <a:cxnLst/>
          <a:rect l="0" t="0" r="0" b="0"/>
          <a:pathLst>
            <a:path>
              <a:moveTo>
                <a:pt x="510050" y="0"/>
              </a:moveTo>
              <a:lnTo>
                <a:pt x="510050" y="88521"/>
              </a:lnTo>
              <a:lnTo>
                <a:pt x="0" y="88521"/>
              </a:lnTo>
              <a:lnTo>
                <a:pt x="0" y="177042"/>
              </a:lnTo>
            </a:path>
          </a:pathLst>
        </a:custGeom>
      </dgm:spPr>
    </dgm:pt>
    <dgm:pt modelId="{A3AA3557-F9BC-4D48-85BC-BCB37A4DFB7F}" type="pres">
      <dgm:prSet presAssocID="{B7B2131C-644B-4404-B784-15EDD520BEF1}" presName="hierRoot2" presStyleCnt="0">
        <dgm:presLayoutVars>
          <dgm:hierBranch val="init"/>
        </dgm:presLayoutVars>
      </dgm:prSet>
      <dgm:spPr/>
    </dgm:pt>
    <dgm:pt modelId="{4AA43341-EBDD-41F4-9E88-FB51263CE597}" type="pres">
      <dgm:prSet presAssocID="{B7B2131C-644B-4404-B784-15EDD520BEF1}" presName="rootComposite" presStyleCnt="0"/>
      <dgm:spPr/>
    </dgm:pt>
    <dgm:pt modelId="{F954143D-FE7E-4238-9C75-A76C83FFC7D5}" type="pres">
      <dgm:prSet presAssocID="{B7B2131C-644B-4404-B784-15EDD520BEF1}" presName="rootText" presStyleLbl="node2" presStyleIdx="2" presStyleCnt="5">
        <dgm:presLayoutVars>
          <dgm:chPref val="3"/>
        </dgm:presLayoutVars>
      </dgm:prSet>
      <dgm:spPr>
        <a:prstGeom prst="rect">
          <a:avLst/>
        </a:prstGeom>
      </dgm:spPr>
    </dgm:pt>
    <dgm:pt modelId="{DDA739A3-E873-46BA-BA01-495357334C4E}" type="pres">
      <dgm:prSet presAssocID="{B7B2131C-644B-4404-B784-15EDD520BEF1}" presName="rootConnector" presStyleLbl="node2" presStyleIdx="2" presStyleCnt="5"/>
      <dgm:spPr/>
    </dgm:pt>
    <dgm:pt modelId="{85868098-3AC3-4293-B181-CA94D689BF3D}" type="pres">
      <dgm:prSet presAssocID="{B7B2131C-644B-4404-B784-15EDD520BEF1}" presName="hierChild4" presStyleCnt="0"/>
      <dgm:spPr/>
    </dgm:pt>
    <dgm:pt modelId="{6C00F614-B93C-4899-9949-A8FF172566CB}" type="pres">
      <dgm:prSet presAssocID="{B7B2131C-644B-4404-B784-15EDD520BEF1}" presName="hierChild5" presStyleCnt="0"/>
      <dgm:spPr/>
    </dgm:pt>
    <dgm:pt modelId="{0D944AEF-B0DA-4014-88AE-2CB3F755A616}" type="pres">
      <dgm:prSet presAssocID="{0D994DCC-2A63-4662-A467-7A4F678DE382}" presName="Name37" presStyleLbl="parChTrans1D2" presStyleIdx="3" presStyleCnt="5"/>
      <dgm:spPr>
        <a:custGeom>
          <a:avLst/>
          <a:gdLst/>
          <a:ahLst/>
          <a:cxnLst/>
          <a:rect l="0" t="0" r="0" b="0"/>
          <a:pathLst>
            <a:path>
              <a:moveTo>
                <a:pt x="0" y="0"/>
              </a:moveTo>
              <a:lnTo>
                <a:pt x="0" y="88521"/>
              </a:lnTo>
              <a:lnTo>
                <a:pt x="510050" y="88521"/>
              </a:lnTo>
              <a:lnTo>
                <a:pt x="510050" y="177042"/>
              </a:lnTo>
            </a:path>
          </a:pathLst>
        </a:custGeom>
      </dgm:spPr>
    </dgm:pt>
    <dgm:pt modelId="{5CB84A23-0738-4AA4-A80B-B0B5D4ED82A5}" type="pres">
      <dgm:prSet presAssocID="{4CAC19CA-8016-4F07-BF2D-3F0BB13D3FF1}" presName="hierRoot2" presStyleCnt="0">
        <dgm:presLayoutVars>
          <dgm:hierBranch val="init"/>
        </dgm:presLayoutVars>
      </dgm:prSet>
      <dgm:spPr/>
    </dgm:pt>
    <dgm:pt modelId="{922AF327-4883-45EB-A887-2496C0BA2D4A}" type="pres">
      <dgm:prSet presAssocID="{4CAC19CA-8016-4F07-BF2D-3F0BB13D3FF1}" presName="rootComposite" presStyleCnt="0"/>
      <dgm:spPr/>
    </dgm:pt>
    <dgm:pt modelId="{204F7509-C6DF-47CF-BE97-8CC0639A8BAC}" type="pres">
      <dgm:prSet presAssocID="{4CAC19CA-8016-4F07-BF2D-3F0BB13D3FF1}" presName="rootText" presStyleLbl="node2" presStyleIdx="3" presStyleCnt="5">
        <dgm:presLayoutVars>
          <dgm:chPref val="3"/>
        </dgm:presLayoutVars>
      </dgm:prSet>
      <dgm:spPr>
        <a:prstGeom prst="rect">
          <a:avLst/>
        </a:prstGeom>
      </dgm:spPr>
    </dgm:pt>
    <dgm:pt modelId="{89D22BAE-35F6-46C1-AB05-0424D27C4A7E}" type="pres">
      <dgm:prSet presAssocID="{4CAC19CA-8016-4F07-BF2D-3F0BB13D3FF1}" presName="rootConnector" presStyleLbl="node2" presStyleIdx="3" presStyleCnt="5"/>
      <dgm:spPr/>
    </dgm:pt>
    <dgm:pt modelId="{509D252A-9C63-42C2-B252-51DC2E8AE63E}" type="pres">
      <dgm:prSet presAssocID="{4CAC19CA-8016-4F07-BF2D-3F0BB13D3FF1}" presName="hierChild4" presStyleCnt="0"/>
      <dgm:spPr/>
    </dgm:pt>
    <dgm:pt modelId="{9E8FFEE5-F621-4F9E-A423-9673B7C9F140}" type="pres">
      <dgm:prSet presAssocID="{C16463E0-0E17-4054-9B15-2E313BA8B9EB}" presName="Name37" presStyleLbl="parChTrans1D3" presStyleIdx="0" presStyleCnt="2"/>
      <dgm:spPr>
        <a:custGeom>
          <a:avLst/>
          <a:gdLst/>
          <a:ahLst/>
          <a:cxnLst/>
          <a:rect l="0" t="0" r="0" b="0"/>
          <a:pathLst>
            <a:path>
              <a:moveTo>
                <a:pt x="45720" y="0"/>
              </a:moveTo>
              <a:lnTo>
                <a:pt x="45720" y="177042"/>
              </a:lnTo>
            </a:path>
          </a:pathLst>
        </a:custGeom>
      </dgm:spPr>
    </dgm:pt>
    <dgm:pt modelId="{8756F4F4-C5F0-45C8-9D99-634D17AB4C37}" type="pres">
      <dgm:prSet presAssocID="{BC63D480-D5DC-4EE7-B084-75A487F78B32}" presName="hierRoot2" presStyleCnt="0">
        <dgm:presLayoutVars>
          <dgm:hierBranch val="init"/>
        </dgm:presLayoutVars>
      </dgm:prSet>
      <dgm:spPr/>
    </dgm:pt>
    <dgm:pt modelId="{9B7DB88D-A166-4003-BA70-89A468AC7F4B}" type="pres">
      <dgm:prSet presAssocID="{BC63D480-D5DC-4EE7-B084-75A487F78B32}" presName="rootComposite" presStyleCnt="0"/>
      <dgm:spPr/>
    </dgm:pt>
    <dgm:pt modelId="{5A99E5FE-D804-45CA-95D2-288A4B2D328F}" type="pres">
      <dgm:prSet presAssocID="{BC63D480-D5DC-4EE7-B084-75A487F78B32}" presName="rootText" presStyleLbl="node3" presStyleIdx="0" presStyleCnt="2">
        <dgm:presLayoutVars>
          <dgm:chPref val="3"/>
        </dgm:presLayoutVars>
      </dgm:prSet>
      <dgm:spPr>
        <a:prstGeom prst="rect">
          <a:avLst/>
        </a:prstGeom>
      </dgm:spPr>
    </dgm:pt>
    <dgm:pt modelId="{B74A6A08-8717-46B5-9BB2-71985D50BFEA}" type="pres">
      <dgm:prSet presAssocID="{BC63D480-D5DC-4EE7-B084-75A487F78B32}" presName="rootConnector" presStyleLbl="node3" presStyleIdx="0" presStyleCnt="2"/>
      <dgm:spPr/>
    </dgm:pt>
    <dgm:pt modelId="{190DE63B-445B-4FC6-8DDC-43A8F084A203}" type="pres">
      <dgm:prSet presAssocID="{BC63D480-D5DC-4EE7-B084-75A487F78B32}" presName="hierChild4" presStyleCnt="0"/>
      <dgm:spPr/>
    </dgm:pt>
    <dgm:pt modelId="{AB0BCC66-F08E-46AA-99DC-A02C18E57E72}" type="pres">
      <dgm:prSet presAssocID="{5A8D37D1-E819-471A-BEDA-864E20A45B7F}" presName="Name37" presStyleLbl="parChTrans1D4" presStyleIdx="0" presStyleCnt="14"/>
      <dgm:spPr>
        <a:custGeom>
          <a:avLst/>
          <a:gdLst/>
          <a:ahLst/>
          <a:cxnLst/>
          <a:rect l="0" t="0" r="0" b="0"/>
          <a:pathLst>
            <a:path>
              <a:moveTo>
                <a:pt x="1020101" y="0"/>
              </a:moveTo>
              <a:lnTo>
                <a:pt x="1020101" y="88521"/>
              </a:lnTo>
              <a:lnTo>
                <a:pt x="0" y="88521"/>
              </a:lnTo>
              <a:lnTo>
                <a:pt x="0" y="177042"/>
              </a:lnTo>
            </a:path>
          </a:pathLst>
        </a:custGeom>
      </dgm:spPr>
    </dgm:pt>
    <dgm:pt modelId="{DB38C4CA-C530-4781-9EB6-50110CD49E16}" type="pres">
      <dgm:prSet presAssocID="{AB7916D5-050E-4696-994A-251A62C2DF1A}" presName="hierRoot2" presStyleCnt="0">
        <dgm:presLayoutVars>
          <dgm:hierBranch val="init"/>
        </dgm:presLayoutVars>
      </dgm:prSet>
      <dgm:spPr/>
    </dgm:pt>
    <dgm:pt modelId="{EFE483DF-104A-4ECA-96AD-9719EB2FD047}" type="pres">
      <dgm:prSet presAssocID="{AB7916D5-050E-4696-994A-251A62C2DF1A}" presName="rootComposite" presStyleCnt="0"/>
      <dgm:spPr/>
    </dgm:pt>
    <dgm:pt modelId="{7A45CC20-E34B-4A04-81A6-3CAD1DFE233D}" type="pres">
      <dgm:prSet presAssocID="{AB7916D5-050E-4696-994A-251A62C2DF1A}" presName="rootText" presStyleLbl="node4" presStyleIdx="0" presStyleCnt="14">
        <dgm:presLayoutVars>
          <dgm:chPref val="3"/>
        </dgm:presLayoutVars>
      </dgm:prSet>
      <dgm:spPr>
        <a:prstGeom prst="rect">
          <a:avLst/>
        </a:prstGeom>
      </dgm:spPr>
    </dgm:pt>
    <dgm:pt modelId="{9BB2CF35-9A8F-46B6-8346-F7559FD2A3AB}" type="pres">
      <dgm:prSet presAssocID="{AB7916D5-050E-4696-994A-251A62C2DF1A}" presName="rootConnector" presStyleLbl="node4" presStyleIdx="0" presStyleCnt="14"/>
      <dgm:spPr/>
    </dgm:pt>
    <dgm:pt modelId="{358E86E1-807E-4F04-9FCE-4A1213BC6487}" type="pres">
      <dgm:prSet presAssocID="{AB7916D5-050E-4696-994A-251A62C2DF1A}" presName="hierChild4" presStyleCnt="0"/>
      <dgm:spPr/>
    </dgm:pt>
    <dgm:pt modelId="{D6A934F1-1B34-47E5-8D83-B966F884CEB0}" type="pres">
      <dgm:prSet presAssocID="{981462E2-FE3C-4689-AC52-124F59C27D38}" presName="Name37" presStyleLbl="parChTrans1D4" presStyleIdx="1" presStyleCnt="14"/>
      <dgm:spPr>
        <a:custGeom>
          <a:avLst/>
          <a:gdLst/>
          <a:ahLst/>
          <a:cxnLst/>
          <a:rect l="0" t="0" r="0" b="0"/>
          <a:pathLst>
            <a:path>
              <a:moveTo>
                <a:pt x="0" y="0"/>
              </a:moveTo>
              <a:lnTo>
                <a:pt x="0" y="387807"/>
              </a:lnTo>
              <a:lnTo>
                <a:pt x="126458" y="387807"/>
              </a:lnTo>
            </a:path>
          </a:pathLst>
        </a:custGeom>
      </dgm:spPr>
    </dgm:pt>
    <dgm:pt modelId="{DC19756C-9DAE-4190-87A4-1B01AB1CCF39}" type="pres">
      <dgm:prSet presAssocID="{E684EB49-8022-4B73-B1AA-E9637620CE14}" presName="hierRoot2" presStyleCnt="0">
        <dgm:presLayoutVars>
          <dgm:hierBranch val="init"/>
        </dgm:presLayoutVars>
      </dgm:prSet>
      <dgm:spPr/>
    </dgm:pt>
    <dgm:pt modelId="{4CD0B789-8D6A-4EB0-9304-06A46ACDF319}" type="pres">
      <dgm:prSet presAssocID="{E684EB49-8022-4B73-B1AA-E9637620CE14}" presName="rootComposite" presStyleCnt="0"/>
      <dgm:spPr/>
    </dgm:pt>
    <dgm:pt modelId="{A49079B2-6192-4690-B526-BF9C5A671E48}" type="pres">
      <dgm:prSet presAssocID="{E684EB49-8022-4B73-B1AA-E9637620CE14}" presName="rootText" presStyleLbl="node4" presStyleIdx="1" presStyleCnt="14">
        <dgm:presLayoutVars>
          <dgm:chPref val="3"/>
        </dgm:presLayoutVars>
      </dgm:prSet>
      <dgm:spPr>
        <a:prstGeom prst="rect">
          <a:avLst/>
        </a:prstGeom>
      </dgm:spPr>
    </dgm:pt>
    <dgm:pt modelId="{600920BE-723E-481B-8EC5-A0988E237DB8}" type="pres">
      <dgm:prSet presAssocID="{E684EB49-8022-4B73-B1AA-E9637620CE14}" presName="rootConnector" presStyleLbl="node4" presStyleIdx="1" presStyleCnt="14"/>
      <dgm:spPr/>
    </dgm:pt>
    <dgm:pt modelId="{F6142EDD-7945-42D3-AD19-F13EBD247866}" type="pres">
      <dgm:prSet presAssocID="{E684EB49-8022-4B73-B1AA-E9637620CE14}" presName="hierChild4" presStyleCnt="0"/>
      <dgm:spPr/>
    </dgm:pt>
    <dgm:pt modelId="{F4214FDC-462D-4E17-B284-023D1B2B2B41}" type="pres">
      <dgm:prSet presAssocID="{E684EB49-8022-4B73-B1AA-E9637620CE14}" presName="hierChild5" presStyleCnt="0"/>
      <dgm:spPr/>
    </dgm:pt>
    <dgm:pt modelId="{B2797F2A-DA5A-479D-BB04-8E3F38BCF6F1}" type="pres">
      <dgm:prSet presAssocID="{AB7916D5-050E-4696-994A-251A62C2DF1A}" presName="hierChild5" presStyleCnt="0"/>
      <dgm:spPr/>
    </dgm:pt>
    <dgm:pt modelId="{C0988F68-10C7-4DB3-AA36-50421F7C32BF}" type="pres">
      <dgm:prSet presAssocID="{3234DE9D-10AE-4908-8402-47844F396D16}" presName="Name37" presStyleLbl="parChTrans1D4" presStyleIdx="2" presStyleCnt="14"/>
      <dgm:spPr>
        <a:custGeom>
          <a:avLst/>
          <a:gdLst/>
          <a:ahLst/>
          <a:cxnLst/>
          <a:rect l="0" t="0" r="0" b="0"/>
          <a:pathLst>
            <a:path>
              <a:moveTo>
                <a:pt x="45720" y="0"/>
              </a:moveTo>
              <a:lnTo>
                <a:pt x="45720" y="177042"/>
              </a:lnTo>
            </a:path>
          </a:pathLst>
        </a:custGeom>
      </dgm:spPr>
    </dgm:pt>
    <dgm:pt modelId="{0ACC0584-C819-4BE9-A4B7-D44863FB1DA5}" type="pres">
      <dgm:prSet presAssocID="{CAB7D37C-4752-48B3-ABA2-9567598A58D0}" presName="hierRoot2" presStyleCnt="0">
        <dgm:presLayoutVars>
          <dgm:hierBranch val="init"/>
        </dgm:presLayoutVars>
      </dgm:prSet>
      <dgm:spPr/>
    </dgm:pt>
    <dgm:pt modelId="{523FAB9A-8F61-4327-8A1A-FFD4D7EE0449}" type="pres">
      <dgm:prSet presAssocID="{CAB7D37C-4752-48B3-ABA2-9567598A58D0}" presName="rootComposite" presStyleCnt="0"/>
      <dgm:spPr/>
    </dgm:pt>
    <dgm:pt modelId="{2C01211D-90FD-4D49-8669-C227220FCB0C}" type="pres">
      <dgm:prSet presAssocID="{CAB7D37C-4752-48B3-ABA2-9567598A58D0}" presName="rootText" presStyleLbl="node4" presStyleIdx="2" presStyleCnt="14">
        <dgm:presLayoutVars>
          <dgm:chPref val="3"/>
        </dgm:presLayoutVars>
      </dgm:prSet>
      <dgm:spPr>
        <a:prstGeom prst="rect">
          <a:avLst/>
        </a:prstGeom>
      </dgm:spPr>
    </dgm:pt>
    <dgm:pt modelId="{724F557E-81D9-4AC3-9272-968106DED18C}" type="pres">
      <dgm:prSet presAssocID="{CAB7D37C-4752-48B3-ABA2-9567598A58D0}" presName="rootConnector" presStyleLbl="node4" presStyleIdx="2" presStyleCnt="14"/>
      <dgm:spPr/>
    </dgm:pt>
    <dgm:pt modelId="{3CAC0DA5-A990-42B6-A622-226E5437630E}" type="pres">
      <dgm:prSet presAssocID="{CAB7D37C-4752-48B3-ABA2-9567598A58D0}" presName="hierChild4" presStyleCnt="0"/>
      <dgm:spPr/>
    </dgm:pt>
    <dgm:pt modelId="{5D0B7595-0F5F-44D0-8FE7-BB6441C28C90}" type="pres">
      <dgm:prSet presAssocID="{F5349B1C-DF09-4823-A5D9-27A7E164EA21}" presName="Name37" presStyleLbl="parChTrans1D4" presStyleIdx="3" presStyleCnt="14"/>
      <dgm:spPr>
        <a:custGeom>
          <a:avLst/>
          <a:gdLst/>
          <a:ahLst/>
          <a:cxnLst/>
          <a:rect l="0" t="0" r="0" b="0"/>
          <a:pathLst>
            <a:path>
              <a:moveTo>
                <a:pt x="0" y="0"/>
              </a:moveTo>
              <a:lnTo>
                <a:pt x="0" y="387807"/>
              </a:lnTo>
              <a:lnTo>
                <a:pt x="126458" y="387807"/>
              </a:lnTo>
            </a:path>
          </a:pathLst>
        </a:custGeom>
      </dgm:spPr>
    </dgm:pt>
    <dgm:pt modelId="{E8C4C431-D8D5-4646-BEA9-40884254DC7B}" type="pres">
      <dgm:prSet presAssocID="{F952DBEE-A5AC-450F-BFA5-2C247DB108EB}" presName="hierRoot2" presStyleCnt="0">
        <dgm:presLayoutVars>
          <dgm:hierBranch val="init"/>
        </dgm:presLayoutVars>
      </dgm:prSet>
      <dgm:spPr/>
    </dgm:pt>
    <dgm:pt modelId="{C87D884C-56CB-47F6-80F9-C2A338A32D1F}" type="pres">
      <dgm:prSet presAssocID="{F952DBEE-A5AC-450F-BFA5-2C247DB108EB}" presName="rootComposite" presStyleCnt="0"/>
      <dgm:spPr/>
    </dgm:pt>
    <dgm:pt modelId="{ABDC9305-E125-4D64-ADF9-F213B8E77E10}" type="pres">
      <dgm:prSet presAssocID="{F952DBEE-A5AC-450F-BFA5-2C247DB108EB}" presName="rootText" presStyleLbl="node4" presStyleIdx="3" presStyleCnt="14">
        <dgm:presLayoutVars>
          <dgm:chPref val="3"/>
        </dgm:presLayoutVars>
      </dgm:prSet>
      <dgm:spPr>
        <a:prstGeom prst="rect">
          <a:avLst/>
        </a:prstGeom>
      </dgm:spPr>
    </dgm:pt>
    <dgm:pt modelId="{F2E3D910-6A0F-47DB-9550-33D39F955B83}" type="pres">
      <dgm:prSet presAssocID="{F952DBEE-A5AC-450F-BFA5-2C247DB108EB}" presName="rootConnector" presStyleLbl="node4" presStyleIdx="3" presStyleCnt="14"/>
      <dgm:spPr/>
    </dgm:pt>
    <dgm:pt modelId="{A11B5933-6863-4549-8EB5-9D4B70763246}" type="pres">
      <dgm:prSet presAssocID="{F952DBEE-A5AC-450F-BFA5-2C247DB108EB}" presName="hierChild4" presStyleCnt="0"/>
      <dgm:spPr/>
    </dgm:pt>
    <dgm:pt modelId="{67334F4E-B3A1-4D5E-89D7-0AB71C8955AC}" type="pres">
      <dgm:prSet presAssocID="{F952DBEE-A5AC-450F-BFA5-2C247DB108EB}" presName="hierChild5" presStyleCnt="0"/>
      <dgm:spPr/>
    </dgm:pt>
    <dgm:pt modelId="{4505BDC3-8A2F-4691-AB61-685962BABD3F}" type="pres">
      <dgm:prSet presAssocID="{30ABE8F0-5378-4584-9217-11EC272A31BC}" presName="Name37" presStyleLbl="parChTrans1D4" presStyleIdx="4" presStyleCnt="14"/>
      <dgm:spPr>
        <a:custGeom>
          <a:avLst/>
          <a:gdLst/>
          <a:ahLst/>
          <a:cxnLst/>
          <a:rect l="0" t="0" r="0" b="0"/>
          <a:pathLst>
            <a:path>
              <a:moveTo>
                <a:pt x="0" y="0"/>
              </a:moveTo>
              <a:lnTo>
                <a:pt x="0" y="986379"/>
              </a:lnTo>
              <a:lnTo>
                <a:pt x="126458" y="986379"/>
              </a:lnTo>
            </a:path>
          </a:pathLst>
        </a:custGeom>
      </dgm:spPr>
    </dgm:pt>
    <dgm:pt modelId="{8C257001-3355-4CE7-8F37-0C73B849A015}" type="pres">
      <dgm:prSet presAssocID="{571DDA13-350E-467B-99DE-2C64F73D845A}" presName="hierRoot2" presStyleCnt="0">
        <dgm:presLayoutVars>
          <dgm:hierBranch val="init"/>
        </dgm:presLayoutVars>
      </dgm:prSet>
      <dgm:spPr/>
    </dgm:pt>
    <dgm:pt modelId="{93FBB4F1-75FA-4C74-9825-ECBF93732335}" type="pres">
      <dgm:prSet presAssocID="{571DDA13-350E-467B-99DE-2C64F73D845A}" presName="rootComposite" presStyleCnt="0"/>
      <dgm:spPr/>
    </dgm:pt>
    <dgm:pt modelId="{E6D3154A-A722-4994-9A69-03D1AD40B149}" type="pres">
      <dgm:prSet presAssocID="{571DDA13-350E-467B-99DE-2C64F73D845A}" presName="rootText" presStyleLbl="node4" presStyleIdx="4" presStyleCnt="14">
        <dgm:presLayoutVars>
          <dgm:chPref val="3"/>
        </dgm:presLayoutVars>
      </dgm:prSet>
      <dgm:spPr>
        <a:prstGeom prst="rect">
          <a:avLst/>
        </a:prstGeom>
      </dgm:spPr>
    </dgm:pt>
    <dgm:pt modelId="{D4EB4052-0AB1-4DBC-BF79-AE56B0EEFAF7}" type="pres">
      <dgm:prSet presAssocID="{571DDA13-350E-467B-99DE-2C64F73D845A}" presName="rootConnector" presStyleLbl="node4" presStyleIdx="4" presStyleCnt="14"/>
      <dgm:spPr/>
    </dgm:pt>
    <dgm:pt modelId="{59A1A953-B316-4014-8ECC-418C83564AF0}" type="pres">
      <dgm:prSet presAssocID="{571DDA13-350E-467B-99DE-2C64F73D845A}" presName="hierChild4" presStyleCnt="0"/>
      <dgm:spPr/>
    </dgm:pt>
    <dgm:pt modelId="{3C614ED5-0D99-426C-A05C-3F01AC943578}" type="pres">
      <dgm:prSet presAssocID="{571DDA13-350E-467B-99DE-2C64F73D845A}" presName="hierChild5" presStyleCnt="0"/>
      <dgm:spPr/>
    </dgm:pt>
    <dgm:pt modelId="{74EF9F1C-D6F2-40E9-96DE-66F13DCA0AEB}" type="pres">
      <dgm:prSet presAssocID="{CAB7D37C-4752-48B3-ABA2-9567598A58D0}" presName="hierChild5" presStyleCnt="0"/>
      <dgm:spPr/>
    </dgm:pt>
    <dgm:pt modelId="{1C1F1A9C-BDD1-4954-8E07-CA1C9301DC0C}" type="pres">
      <dgm:prSet presAssocID="{B988B924-5401-42D0-B5F7-A4C661506ADB}" presName="Name37" presStyleLbl="parChTrans1D4" presStyleIdx="5" presStyleCnt="14"/>
      <dgm:spPr>
        <a:custGeom>
          <a:avLst/>
          <a:gdLst/>
          <a:ahLst/>
          <a:cxnLst/>
          <a:rect l="0" t="0" r="0" b="0"/>
          <a:pathLst>
            <a:path>
              <a:moveTo>
                <a:pt x="0" y="0"/>
              </a:moveTo>
              <a:lnTo>
                <a:pt x="0" y="88521"/>
              </a:lnTo>
              <a:lnTo>
                <a:pt x="1020101" y="88521"/>
              </a:lnTo>
              <a:lnTo>
                <a:pt x="1020101" y="177042"/>
              </a:lnTo>
            </a:path>
          </a:pathLst>
        </a:custGeom>
      </dgm:spPr>
    </dgm:pt>
    <dgm:pt modelId="{1D4EB251-AC42-4350-BF8C-8A08F84F5A75}" type="pres">
      <dgm:prSet presAssocID="{713C3AF4-48A1-4061-9015-AEE4238CDED7}" presName="hierRoot2" presStyleCnt="0">
        <dgm:presLayoutVars>
          <dgm:hierBranch val="init"/>
        </dgm:presLayoutVars>
      </dgm:prSet>
      <dgm:spPr/>
    </dgm:pt>
    <dgm:pt modelId="{291516FA-4D68-463E-BEF4-4B5FD6BFE7C0}" type="pres">
      <dgm:prSet presAssocID="{713C3AF4-48A1-4061-9015-AEE4238CDED7}" presName="rootComposite" presStyleCnt="0"/>
      <dgm:spPr/>
    </dgm:pt>
    <dgm:pt modelId="{809ADF3C-44DC-40A8-9269-585DC0D8D9E5}" type="pres">
      <dgm:prSet presAssocID="{713C3AF4-48A1-4061-9015-AEE4238CDED7}" presName="rootText" presStyleLbl="node4" presStyleIdx="5" presStyleCnt="14">
        <dgm:presLayoutVars>
          <dgm:chPref val="3"/>
        </dgm:presLayoutVars>
      </dgm:prSet>
      <dgm:spPr>
        <a:prstGeom prst="rect">
          <a:avLst/>
        </a:prstGeom>
      </dgm:spPr>
    </dgm:pt>
    <dgm:pt modelId="{447779BD-C9A9-4D32-B860-96202D9750E4}" type="pres">
      <dgm:prSet presAssocID="{713C3AF4-48A1-4061-9015-AEE4238CDED7}" presName="rootConnector" presStyleLbl="node4" presStyleIdx="5" presStyleCnt="14"/>
      <dgm:spPr/>
    </dgm:pt>
    <dgm:pt modelId="{22CE516D-0A32-42D5-A004-BE9293D8F5FC}" type="pres">
      <dgm:prSet presAssocID="{713C3AF4-48A1-4061-9015-AEE4238CDED7}" presName="hierChild4" presStyleCnt="0"/>
      <dgm:spPr/>
    </dgm:pt>
    <dgm:pt modelId="{22F13B0E-1506-459B-A1EA-47E21F2C77F4}" type="pres">
      <dgm:prSet presAssocID="{4CAFC0C2-4376-478E-BEC1-CA2CBE4371AE}" presName="Name37" presStyleLbl="parChTrans1D4" presStyleIdx="6" presStyleCnt="14"/>
      <dgm:spPr>
        <a:custGeom>
          <a:avLst/>
          <a:gdLst/>
          <a:ahLst/>
          <a:cxnLst/>
          <a:rect l="0" t="0" r="0" b="0"/>
          <a:pathLst>
            <a:path>
              <a:moveTo>
                <a:pt x="0" y="0"/>
              </a:moveTo>
              <a:lnTo>
                <a:pt x="0" y="387807"/>
              </a:lnTo>
              <a:lnTo>
                <a:pt x="126458" y="387807"/>
              </a:lnTo>
            </a:path>
          </a:pathLst>
        </a:custGeom>
      </dgm:spPr>
    </dgm:pt>
    <dgm:pt modelId="{0A19EF52-06A5-4DE4-810E-E5795D81AB74}" type="pres">
      <dgm:prSet presAssocID="{0133C2A2-13E1-44E0-AF20-F4384D269A69}" presName="hierRoot2" presStyleCnt="0">
        <dgm:presLayoutVars>
          <dgm:hierBranch val="init"/>
        </dgm:presLayoutVars>
      </dgm:prSet>
      <dgm:spPr/>
    </dgm:pt>
    <dgm:pt modelId="{342D6B66-3427-40DC-BB21-35554367CDF4}" type="pres">
      <dgm:prSet presAssocID="{0133C2A2-13E1-44E0-AF20-F4384D269A69}" presName="rootComposite" presStyleCnt="0"/>
      <dgm:spPr/>
    </dgm:pt>
    <dgm:pt modelId="{11BA91AE-B1F7-43AE-A0F3-9EAE3775A2D8}" type="pres">
      <dgm:prSet presAssocID="{0133C2A2-13E1-44E0-AF20-F4384D269A69}" presName="rootText" presStyleLbl="node4" presStyleIdx="6" presStyleCnt="14">
        <dgm:presLayoutVars>
          <dgm:chPref val="3"/>
        </dgm:presLayoutVars>
      </dgm:prSet>
      <dgm:spPr>
        <a:prstGeom prst="rect">
          <a:avLst/>
        </a:prstGeom>
      </dgm:spPr>
    </dgm:pt>
    <dgm:pt modelId="{A6249181-6EAE-4DD4-A3D4-3CEA1B6C4B76}" type="pres">
      <dgm:prSet presAssocID="{0133C2A2-13E1-44E0-AF20-F4384D269A69}" presName="rootConnector" presStyleLbl="node4" presStyleIdx="6" presStyleCnt="14"/>
      <dgm:spPr/>
    </dgm:pt>
    <dgm:pt modelId="{2AED4464-4694-460A-B19D-BFB56CCB3875}" type="pres">
      <dgm:prSet presAssocID="{0133C2A2-13E1-44E0-AF20-F4384D269A69}" presName="hierChild4" presStyleCnt="0"/>
      <dgm:spPr/>
    </dgm:pt>
    <dgm:pt modelId="{05E5A390-32FD-4010-8366-64AADF55955A}" type="pres">
      <dgm:prSet presAssocID="{0133C2A2-13E1-44E0-AF20-F4384D269A69}" presName="hierChild5" presStyleCnt="0"/>
      <dgm:spPr/>
    </dgm:pt>
    <dgm:pt modelId="{AB6BB886-DCE8-4DEF-B2A6-B5744821C3E8}" type="pres">
      <dgm:prSet presAssocID="{0F27A3D7-1257-4376-8EC3-81E771211344}" presName="Name37" presStyleLbl="parChTrans1D4" presStyleIdx="7" presStyleCnt="14"/>
      <dgm:spPr>
        <a:custGeom>
          <a:avLst/>
          <a:gdLst/>
          <a:ahLst/>
          <a:cxnLst/>
          <a:rect l="0" t="0" r="0" b="0"/>
          <a:pathLst>
            <a:path>
              <a:moveTo>
                <a:pt x="0" y="0"/>
              </a:moveTo>
              <a:lnTo>
                <a:pt x="0" y="986379"/>
              </a:lnTo>
              <a:lnTo>
                <a:pt x="126458" y="986379"/>
              </a:lnTo>
            </a:path>
          </a:pathLst>
        </a:custGeom>
      </dgm:spPr>
    </dgm:pt>
    <dgm:pt modelId="{B1FCAE30-8025-4086-B3F5-3837D92D4BEA}" type="pres">
      <dgm:prSet presAssocID="{F64E8B6A-63B1-4533-9238-4215E83B9941}" presName="hierRoot2" presStyleCnt="0">
        <dgm:presLayoutVars>
          <dgm:hierBranch val="init"/>
        </dgm:presLayoutVars>
      </dgm:prSet>
      <dgm:spPr/>
    </dgm:pt>
    <dgm:pt modelId="{476F0AF0-3782-44BE-9053-51B384FF7685}" type="pres">
      <dgm:prSet presAssocID="{F64E8B6A-63B1-4533-9238-4215E83B9941}" presName="rootComposite" presStyleCnt="0"/>
      <dgm:spPr/>
    </dgm:pt>
    <dgm:pt modelId="{1B74DD0D-E791-4EA8-B62C-5F29339E0FA5}" type="pres">
      <dgm:prSet presAssocID="{F64E8B6A-63B1-4533-9238-4215E83B9941}" presName="rootText" presStyleLbl="node4" presStyleIdx="7" presStyleCnt="14">
        <dgm:presLayoutVars>
          <dgm:chPref val="3"/>
        </dgm:presLayoutVars>
      </dgm:prSet>
      <dgm:spPr>
        <a:prstGeom prst="rect">
          <a:avLst/>
        </a:prstGeom>
      </dgm:spPr>
    </dgm:pt>
    <dgm:pt modelId="{95843CA0-67C0-4028-BBD5-BC71FBFB85E0}" type="pres">
      <dgm:prSet presAssocID="{F64E8B6A-63B1-4533-9238-4215E83B9941}" presName="rootConnector" presStyleLbl="node4" presStyleIdx="7" presStyleCnt="14"/>
      <dgm:spPr/>
    </dgm:pt>
    <dgm:pt modelId="{1B709AA6-899E-4A67-8F4F-223A70185D2A}" type="pres">
      <dgm:prSet presAssocID="{F64E8B6A-63B1-4533-9238-4215E83B9941}" presName="hierChild4" presStyleCnt="0"/>
      <dgm:spPr/>
    </dgm:pt>
    <dgm:pt modelId="{8E9B47D1-24C5-4B56-B298-B63EB27B9510}" type="pres">
      <dgm:prSet presAssocID="{F64E8B6A-63B1-4533-9238-4215E83B9941}" presName="hierChild5" presStyleCnt="0"/>
      <dgm:spPr/>
    </dgm:pt>
    <dgm:pt modelId="{599F3ED1-F044-4E5F-A387-9554ABEFBB74}" type="pres">
      <dgm:prSet presAssocID="{841620D8-9ACB-432E-9D38-17C99118CB47}" presName="Name37" presStyleLbl="parChTrans1D4" presStyleIdx="8" presStyleCnt="14"/>
      <dgm:spPr>
        <a:custGeom>
          <a:avLst/>
          <a:gdLst/>
          <a:ahLst/>
          <a:cxnLst/>
          <a:rect l="0" t="0" r="0" b="0"/>
          <a:pathLst>
            <a:path>
              <a:moveTo>
                <a:pt x="0" y="0"/>
              </a:moveTo>
              <a:lnTo>
                <a:pt x="0" y="1584950"/>
              </a:lnTo>
              <a:lnTo>
                <a:pt x="126458" y="1584950"/>
              </a:lnTo>
            </a:path>
          </a:pathLst>
        </a:custGeom>
      </dgm:spPr>
    </dgm:pt>
    <dgm:pt modelId="{2F177A4B-ACA2-4FD4-BEED-B02B1F941CBC}" type="pres">
      <dgm:prSet presAssocID="{BAFEB28C-D862-45DB-AA4B-FA87A36C0C6B}" presName="hierRoot2" presStyleCnt="0">
        <dgm:presLayoutVars>
          <dgm:hierBranch val="init"/>
        </dgm:presLayoutVars>
      </dgm:prSet>
      <dgm:spPr/>
    </dgm:pt>
    <dgm:pt modelId="{9204C0CC-AB8A-4D81-A43C-269A6EB638E0}" type="pres">
      <dgm:prSet presAssocID="{BAFEB28C-D862-45DB-AA4B-FA87A36C0C6B}" presName="rootComposite" presStyleCnt="0"/>
      <dgm:spPr/>
    </dgm:pt>
    <dgm:pt modelId="{20192CC8-88F0-4A8F-A164-F7B4D40E91E0}" type="pres">
      <dgm:prSet presAssocID="{BAFEB28C-D862-45DB-AA4B-FA87A36C0C6B}" presName="rootText" presStyleLbl="node4" presStyleIdx="8" presStyleCnt="14">
        <dgm:presLayoutVars>
          <dgm:chPref val="3"/>
        </dgm:presLayoutVars>
      </dgm:prSet>
      <dgm:spPr>
        <a:prstGeom prst="rect">
          <a:avLst/>
        </a:prstGeom>
      </dgm:spPr>
    </dgm:pt>
    <dgm:pt modelId="{CF0138CA-7201-4249-B59A-D9BE5C5577AB}" type="pres">
      <dgm:prSet presAssocID="{BAFEB28C-D862-45DB-AA4B-FA87A36C0C6B}" presName="rootConnector" presStyleLbl="node4" presStyleIdx="8" presStyleCnt="14"/>
      <dgm:spPr/>
    </dgm:pt>
    <dgm:pt modelId="{4A2FA541-5D4F-481F-B267-7700B2D79130}" type="pres">
      <dgm:prSet presAssocID="{BAFEB28C-D862-45DB-AA4B-FA87A36C0C6B}" presName="hierChild4" presStyleCnt="0"/>
      <dgm:spPr/>
    </dgm:pt>
    <dgm:pt modelId="{628752D6-4EF6-4BCE-988D-04CE65D159CA}" type="pres">
      <dgm:prSet presAssocID="{BAFEB28C-D862-45DB-AA4B-FA87A36C0C6B}" presName="hierChild5" presStyleCnt="0"/>
      <dgm:spPr/>
    </dgm:pt>
    <dgm:pt modelId="{F5D28209-08E3-45B5-A9FB-9D5AADFFBC76}" type="pres">
      <dgm:prSet presAssocID="{713C3AF4-48A1-4061-9015-AEE4238CDED7}" presName="hierChild5" presStyleCnt="0"/>
      <dgm:spPr/>
    </dgm:pt>
    <dgm:pt modelId="{AFE83FC5-FA53-4D17-88C0-3BC5A0FE3981}" type="pres">
      <dgm:prSet presAssocID="{BC63D480-D5DC-4EE7-B084-75A487F78B32}" presName="hierChild5" presStyleCnt="0"/>
      <dgm:spPr/>
    </dgm:pt>
    <dgm:pt modelId="{EB0932F2-D19B-41EE-A2B5-8C6C3FCCCEC5}" type="pres">
      <dgm:prSet presAssocID="{4CAC19CA-8016-4F07-BF2D-3F0BB13D3FF1}" presName="hierChild5" presStyleCnt="0"/>
      <dgm:spPr/>
    </dgm:pt>
    <dgm:pt modelId="{955071A4-824D-4880-9DB4-00A9011DE392}" type="pres">
      <dgm:prSet presAssocID="{5AA4B321-A767-42B2-99D5-1F350C423F02}" presName="Name37" presStyleLbl="parChTrans1D2" presStyleIdx="4" presStyleCnt="5"/>
      <dgm:spPr>
        <a:custGeom>
          <a:avLst/>
          <a:gdLst/>
          <a:ahLst/>
          <a:cxnLst/>
          <a:rect l="0" t="0" r="0" b="0"/>
          <a:pathLst>
            <a:path>
              <a:moveTo>
                <a:pt x="0" y="0"/>
              </a:moveTo>
              <a:lnTo>
                <a:pt x="0" y="88521"/>
              </a:lnTo>
              <a:lnTo>
                <a:pt x="2550253" y="88521"/>
              </a:lnTo>
              <a:lnTo>
                <a:pt x="2550253" y="177042"/>
              </a:lnTo>
            </a:path>
          </a:pathLst>
        </a:custGeom>
      </dgm:spPr>
    </dgm:pt>
    <dgm:pt modelId="{C4E72846-B84F-4712-B791-62BFBE2A764C}" type="pres">
      <dgm:prSet presAssocID="{1DCE92B7-F1AA-46E6-8120-8BF9A2665D82}" presName="hierRoot2" presStyleCnt="0">
        <dgm:presLayoutVars>
          <dgm:hierBranch val="init"/>
        </dgm:presLayoutVars>
      </dgm:prSet>
      <dgm:spPr/>
    </dgm:pt>
    <dgm:pt modelId="{00FFD0AD-07D8-4796-BD9A-A1BCFDDBF7BF}" type="pres">
      <dgm:prSet presAssocID="{1DCE92B7-F1AA-46E6-8120-8BF9A2665D82}" presName="rootComposite" presStyleCnt="0"/>
      <dgm:spPr/>
    </dgm:pt>
    <dgm:pt modelId="{E4811FCA-7115-4CC6-8A12-73CF8917A29E}" type="pres">
      <dgm:prSet presAssocID="{1DCE92B7-F1AA-46E6-8120-8BF9A2665D82}" presName="rootText" presStyleLbl="node2" presStyleIdx="4" presStyleCnt="5">
        <dgm:presLayoutVars>
          <dgm:chPref val="3"/>
        </dgm:presLayoutVars>
      </dgm:prSet>
      <dgm:spPr>
        <a:prstGeom prst="rect">
          <a:avLst/>
        </a:prstGeom>
      </dgm:spPr>
    </dgm:pt>
    <dgm:pt modelId="{BFCDC4A6-1A5A-4E2E-B20D-AB71983A3A83}" type="pres">
      <dgm:prSet presAssocID="{1DCE92B7-F1AA-46E6-8120-8BF9A2665D82}" presName="rootConnector" presStyleLbl="node2" presStyleIdx="4" presStyleCnt="5"/>
      <dgm:spPr/>
    </dgm:pt>
    <dgm:pt modelId="{D69B6DCD-4B28-4614-A02D-0834C5C9D0AC}" type="pres">
      <dgm:prSet presAssocID="{1DCE92B7-F1AA-46E6-8120-8BF9A2665D82}" presName="hierChild4" presStyleCnt="0"/>
      <dgm:spPr/>
    </dgm:pt>
    <dgm:pt modelId="{C2A98E3E-914F-40CE-A836-89C2E2405CEB}" type="pres">
      <dgm:prSet presAssocID="{90123D0F-1589-485B-93EF-67ED85AF76AC}" presName="Name37" presStyleLbl="parChTrans1D3" presStyleIdx="1" presStyleCnt="2"/>
      <dgm:spPr>
        <a:custGeom>
          <a:avLst/>
          <a:gdLst/>
          <a:ahLst/>
          <a:cxnLst/>
          <a:rect l="0" t="0" r="0" b="0"/>
          <a:pathLst>
            <a:path>
              <a:moveTo>
                <a:pt x="45720" y="0"/>
              </a:moveTo>
              <a:lnTo>
                <a:pt x="45720" y="177042"/>
              </a:lnTo>
            </a:path>
          </a:pathLst>
        </a:custGeom>
      </dgm:spPr>
    </dgm:pt>
    <dgm:pt modelId="{7EE75157-D8CF-40FE-B2DA-D24D35534D65}" type="pres">
      <dgm:prSet presAssocID="{EE96011D-3BFB-4B12-868D-4509066C42BB}" presName="hierRoot2" presStyleCnt="0">
        <dgm:presLayoutVars>
          <dgm:hierBranch val="init"/>
        </dgm:presLayoutVars>
      </dgm:prSet>
      <dgm:spPr/>
    </dgm:pt>
    <dgm:pt modelId="{E0841876-60E5-4FA0-9D0B-318266B8950A}" type="pres">
      <dgm:prSet presAssocID="{EE96011D-3BFB-4B12-868D-4509066C42BB}" presName="rootComposite" presStyleCnt="0"/>
      <dgm:spPr/>
    </dgm:pt>
    <dgm:pt modelId="{A34AE637-42BD-483A-9B31-A4D0A1EB04B8}" type="pres">
      <dgm:prSet presAssocID="{EE96011D-3BFB-4B12-868D-4509066C42BB}" presName="rootText" presStyleLbl="node3" presStyleIdx="1" presStyleCnt="2">
        <dgm:presLayoutVars>
          <dgm:chPref val="3"/>
        </dgm:presLayoutVars>
      </dgm:prSet>
      <dgm:spPr>
        <a:prstGeom prst="rect">
          <a:avLst/>
        </a:prstGeom>
      </dgm:spPr>
    </dgm:pt>
    <dgm:pt modelId="{2FCC9697-E40F-449A-8A67-AE3F3536D3CD}" type="pres">
      <dgm:prSet presAssocID="{EE96011D-3BFB-4B12-868D-4509066C42BB}" presName="rootConnector" presStyleLbl="node3" presStyleIdx="1" presStyleCnt="2"/>
      <dgm:spPr/>
    </dgm:pt>
    <dgm:pt modelId="{603B57BA-EF97-4387-983A-B7632564CD0B}" type="pres">
      <dgm:prSet presAssocID="{EE96011D-3BFB-4B12-868D-4509066C42BB}" presName="hierChild4" presStyleCnt="0"/>
      <dgm:spPr/>
    </dgm:pt>
    <dgm:pt modelId="{C4A7094D-27A3-4BC3-B58F-EB4B2EC08FA9}" type="pres">
      <dgm:prSet presAssocID="{0D549C17-8D47-4146-8ACE-4BF1ABF8FF90}" presName="Name37" presStyleLbl="parChTrans1D4" presStyleIdx="9" presStyleCnt="14"/>
      <dgm:spPr>
        <a:custGeom>
          <a:avLst/>
          <a:gdLst/>
          <a:ahLst/>
          <a:cxnLst/>
          <a:rect l="0" t="0" r="0" b="0"/>
          <a:pathLst>
            <a:path>
              <a:moveTo>
                <a:pt x="45720" y="0"/>
              </a:moveTo>
              <a:lnTo>
                <a:pt x="45720" y="177042"/>
              </a:lnTo>
            </a:path>
          </a:pathLst>
        </a:custGeom>
      </dgm:spPr>
    </dgm:pt>
    <dgm:pt modelId="{B1F9ECEA-6922-437C-B8B8-850720EF1E18}" type="pres">
      <dgm:prSet presAssocID="{FB65B6FE-D269-4033-A446-59279D77A748}" presName="hierRoot2" presStyleCnt="0">
        <dgm:presLayoutVars>
          <dgm:hierBranch val="init"/>
        </dgm:presLayoutVars>
      </dgm:prSet>
      <dgm:spPr/>
    </dgm:pt>
    <dgm:pt modelId="{4A3D696A-1D92-4E59-A4C9-92F715981094}" type="pres">
      <dgm:prSet presAssocID="{FB65B6FE-D269-4033-A446-59279D77A748}" presName="rootComposite" presStyleCnt="0"/>
      <dgm:spPr/>
    </dgm:pt>
    <dgm:pt modelId="{C47C9572-A62F-4926-A885-F63BF4CDCA76}" type="pres">
      <dgm:prSet presAssocID="{FB65B6FE-D269-4033-A446-59279D77A748}" presName="rootText" presStyleLbl="node4" presStyleIdx="9" presStyleCnt="14">
        <dgm:presLayoutVars>
          <dgm:chPref val="3"/>
        </dgm:presLayoutVars>
      </dgm:prSet>
      <dgm:spPr>
        <a:prstGeom prst="rect">
          <a:avLst/>
        </a:prstGeom>
      </dgm:spPr>
    </dgm:pt>
    <dgm:pt modelId="{A481B0EF-26DD-4258-9939-F85CB5E1F89A}" type="pres">
      <dgm:prSet presAssocID="{FB65B6FE-D269-4033-A446-59279D77A748}" presName="rootConnector" presStyleLbl="node4" presStyleIdx="9" presStyleCnt="14"/>
      <dgm:spPr/>
    </dgm:pt>
    <dgm:pt modelId="{F36F83D4-125C-4A39-BFF5-2BA0260F94D5}" type="pres">
      <dgm:prSet presAssocID="{FB65B6FE-D269-4033-A446-59279D77A748}" presName="hierChild4" presStyleCnt="0"/>
      <dgm:spPr/>
    </dgm:pt>
    <dgm:pt modelId="{CCF52F49-6601-4DD2-A171-4E0D9E2CA127}" type="pres">
      <dgm:prSet presAssocID="{87008716-1C95-4455-BA82-5BD68FCA527C}" presName="Name37" presStyleLbl="parChTrans1D4" presStyleIdx="10" presStyleCnt="14"/>
      <dgm:spPr>
        <a:custGeom>
          <a:avLst/>
          <a:gdLst/>
          <a:ahLst/>
          <a:cxnLst/>
          <a:rect l="0" t="0" r="0" b="0"/>
          <a:pathLst>
            <a:path>
              <a:moveTo>
                <a:pt x="0" y="0"/>
              </a:moveTo>
              <a:lnTo>
                <a:pt x="0" y="387807"/>
              </a:lnTo>
              <a:lnTo>
                <a:pt x="126458" y="387807"/>
              </a:lnTo>
            </a:path>
          </a:pathLst>
        </a:custGeom>
      </dgm:spPr>
    </dgm:pt>
    <dgm:pt modelId="{4AFDB8F3-2836-4F3F-8B0A-F58AB4E4BC7A}" type="pres">
      <dgm:prSet presAssocID="{B974D775-36C2-4CE2-A0F2-E38197FEE91E}" presName="hierRoot2" presStyleCnt="0">
        <dgm:presLayoutVars>
          <dgm:hierBranch val="init"/>
        </dgm:presLayoutVars>
      </dgm:prSet>
      <dgm:spPr/>
    </dgm:pt>
    <dgm:pt modelId="{D7E214E3-74E7-4454-BAAA-80B144582E68}" type="pres">
      <dgm:prSet presAssocID="{B974D775-36C2-4CE2-A0F2-E38197FEE91E}" presName="rootComposite" presStyleCnt="0"/>
      <dgm:spPr/>
    </dgm:pt>
    <dgm:pt modelId="{EC2BBDBA-6258-45E8-A3F8-1B05BD845664}" type="pres">
      <dgm:prSet presAssocID="{B974D775-36C2-4CE2-A0F2-E38197FEE91E}" presName="rootText" presStyleLbl="node4" presStyleIdx="10" presStyleCnt="14">
        <dgm:presLayoutVars>
          <dgm:chPref val="3"/>
        </dgm:presLayoutVars>
      </dgm:prSet>
      <dgm:spPr>
        <a:prstGeom prst="rect">
          <a:avLst/>
        </a:prstGeom>
      </dgm:spPr>
    </dgm:pt>
    <dgm:pt modelId="{7E56B155-5939-4EB8-B875-C0E1BB85D069}" type="pres">
      <dgm:prSet presAssocID="{B974D775-36C2-4CE2-A0F2-E38197FEE91E}" presName="rootConnector" presStyleLbl="node4" presStyleIdx="10" presStyleCnt="14"/>
      <dgm:spPr/>
    </dgm:pt>
    <dgm:pt modelId="{D0CFED36-93D3-484E-9DFF-299D525D46DE}" type="pres">
      <dgm:prSet presAssocID="{B974D775-36C2-4CE2-A0F2-E38197FEE91E}" presName="hierChild4" presStyleCnt="0"/>
      <dgm:spPr/>
    </dgm:pt>
    <dgm:pt modelId="{5D43A02D-82E9-487A-846A-B6A54D36554F}" type="pres">
      <dgm:prSet presAssocID="{B974D775-36C2-4CE2-A0F2-E38197FEE91E}" presName="hierChild5" presStyleCnt="0"/>
      <dgm:spPr/>
    </dgm:pt>
    <dgm:pt modelId="{05355B52-3CED-4A73-8453-357E6127576E}" type="pres">
      <dgm:prSet presAssocID="{F97658C4-1D1A-4237-9BF6-296B9A4D85E2}" presName="Name37" presStyleLbl="parChTrans1D4" presStyleIdx="11" presStyleCnt="14"/>
      <dgm:spPr>
        <a:custGeom>
          <a:avLst/>
          <a:gdLst/>
          <a:ahLst/>
          <a:cxnLst/>
          <a:rect l="0" t="0" r="0" b="0"/>
          <a:pathLst>
            <a:path>
              <a:moveTo>
                <a:pt x="0" y="0"/>
              </a:moveTo>
              <a:lnTo>
                <a:pt x="0" y="986379"/>
              </a:lnTo>
              <a:lnTo>
                <a:pt x="126458" y="986379"/>
              </a:lnTo>
            </a:path>
          </a:pathLst>
        </a:custGeom>
      </dgm:spPr>
    </dgm:pt>
    <dgm:pt modelId="{E72D5691-49C0-4431-B864-951515E8478F}" type="pres">
      <dgm:prSet presAssocID="{C9FAF395-898A-417D-A0A3-93B74952DA98}" presName="hierRoot2" presStyleCnt="0">
        <dgm:presLayoutVars>
          <dgm:hierBranch val="init"/>
        </dgm:presLayoutVars>
      </dgm:prSet>
      <dgm:spPr/>
    </dgm:pt>
    <dgm:pt modelId="{37D96ECF-AB89-4F5E-9138-1ED940F7D85D}" type="pres">
      <dgm:prSet presAssocID="{C9FAF395-898A-417D-A0A3-93B74952DA98}" presName="rootComposite" presStyleCnt="0"/>
      <dgm:spPr/>
    </dgm:pt>
    <dgm:pt modelId="{91E630C9-D18E-4D4D-A5C9-FA57F03B93A4}" type="pres">
      <dgm:prSet presAssocID="{C9FAF395-898A-417D-A0A3-93B74952DA98}" presName="rootText" presStyleLbl="node4" presStyleIdx="11" presStyleCnt="14">
        <dgm:presLayoutVars>
          <dgm:chPref val="3"/>
        </dgm:presLayoutVars>
      </dgm:prSet>
      <dgm:spPr>
        <a:prstGeom prst="rect">
          <a:avLst/>
        </a:prstGeom>
      </dgm:spPr>
    </dgm:pt>
    <dgm:pt modelId="{B34E7780-170F-4CC4-85C4-45BE9445BCBD}" type="pres">
      <dgm:prSet presAssocID="{C9FAF395-898A-417D-A0A3-93B74952DA98}" presName="rootConnector" presStyleLbl="node4" presStyleIdx="11" presStyleCnt="14"/>
      <dgm:spPr/>
    </dgm:pt>
    <dgm:pt modelId="{3BA1006B-8C86-471C-86F9-D50DDC1612AF}" type="pres">
      <dgm:prSet presAssocID="{C9FAF395-898A-417D-A0A3-93B74952DA98}" presName="hierChild4" presStyleCnt="0"/>
      <dgm:spPr/>
    </dgm:pt>
    <dgm:pt modelId="{20DFA531-16E9-4154-AE62-802A755A695D}" type="pres">
      <dgm:prSet presAssocID="{C9FAF395-898A-417D-A0A3-93B74952DA98}" presName="hierChild5" presStyleCnt="0"/>
      <dgm:spPr/>
    </dgm:pt>
    <dgm:pt modelId="{114685AF-5BCB-44F6-9B60-927A9D401636}" type="pres">
      <dgm:prSet presAssocID="{51E467F3-4F43-4A9A-A138-61A91632DF15}" presName="Name37" presStyleLbl="parChTrans1D4" presStyleIdx="12" presStyleCnt="14"/>
      <dgm:spPr>
        <a:custGeom>
          <a:avLst/>
          <a:gdLst/>
          <a:ahLst/>
          <a:cxnLst/>
          <a:rect l="0" t="0" r="0" b="0"/>
          <a:pathLst>
            <a:path>
              <a:moveTo>
                <a:pt x="0" y="0"/>
              </a:moveTo>
              <a:lnTo>
                <a:pt x="0" y="1584950"/>
              </a:lnTo>
              <a:lnTo>
                <a:pt x="126458" y="1584950"/>
              </a:lnTo>
            </a:path>
          </a:pathLst>
        </a:custGeom>
      </dgm:spPr>
    </dgm:pt>
    <dgm:pt modelId="{0EEB3C71-8206-4162-A85E-475EFC22AB13}" type="pres">
      <dgm:prSet presAssocID="{D3B9C366-A578-47A3-9540-A30AD9393EF1}" presName="hierRoot2" presStyleCnt="0">
        <dgm:presLayoutVars>
          <dgm:hierBranch val="init"/>
        </dgm:presLayoutVars>
      </dgm:prSet>
      <dgm:spPr/>
    </dgm:pt>
    <dgm:pt modelId="{5A20556E-1190-496B-96A0-33E841255013}" type="pres">
      <dgm:prSet presAssocID="{D3B9C366-A578-47A3-9540-A30AD9393EF1}" presName="rootComposite" presStyleCnt="0"/>
      <dgm:spPr/>
    </dgm:pt>
    <dgm:pt modelId="{CF3F49A1-9836-41CC-B189-7D4BF587B31E}" type="pres">
      <dgm:prSet presAssocID="{D3B9C366-A578-47A3-9540-A30AD9393EF1}" presName="rootText" presStyleLbl="node4" presStyleIdx="12" presStyleCnt="14">
        <dgm:presLayoutVars>
          <dgm:chPref val="3"/>
        </dgm:presLayoutVars>
      </dgm:prSet>
      <dgm:spPr>
        <a:prstGeom prst="rect">
          <a:avLst/>
        </a:prstGeom>
      </dgm:spPr>
    </dgm:pt>
    <dgm:pt modelId="{3148F482-632B-4D79-B7F2-4E9E2D2C4229}" type="pres">
      <dgm:prSet presAssocID="{D3B9C366-A578-47A3-9540-A30AD9393EF1}" presName="rootConnector" presStyleLbl="node4" presStyleIdx="12" presStyleCnt="14"/>
      <dgm:spPr/>
    </dgm:pt>
    <dgm:pt modelId="{76F08A88-20F6-4B3A-8FD2-C6D43E68162F}" type="pres">
      <dgm:prSet presAssocID="{D3B9C366-A578-47A3-9540-A30AD9393EF1}" presName="hierChild4" presStyleCnt="0"/>
      <dgm:spPr/>
    </dgm:pt>
    <dgm:pt modelId="{A46D8C31-AC3D-4EB5-BEF1-F59EC425618F}" type="pres">
      <dgm:prSet presAssocID="{D3B9C366-A578-47A3-9540-A30AD9393EF1}" presName="hierChild5" presStyleCnt="0"/>
      <dgm:spPr/>
    </dgm:pt>
    <dgm:pt modelId="{FC499E6E-3BAB-4E96-840A-C4FDF8589877}" type="pres">
      <dgm:prSet presAssocID="{882A3EE5-DB47-448F-B36F-F4051949A15F}" presName="Name37" presStyleLbl="parChTrans1D4" presStyleIdx="13" presStyleCnt="14"/>
      <dgm:spPr>
        <a:custGeom>
          <a:avLst/>
          <a:gdLst/>
          <a:ahLst/>
          <a:cxnLst/>
          <a:rect l="0" t="0" r="0" b="0"/>
          <a:pathLst>
            <a:path>
              <a:moveTo>
                <a:pt x="0" y="0"/>
              </a:moveTo>
              <a:lnTo>
                <a:pt x="0" y="2183522"/>
              </a:lnTo>
              <a:lnTo>
                <a:pt x="126458" y="2183522"/>
              </a:lnTo>
            </a:path>
          </a:pathLst>
        </a:custGeom>
      </dgm:spPr>
    </dgm:pt>
    <dgm:pt modelId="{ABCC9384-18CE-4A72-A981-95CE2711A7AF}" type="pres">
      <dgm:prSet presAssocID="{FBFE6155-7992-4481-87A9-2DA0D694E1CC}" presName="hierRoot2" presStyleCnt="0">
        <dgm:presLayoutVars>
          <dgm:hierBranch val="init"/>
        </dgm:presLayoutVars>
      </dgm:prSet>
      <dgm:spPr/>
    </dgm:pt>
    <dgm:pt modelId="{7294F2DA-A06B-40D6-A8B8-B416A4C43CF9}" type="pres">
      <dgm:prSet presAssocID="{FBFE6155-7992-4481-87A9-2DA0D694E1CC}" presName="rootComposite" presStyleCnt="0"/>
      <dgm:spPr/>
    </dgm:pt>
    <dgm:pt modelId="{CE8E63A0-79E4-4296-9453-E651917E4033}" type="pres">
      <dgm:prSet presAssocID="{FBFE6155-7992-4481-87A9-2DA0D694E1CC}" presName="rootText" presStyleLbl="node4" presStyleIdx="13" presStyleCnt="14">
        <dgm:presLayoutVars>
          <dgm:chPref val="3"/>
        </dgm:presLayoutVars>
      </dgm:prSet>
      <dgm:spPr>
        <a:prstGeom prst="rect">
          <a:avLst/>
        </a:prstGeom>
      </dgm:spPr>
    </dgm:pt>
    <dgm:pt modelId="{EE40ACC6-1543-48DE-8A62-5E4F214DE3ED}" type="pres">
      <dgm:prSet presAssocID="{FBFE6155-7992-4481-87A9-2DA0D694E1CC}" presName="rootConnector" presStyleLbl="node4" presStyleIdx="13" presStyleCnt="14"/>
      <dgm:spPr/>
    </dgm:pt>
    <dgm:pt modelId="{7211C31C-82AE-4ADC-92CB-7DB3316E3D08}" type="pres">
      <dgm:prSet presAssocID="{FBFE6155-7992-4481-87A9-2DA0D694E1CC}" presName="hierChild4" presStyleCnt="0"/>
      <dgm:spPr/>
    </dgm:pt>
    <dgm:pt modelId="{BA6E897C-4657-436D-93AE-B727E31FA18E}" type="pres">
      <dgm:prSet presAssocID="{FBFE6155-7992-4481-87A9-2DA0D694E1CC}" presName="hierChild5" presStyleCnt="0"/>
      <dgm:spPr/>
    </dgm:pt>
    <dgm:pt modelId="{D9FD1BA3-8616-482F-92D1-87CF0196E89D}" type="pres">
      <dgm:prSet presAssocID="{FB65B6FE-D269-4033-A446-59279D77A748}" presName="hierChild5" presStyleCnt="0"/>
      <dgm:spPr/>
    </dgm:pt>
    <dgm:pt modelId="{6E5E03C7-A270-45B2-A811-8A48DB0340E4}" type="pres">
      <dgm:prSet presAssocID="{EE96011D-3BFB-4B12-868D-4509066C42BB}" presName="hierChild5" presStyleCnt="0"/>
      <dgm:spPr/>
    </dgm:pt>
    <dgm:pt modelId="{3F462087-926D-43FF-A374-30EBA0649286}" type="pres">
      <dgm:prSet presAssocID="{1DCE92B7-F1AA-46E6-8120-8BF9A2665D82}" presName="hierChild5" presStyleCnt="0"/>
      <dgm:spPr/>
    </dgm:pt>
    <dgm:pt modelId="{AEB48135-F55E-4072-B463-47EDFB1FEFCF}" type="pres">
      <dgm:prSet presAssocID="{816D5D5F-DF30-46DF-98D5-83DD9B782E1E}" presName="hierChild3" presStyleCnt="0"/>
      <dgm:spPr/>
    </dgm:pt>
  </dgm:ptLst>
  <dgm:cxnLst>
    <dgm:cxn modelId="{B497E900-B588-4BBE-A80C-F3BD63326CAD}" type="presOf" srcId="{FB65B6FE-D269-4033-A446-59279D77A748}" destId="{A481B0EF-26DD-4258-9939-F85CB5E1F89A}" srcOrd="1" destOrd="0" presId="urn:microsoft.com/office/officeart/2005/8/layout/orgChart1"/>
    <dgm:cxn modelId="{410F7103-9C4C-47D7-89CB-A58012DEC1A1}" type="presOf" srcId="{D3B9C366-A578-47A3-9540-A30AD9393EF1}" destId="{CF3F49A1-9836-41CC-B189-7D4BF587B31E}" srcOrd="0" destOrd="0" presId="urn:microsoft.com/office/officeart/2005/8/layout/orgChart1"/>
    <dgm:cxn modelId="{C2D59404-3E23-43CF-BAB5-8DCABFA1C300}" srcId="{713C3AF4-48A1-4061-9015-AEE4238CDED7}" destId="{0133C2A2-13E1-44E0-AF20-F4384D269A69}" srcOrd="0" destOrd="0" parTransId="{4CAFC0C2-4376-478E-BEC1-CA2CBE4371AE}" sibTransId="{9F845B3A-E67E-40C6-8FC4-DB9011953456}"/>
    <dgm:cxn modelId="{19396407-F724-496E-841D-82B3EAECA29E}" type="presOf" srcId="{FB65B6FE-D269-4033-A446-59279D77A748}" destId="{C47C9572-A62F-4926-A885-F63BF4CDCA76}" srcOrd="0" destOrd="0" presId="urn:microsoft.com/office/officeart/2005/8/layout/orgChart1"/>
    <dgm:cxn modelId="{C1C28F07-AB4C-4DA4-BDEC-E53BC74FCF3B}" type="presOf" srcId="{F3F61D69-452D-44BE-9713-A63944DA6D91}" destId="{26D925AE-D848-4AFF-A59F-4CA040874BDC}" srcOrd="1" destOrd="0" presId="urn:microsoft.com/office/officeart/2005/8/layout/orgChart1"/>
    <dgm:cxn modelId="{ADB11B08-0833-4CD5-B75C-777D32B52C03}" type="presOf" srcId="{571DDA13-350E-467B-99DE-2C64F73D845A}" destId="{D4EB4052-0AB1-4DBC-BF79-AE56B0EEFAF7}" srcOrd="1" destOrd="0" presId="urn:microsoft.com/office/officeart/2005/8/layout/orgChart1"/>
    <dgm:cxn modelId="{F7D14509-9D93-44BC-BD36-34090CCE9A88}" srcId="{4CAC19CA-8016-4F07-BF2D-3F0BB13D3FF1}" destId="{BC63D480-D5DC-4EE7-B084-75A487F78B32}" srcOrd="0" destOrd="0" parTransId="{C16463E0-0E17-4054-9B15-2E313BA8B9EB}" sibTransId="{E09C509E-3FD0-421A-8473-91A08C65F178}"/>
    <dgm:cxn modelId="{86DC420A-88C5-4639-AE4B-7ECF9636B9B3}" type="presOf" srcId="{4A2D9E0F-AC68-4828-AC1C-F07FB3CE628C}" destId="{18874513-95E6-4367-9699-14ADD9D1F75B}" srcOrd="0" destOrd="0" presId="urn:microsoft.com/office/officeart/2005/8/layout/orgChart1"/>
    <dgm:cxn modelId="{BB59B80C-D92D-4263-9543-5402091E1DA2}" type="presOf" srcId="{BC63D480-D5DC-4EE7-B084-75A487F78B32}" destId="{5A99E5FE-D804-45CA-95D2-288A4B2D328F}" srcOrd="0" destOrd="0" presId="urn:microsoft.com/office/officeart/2005/8/layout/orgChart1"/>
    <dgm:cxn modelId="{4A843016-28E8-4A64-8D96-7CFF05ECCD2B}" type="presOf" srcId="{EE96011D-3BFB-4B12-868D-4509066C42BB}" destId="{2FCC9697-E40F-449A-8A67-AE3F3536D3CD}" srcOrd="1" destOrd="0" presId="urn:microsoft.com/office/officeart/2005/8/layout/orgChart1"/>
    <dgm:cxn modelId="{B28F0A1B-F76F-4DE6-A230-C604190D52BD}" type="presOf" srcId="{981462E2-FE3C-4689-AC52-124F59C27D38}" destId="{D6A934F1-1B34-47E5-8D83-B966F884CEB0}" srcOrd="0" destOrd="0" presId="urn:microsoft.com/office/officeart/2005/8/layout/orgChart1"/>
    <dgm:cxn modelId="{D75A6F24-FAC7-451D-A673-6090F273B68D}" type="presOf" srcId="{4CAC19CA-8016-4F07-BF2D-3F0BB13D3FF1}" destId="{204F7509-C6DF-47CF-BE97-8CC0639A8BAC}" srcOrd="0" destOrd="0" presId="urn:microsoft.com/office/officeart/2005/8/layout/orgChart1"/>
    <dgm:cxn modelId="{5E056B28-36D3-44F1-842D-4D7B8FC5BDB8}" type="presOf" srcId="{1DCE92B7-F1AA-46E6-8120-8BF9A2665D82}" destId="{E4811FCA-7115-4CC6-8A12-73CF8917A29E}" srcOrd="0" destOrd="0" presId="urn:microsoft.com/office/officeart/2005/8/layout/orgChart1"/>
    <dgm:cxn modelId="{64DF502D-8542-465A-A2DB-0A1402C3C8C3}" type="presOf" srcId="{BC63D480-D5DC-4EE7-B084-75A487F78B32}" destId="{B74A6A08-8717-46B5-9BB2-71985D50BFEA}" srcOrd="1" destOrd="0" presId="urn:microsoft.com/office/officeart/2005/8/layout/orgChart1"/>
    <dgm:cxn modelId="{5F9BB52F-680D-46F2-9F20-407D7788691A}" type="presOf" srcId="{CAB7D37C-4752-48B3-ABA2-9567598A58D0}" destId="{724F557E-81D9-4AC3-9272-968106DED18C}" srcOrd="1" destOrd="0" presId="urn:microsoft.com/office/officeart/2005/8/layout/orgChart1"/>
    <dgm:cxn modelId="{257AD133-A269-4F0D-8881-3EA2EF1C62BA}" type="presOf" srcId="{CAB7D37C-4752-48B3-ABA2-9567598A58D0}" destId="{2C01211D-90FD-4D49-8669-C227220FCB0C}" srcOrd="0" destOrd="0" presId="urn:microsoft.com/office/officeart/2005/8/layout/orgChart1"/>
    <dgm:cxn modelId="{D65FF534-7C40-40AC-83E9-080B71ED8FCB}" srcId="{816D5D5F-DF30-46DF-98D5-83DD9B782E1E}" destId="{B7B2131C-644B-4404-B784-15EDD520BEF1}" srcOrd="2" destOrd="0" parTransId="{62E2C0B1-DE50-4D0B-937B-3FAE3B27913B}" sibTransId="{1BC5D990-BE3E-4B7E-907A-FB3144964053}"/>
    <dgm:cxn modelId="{36367539-869B-443D-AD1C-0AFA5FEBC725}" srcId="{749EBE4B-43C9-4A21-AFE5-46BD70D4E0BF}" destId="{816D5D5F-DF30-46DF-98D5-83DD9B782E1E}" srcOrd="0" destOrd="0" parTransId="{8CC593EE-5C46-43D6-B3CE-DE77BAC6C6B5}" sibTransId="{DB49F7FA-4DBE-41E3-A0D7-74C693CA3A76}"/>
    <dgm:cxn modelId="{69D9683A-B479-46D9-BEEB-6DF6638D6DFD}" srcId="{FB65B6FE-D269-4033-A446-59279D77A748}" destId="{B974D775-36C2-4CE2-A0F2-E38197FEE91E}" srcOrd="0" destOrd="0" parTransId="{87008716-1C95-4455-BA82-5BD68FCA527C}" sibTransId="{E8772FB1-E21C-4DFC-B257-938EDEF1CFC7}"/>
    <dgm:cxn modelId="{0F1BA03F-7E84-4BF1-8A53-051A54658364}" type="presOf" srcId="{B974D775-36C2-4CE2-A0F2-E38197FEE91E}" destId="{EC2BBDBA-6258-45E8-A3F8-1B05BD845664}" srcOrd="0" destOrd="0" presId="urn:microsoft.com/office/officeart/2005/8/layout/orgChart1"/>
    <dgm:cxn modelId="{FDF35E5F-605A-4D37-A128-71F7369CCCEB}" type="presOf" srcId="{571DDA13-350E-467B-99DE-2C64F73D845A}" destId="{E6D3154A-A722-4994-9A69-03D1AD40B149}" srcOrd="0" destOrd="0" presId="urn:microsoft.com/office/officeart/2005/8/layout/orgChart1"/>
    <dgm:cxn modelId="{49755741-5D03-41AB-9636-35F4C38265EF}" type="presOf" srcId="{FBFE6155-7992-4481-87A9-2DA0D694E1CC}" destId="{CE8E63A0-79E4-4296-9453-E651917E4033}" srcOrd="0" destOrd="0" presId="urn:microsoft.com/office/officeart/2005/8/layout/orgChart1"/>
    <dgm:cxn modelId="{AFBBE641-5404-4E6C-8C63-2C612C59E980}" type="presOf" srcId="{C9FAF395-898A-417D-A0A3-93B74952DA98}" destId="{91E630C9-D18E-4D4D-A5C9-FA57F03B93A4}" srcOrd="0" destOrd="0" presId="urn:microsoft.com/office/officeart/2005/8/layout/orgChart1"/>
    <dgm:cxn modelId="{32215642-C69C-46C8-BF12-0835C2A3FD6D}" type="presOf" srcId="{87008716-1C95-4455-BA82-5BD68FCA527C}" destId="{CCF52F49-6601-4DD2-A171-4E0D9E2CA127}" srcOrd="0" destOrd="0" presId="urn:microsoft.com/office/officeart/2005/8/layout/orgChart1"/>
    <dgm:cxn modelId="{3C30D462-B5B8-4347-869D-57C80BF02FEB}" type="presOf" srcId="{0D549C17-8D47-4146-8ACE-4BF1ABF8FF90}" destId="{C4A7094D-27A3-4BC3-B58F-EB4B2EC08FA9}" srcOrd="0" destOrd="0" presId="urn:microsoft.com/office/officeart/2005/8/layout/orgChart1"/>
    <dgm:cxn modelId="{6BF3C843-A31D-4B62-8D18-BF21570B7D45}" srcId="{1DCE92B7-F1AA-46E6-8120-8BF9A2665D82}" destId="{EE96011D-3BFB-4B12-868D-4509066C42BB}" srcOrd="0" destOrd="0" parTransId="{90123D0F-1589-485B-93EF-67ED85AF76AC}" sibTransId="{107E302A-BA45-41A1-850D-4719ED28F850}"/>
    <dgm:cxn modelId="{CF84CF64-BCB4-4032-B280-D93997A99641}" type="presOf" srcId="{AB7916D5-050E-4696-994A-251A62C2DF1A}" destId="{7A45CC20-E34B-4A04-81A6-3CAD1DFE233D}" srcOrd="0" destOrd="0" presId="urn:microsoft.com/office/officeart/2005/8/layout/orgChart1"/>
    <dgm:cxn modelId="{147FB348-6F75-497F-9F2B-16C2C10DD16A}" srcId="{816D5D5F-DF30-46DF-98D5-83DD9B782E1E}" destId="{F3F61D69-452D-44BE-9713-A63944DA6D91}" srcOrd="1" destOrd="0" parTransId="{4A2D9E0F-AC68-4828-AC1C-F07FB3CE628C}" sibTransId="{C1D24256-836F-4B17-A865-DD882955B4FC}"/>
    <dgm:cxn modelId="{3C7BCA69-4E87-4AA2-9BFA-A75B90A630C2}" type="presOf" srcId="{F3F61D69-452D-44BE-9713-A63944DA6D91}" destId="{2CC29C44-76A6-4E8F-969E-F373E89C50C3}" srcOrd="0" destOrd="0" presId="urn:microsoft.com/office/officeart/2005/8/layout/orgChart1"/>
    <dgm:cxn modelId="{AD0EC96A-FCE8-4611-AEAE-C6765C331872}" type="presOf" srcId="{D3B9C366-A578-47A3-9540-A30AD9393EF1}" destId="{3148F482-632B-4D79-B7F2-4E9E2D2C4229}" srcOrd="1" destOrd="0" presId="urn:microsoft.com/office/officeart/2005/8/layout/orgChart1"/>
    <dgm:cxn modelId="{6ECEE66C-2E56-4EB7-9999-204B7532BA3B}" type="presOf" srcId="{1DCE92B7-F1AA-46E6-8120-8BF9A2665D82}" destId="{BFCDC4A6-1A5A-4E2E-B20D-AB71983A3A83}" srcOrd="1" destOrd="0" presId="urn:microsoft.com/office/officeart/2005/8/layout/orgChart1"/>
    <dgm:cxn modelId="{12DE6173-0830-49A5-8E15-053E69F55B41}" srcId="{FB65B6FE-D269-4033-A446-59279D77A748}" destId="{C9FAF395-898A-417D-A0A3-93B74952DA98}" srcOrd="1" destOrd="0" parTransId="{F97658C4-1D1A-4237-9BF6-296B9A4D85E2}" sibTransId="{5E61A8D0-22B9-4191-AD6F-59379A2F8D41}"/>
    <dgm:cxn modelId="{95E7E275-5C9C-4032-B80F-DF0EE0076EE5}" srcId="{713C3AF4-48A1-4061-9015-AEE4238CDED7}" destId="{F64E8B6A-63B1-4533-9238-4215E83B9941}" srcOrd="1" destOrd="0" parTransId="{0F27A3D7-1257-4376-8EC3-81E771211344}" sibTransId="{CFF95CF7-4121-45AA-902D-025BDEFF0AEE}"/>
    <dgm:cxn modelId="{8CC56E5A-2678-446B-B7E1-6133BE616AD4}" type="presOf" srcId="{F64E8B6A-63B1-4533-9238-4215E83B9941}" destId="{95843CA0-67C0-4028-BBD5-BC71FBFB85E0}" srcOrd="1" destOrd="0" presId="urn:microsoft.com/office/officeart/2005/8/layout/orgChart1"/>
    <dgm:cxn modelId="{8383FF80-DA5B-4281-86F7-83FF7E48AA41}" srcId="{EE96011D-3BFB-4B12-868D-4509066C42BB}" destId="{FB65B6FE-D269-4033-A446-59279D77A748}" srcOrd="0" destOrd="0" parTransId="{0D549C17-8D47-4146-8ACE-4BF1ABF8FF90}" sibTransId="{8C8F954A-9A8F-472A-B2EF-5717F27A31E7}"/>
    <dgm:cxn modelId="{D66BE986-56B9-4A6D-A3BB-AA63FE2C3A34}" type="presOf" srcId="{E684EB49-8022-4B73-B1AA-E9637620CE14}" destId="{600920BE-723E-481B-8EC5-A0988E237DB8}" srcOrd="1" destOrd="0" presId="urn:microsoft.com/office/officeart/2005/8/layout/orgChart1"/>
    <dgm:cxn modelId="{CE7BBC87-48A8-4163-A8AC-C382106315FD}" type="presOf" srcId="{0133C2A2-13E1-44E0-AF20-F4384D269A69}" destId="{A6249181-6EAE-4DD4-A3D4-3CEA1B6C4B76}" srcOrd="1" destOrd="0" presId="urn:microsoft.com/office/officeart/2005/8/layout/orgChart1"/>
    <dgm:cxn modelId="{874DD387-DF32-4ACB-95E2-7D0767FCC21C}" type="presOf" srcId="{749EBE4B-43C9-4A21-AFE5-46BD70D4E0BF}" destId="{EDE2FC18-0097-4F5F-ACEA-1B9776E95ADD}" srcOrd="0" destOrd="0" presId="urn:microsoft.com/office/officeart/2005/8/layout/orgChart1"/>
    <dgm:cxn modelId="{DFFFBC88-CFA5-44CE-A070-AB5EBF5C8701}" type="presOf" srcId="{F50B3EB6-1698-49E5-B6E8-876F99B63E5A}" destId="{591C5D66-78A7-465D-8A1A-EB3B102DD321}" srcOrd="0" destOrd="0" presId="urn:microsoft.com/office/officeart/2005/8/layout/orgChart1"/>
    <dgm:cxn modelId="{0589208A-F652-4BDE-B78A-C1B7372D1FC1}" type="presOf" srcId="{5A8D37D1-E819-471A-BEDA-864E20A45B7F}" destId="{AB0BCC66-F08E-46AA-99DC-A02C18E57E72}" srcOrd="0" destOrd="0" presId="urn:microsoft.com/office/officeart/2005/8/layout/orgChart1"/>
    <dgm:cxn modelId="{EDCA2C8A-3D3A-408E-B31F-BEFA74CAD18C}" srcId="{FB65B6FE-D269-4033-A446-59279D77A748}" destId="{FBFE6155-7992-4481-87A9-2DA0D694E1CC}" srcOrd="3" destOrd="0" parTransId="{882A3EE5-DB47-448F-B36F-F4051949A15F}" sibTransId="{5D9B959D-CF8A-47E1-813D-3838E75483B9}"/>
    <dgm:cxn modelId="{9FEE2D8B-9D74-448D-89C9-0A45D962A9D8}" type="presOf" srcId="{816D5D5F-DF30-46DF-98D5-83DD9B782E1E}" destId="{D0A44F77-9DFA-4523-BA0A-41A84294CDB0}" srcOrd="1" destOrd="0" presId="urn:microsoft.com/office/officeart/2005/8/layout/orgChart1"/>
    <dgm:cxn modelId="{ECF9038C-CBCC-4B06-A4C7-67111DE18FD0}" srcId="{FB65B6FE-D269-4033-A446-59279D77A748}" destId="{D3B9C366-A578-47A3-9540-A30AD9393EF1}" srcOrd="2" destOrd="0" parTransId="{51E467F3-4F43-4A9A-A138-61A91632DF15}" sibTransId="{9DB9C103-B5D0-4303-9AF8-5AE3B9632FDF}"/>
    <dgm:cxn modelId="{7CBFAB90-A162-4F65-A70A-64F26D9A90AD}" type="presOf" srcId="{841620D8-9ACB-432E-9D38-17C99118CB47}" destId="{599F3ED1-F044-4E5F-A387-9554ABEFBB74}" srcOrd="0" destOrd="0" presId="urn:microsoft.com/office/officeart/2005/8/layout/orgChart1"/>
    <dgm:cxn modelId="{7E61A297-79E9-4009-8E91-FE69DE63D8E9}" type="presOf" srcId="{F97658C4-1D1A-4237-9BF6-296B9A4D85E2}" destId="{05355B52-3CED-4A73-8453-357E6127576E}" srcOrd="0" destOrd="0" presId="urn:microsoft.com/office/officeart/2005/8/layout/orgChart1"/>
    <dgm:cxn modelId="{DEE50D98-8CF5-404D-9A08-0998526FFB4A}" type="presOf" srcId="{0F27A3D7-1257-4376-8EC3-81E771211344}" destId="{AB6BB886-DCE8-4DEF-B2A6-B5744821C3E8}" srcOrd="0" destOrd="0" presId="urn:microsoft.com/office/officeart/2005/8/layout/orgChart1"/>
    <dgm:cxn modelId="{467AF498-AB25-46E4-A035-EB7ACC5CB376}" type="presOf" srcId="{0D994DCC-2A63-4662-A467-7A4F678DE382}" destId="{0D944AEF-B0DA-4014-88AE-2CB3F755A616}" srcOrd="0" destOrd="0" presId="urn:microsoft.com/office/officeart/2005/8/layout/orgChart1"/>
    <dgm:cxn modelId="{4570D899-E979-42B8-9048-E895D89E3A71}" type="presOf" srcId="{AB7916D5-050E-4696-994A-251A62C2DF1A}" destId="{9BB2CF35-9A8F-46B6-8346-F7559FD2A3AB}" srcOrd="1" destOrd="0" presId="urn:microsoft.com/office/officeart/2005/8/layout/orgChart1"/>
    <dgm:cxn modelId="{F7F689A0-044E-4152-BC44-6BBB561C22CA}" type="presOf" srcId="{BAFEB28C-D862-45DB-AA4B-FA87A36C0C6B}" destId="{CF0138CA-7201-4249-B59A-D9BE5C5577AB}" srcOrd="1" destOrd="0" presId="urn:microsoft.com/office/officeart/2005/8/layout/orgChart1"/>
    <dgm:cxn modelId="{09FD9EA5-25F5-46D5-9FF0-74B37C83840B}" type="presOf" srcId="{B7B2131C-644B-4404-B784-15EDD520BEF1}" destId="{DDA739A3-E873-46BA-BA01-495357334C4E}" srcOrd="1" destOrd="0" presId="urn:microsoft.com/office/officeart/2005/8/layout/orgChart1"/>
    <dgm:cxn modelId="{E3A4B3A6-799B-4D9D-988B-E04E2A245141}" type="presOf" srcId="{5AA4B321-A767-42B2-99D5-1F350C423F02}" destId="{955071A4-824D-4880-9DB4-00A9011DE392}" srcOrd="0" destOrd="0" presId="urn:microsoft.com/office/officeart/2005/8/layout/orgChart1"/>
    <dgm:cxn modelId="{72B60FA8-9073-40DC-B29B-C9B4765E53D1}" type="presOf" srcId="{51E467F3-4F43-4A9A-A138-61A91632DF15}" destId="{114685AF-5BCB-44F6-9B60-927A9D401636}" srcOrd="0" destOrd="0" presId="urn:microsoft.com/office/officeart/2005/8/layout/orgChart1"/>
    <dgm:cxn modelId="{27D320AA-463F-4A1B-A0D9-AA7FFA63FDFE}" type="presOf" srcId="{713C3AF4-48A1-4061-9015-AEE4238CDED7}" destId="{809ADF3C-44DC-40A8-9269-585DC0D8D9E5}" srcOrd="0" destOrd="0" presId="urn:microsoft.com/office/officeart/2005/8/layout/orgChart1"/>
    <dgm:cxn modelId="{B8B433AB-9C5C-4AE9-9527-3F69155CCCA6}" type="presOf" srcId="{B974D775-36C2-4CE2-A0F2-E38197FEE91E}" destId="{7E56B155-5939-4EB8-B875-C0E1BB85D069}" srcOrd="1" destOrd="0" presId="urn:microsoft.com/office/officeart/2005/8/layout/orgChart1"/>
    <dgm:cxn modelId="{EFC5F0AE-92A4-4834-841D-085F9CB932DC}" srcId="{CAB7D37C-4752-48B3-ABA2-9567598A58D0}" destId="{F952DBEE-A5AC-450F-BFA5-2C247DB108EB}" srcOrd="0" destOrd="0" parTransId="{F5349B1C-DF09-4823-A5D9-27A7E164EA21}" sibTransId="{83D35810-719B-48F4-82F3-1B138D7BDBB0}"/>
    <dgm:cxn modelId="{74ED25AF-58CA-4B22-AB3F-C2360CDD87EB}" srcId="{AB7916D5-050E-4696-994A-251A62C2DF1A}" destId="{E684EB49-8022-4B73-B1AA-E9637620CE14}" srcOrd="0" destOrd="0" parTransId="{981462E2-FE3C-4689-AC52-124F59C27D38}" sibTransId="{67D6364D-FB2F-4F14-86B7-9A4B3D0420C1}"/>
    <dgm:cxn modelId="{B34AB2B5-B720-4448-B8FF-A8C1331A4244}" srcId="{BC63D480-D5DC-4EE7-B084-75A487F78B32}" destId="{AB7916D5-050E-4696-994A-251A62C2DF1A}" srcOrd="0" destOrd="0" parTransId="{5A8D37D1-E819-471A-BEDA-864E20A45B7F}" sibTransId="{975E92EE-8487-4AFF-B738-9B4F72BEBDDC}"/>
    <dgm:cxn modelId="{F5FCDFB8-B729-4EAF-AD20-FCFC26C52A97}" type="presOf" srcId="{F952DBEE-A5AC-450F-BFA5-2C247DB108EB}" destId="{ABDC9305-E125-4D64-ADF9-F213B8E77E10}" srcOrd="0" destOrd="0" presId="urn:microsoft.com/office/officeart/2005/8/layout/orgChart1"/>
    <dgm:cxn modelId="{8BBA04BA-4163-42B2-9AB2-3BB78D78ECE3}" type="presOf" srcId="{F64E8B6A-63B1-4533-9238-4215E83B9941}" destId="{1B74DD0D-E791-4EA8-B62C-5F29339E0FA5}" srcOrd="0" destOrd="0" presId="urn:microsoft.com/office/officeart/2005/8/layout/orgChart1"/>
    <dgm:cxn modelId="{AC6E60BC-7C02-494A-8F69-86A895367818}" type="presOf" srcId="{4CAFC0C2-4376-478E-BEC1-CA2CBE4371AE}" destId="{22F13B0E-1506-459B-A1EA-47E21F2C77F4}" srcOrd="0" destOrd="0" presId="urn:microsoft.com/office/officeart/2005/8/layout/orgChart1"/>
    <dgm:cxn modelId="{9C2E60C1-EC6F-447F-91CB-2E3C55459372}" srcId="{BC63D480-D5DC-4EE7-B084-75A487F78B32}" destId="{CAB7D37C-4752-48B3-ABA2-9567598A58D0}" srcOrd="1" destOrd="0" parTransId="{3234DE9D-10AE-4908-8402-47844F396D16}" sibTransId="{1B26538F-1292-45AE-8840-0919D37CCC7C}"/>
    <dgm:cxn modelId="{2D14DEC1-B4C4-4181-89FD-97A8519E6131}" type="presOf" srcId="{BAFEB28C-D862-45DB-AA4B-FA87A36C0C6B}" destId="{20192CC8-88F0-4A8F-A164-F7B4D40E91E0}" srcOrd="0" destOrd="0" presId="urn:microsoft.com/office/officeart/2005/8/layout/orgChart1"/>
    <dgm:cxn modelId="{AEF426C2-3E93-48FB-A282-F2341454A627}" type="presOf" srcId="{B0A9BF0A-9F50-4089-96F0-B988BEF846FC}" destId="{05229143-CA13-4203-9852-63D5C193BCA1}" srcOrd="1" destOrd="0" presId="urn:microsoft.com/office/officeart/2005/8/layout/orgChart1"/>
    <dgm:cxn modelId="{4DD006C4-1CDB-43A7-A0BD-2416922CFDA9}" type="presOf" srcId="{713C3AF4-48A1-4061-9015-AEE4238CDED7}" destId="{447779BD-C9A9-4D32-B860-96202D9750E4}" srcOrd="1" destOrd="0" presId="urn:microsoft.com/office/officeart/2005/8/layout/orgChart1"/>
    <dgm:cxn modelId="{17C01CC5-815C-4807-828F-4B3818B638CA}" type="presOf" srcId="{62E2C0B1-DE50-4D0B-937B-3FAE3B27913B}" destId="{20312651-0BE6-4CAA-92B2-5E6EE536E529}" srcOrd="0" destOrd="0" presId="urn:microsoft.com/office/officeart/2005/8/layout/orgChart1"/>
    <dgm:cxn modelId="{A57375C6-8A43-4921-A728-0F95A49B5DA1}" srcId="{BC63D480-D5DC-4EE7-B084-75A487F78B32}" destId="{713C3AF4-48A1-4061-9015-AEE4238CDED7}" srcOrd="2" destOrd="0" parTransId="{B988B924-5401-42D0-B5F7-A4C661506ADB}" sibTransId="{0FFB54E1-155F-45CE-A515-584D8F705C56}"/>
    <dgm:cxn modelId="{93857EC6-B4FB-4AD9-B010-E481EAA2708A}" type="presOf" srcId="{882A3EE5-DB47-448F-B36F-F4051949A15F}" destId="{FC499E6E-3BAB-4E96-840A-C4FDF8589877}" srcOrd="0" destOrd="0" presId="urn:microsoft.com/office/officeart/2005/8/layout/orgChart1"/>
    <dgm:cxn modelId="{605B07C7-8152-4157-8BD8-3B6420FE41E4}" srcId="{816D5D5F-DF30-46DF-98D5-83DD9B782E1E}" destId="{B0A9BF0A-9F50-4089-96F0-B988BEF846FC}" srcOrd="0" destOrd="0" parTransId="{F50B3EB6-1698-49E5-B6E8-876F99B63E5A}" sibTransId="{D2FECFDF-60EF-4A79-9AAE-406103034E4F}"/>
    <dgm:cxn modelId="{8B50C7C9-E0DB-4FD8-9EDE-AAF1FEAD613C}" type="presOf" srcId="{C16463E0-0E17-4054-9B15-2E313BA8B9EB}" destId="{9E8FFEE5-F621-4F9E-A423-9673B7C9F140}" srcOrd="0" destOrd="0" presId="urn:microsoft.com/office/officeart/2005/8/layout/orgChart1"/>
    <dgm:cxn modelId="{AD9A3ACA-88A7-4467-AF54-01394B557574}" type="presOf" srcId="{F5349B1C-DF09-4823-A5D9-27A7E164EA21}" destId="{5D0B7595-0F5F-44D0-8FE7-BB6441C28C90}" srcOrd="0" destOrd="0" presId="urn:microsoft.com/office/officeart/2005/8/layout/orgChart1"/>
    <dgm:cxn modelId="{8398C0CA-9740-48C9-917B-0826BE4428FB}" type="presOf" srcId="{F952DBEE-A5AC-450F-BFA5-2C247DB108EB}" destId="{F2E3D910-6A0F-47DB-9550-33D39F955B83}" srcOrd="1" destOrd="0" presId="urn:microsoft.com/office/officeart/2005/8/layout/orgChart1"/>
    <dgm:cxn modelId="{03B60BCF-2474-4935-834D-1E57A11DEBE7}" type="presOf" srcId="{E684EB49-8022-4B73-B1AA-E9637620CE14}" destId="{A49079B2-6192-4690-B526-BF9C5A671E48}" srcOrd="0" destOrd="0" presId="urn:microsoft.com/office/officeart/2005/8/layout/orgChart1"/>
    <dgm:cxn modelId="{FC2260D0-DBF8-4A37-9A35-A09D3AA98D5B}" type="presOf" srcId="{B0A9BF0A-9F50-4089-96F0-B988BEF846FC}" destId="{CC32334C-F9EB-4C14-AAFD-6487E707FEA2}" srcOrd="0" destOrd="0" presId="urn:microsoft.com/office/officeart/2005/8/layout/orgChart1"/>
    <dgm:cxn modelId="{B6A304D3-D69D-47CE-8B35-F8F2ED3AA2B6}" type="presOf" srcId="{B7B2131C-644B-4404-B784-15EDD520BEF1}" destId="{F954143D-FE7E-4238-9C75-A76C83FFC7D5}" srcOrd="0" destOrd="0" presId="urn:microsoft.com/office/officeart/2005/8/layout/orgChart1"/>
    <dgm:cxn modelId="{4F6F4CD4-6680-4939-BD10-20C32A164A0C}" srcId="{816D5D5F-DF30-46DF-98D5-83DD9B782E1E}" destId="{1DCE92B7-F1AA-46E6-8120-8BF9A2665D82}" srcOrd="4" destOrd="0" parTransId="{5AA4B321-A767-42B2-99D5-1F350C423F02}" sibTransId="{FA640256-A215-493A-A6C3-2121816B9440}"/>
    <dgm:cxn modelId="{9D6184D5-A25A-49DE-B28A-23E7145AF314}" type="presOf" srcId="{C9FAF395-898A-417D-A0A3-93B74952DA98}" destId="{B34E7780-170F-4CC4-85C4-45BE9445BCBD}" srcOrd="1" destOrd="0" presId="urn:microsoft.com/office/officeart/2005/8/layout/orgChart1"/>
    <dgm:cxn modelId="{EC6DE0DA-9EBD-48ED-801D-E2486805C4E3}" type="presOf" srcId="{B988B924-5401-42D0-B5F7-A4C661506ADB}" destId="{1C1F1A9C-BDD1-4954-8E07-CA1C9301DC0C}" srcOrd="0" destOrd="0" presId="urn:microsoft.com/office/officeart/2005/8/layout/orgChart1"/>
    <dgm:cxn modelId="{DF5910E2-B4A1-4BED-8E90-F895723488BE}" srcId="{CAB7D37C-4752-48B3-ABA2-9567598A58D0}" destId="{571DDA13-350E-467B-99DE-2C64F73D845A}" srcOrd="1" destOrd="0" parTransId="{30ABE8F0-5378-4584-9217-11EC272A31BC}" sibTransId="{BC13D93C-1DA4-4D04-9CBD-A385A06E0BE1}"/>
    <dgm:cxn modelId="{BB8BBAEA-3E8D-424D-A1B2-9009BD870122}" type="presOf" srcId="{816D5D5F-DF30-46DF-98D5-83DD9B782E1E}" destId="{A0EE72AF-B278-4787-B9B4-6CFB95D4A282}" srcOrd="0" destOrd="0" presId="urn:microsoft.com/office/officeart/2005/8/layout/orgChart1"/>
    <dgm:cxn modelId="{0E4807F4-24E6-4D74-A251-D61895F3C0E3}" srcId="{816D5D5F-DF30-46DF-98D5-83DD9B782E1E}" destId="{4CAC19CA-8016-4F07-BF2D-3F0BB13D3FF1}" srcOrd="3" destOrd="0" parTransId="{0D994DCC-2A63-4662-A467-7A4F678DE382}" sibTransId="{1F85D793-A1F5-4C47-A200-81684F92A036}"/>
    <dgm:cxn modelId="{204791F4-6E8D-4EA6-A7B4-F93788C22108}" type="presOf" srcId="{4CAC19CA-8016-4F07-BF2D-3F0BB13D3FF1}" destId="{89D22BAE-35F6-46C1-AB05-0424D27C4A7E}" srcOrd="1" destOrd="0" presId="urn:microsoft.com/office/officeart/2005/8/layout/orgChart1"/>
    <dgm:cxn modelId="{64BB17F9-849E-4741-9E78-3C8DA3535E48}" type="presOf" srcId="{EE96011D-3BFB-4B12-868D-4509066C42BB}" destId="{A34AE637-42BD-483A-9B31-A4D0A1EB04B8}" srcOrd="0" destOrd="0" presId="urn:microsoft.com/office/officeart/2005/8/layout/orgChart1"/>
    <dgm:cxn modelId="{E73575FB-8BCF-42D6-BE71-2AC44D7D8544}" type="presOf" srcId="{FBFE6155-7992-4481-87A9-2DA0D694E1CC}" destId="{EE40ACC6-1543-48DE-8A62-5E4F214DE3ED}" srcOrd="1" destOrd="0" presId="urn:microsoft.com/office/officeart/2005/8/layout/orgChart1"/>
    <dgm:cxn modelId="{2F3571FD-F701-4176-81D6-7F155EB858D3}" type="presOf" srcId="{0133C2A2-13E1-44E0-AF20-F4384D269A69}" destId="{11BA91AE-B1F7-43AE-A0F3-9EAE3775A2D8}" srcOrd="0" destOrd="0" presId="urn:microsoft.com/office/officeart/2005/8/layout/orgChart1"/>
    <dgm:cxn modelId="{8003E1FD-A3BB-4D08-A8BF-7846831C89F4}" srcId="{713C3AF4-48A1-4061-9015-AEE4238CDED7}" destId="{BAFEB28C-D862-45DB-AA4B-FA87A36C0C6B}" srcOrd="2" destOrd="0" parTransId="{841620D8-9ACB-432E-9D38-17C99118CB47}" sibTransId="{BA8570D7-52F7-4BCF-91D7-5C8C30C6527A}"/>
    <dgm:cxn modelId="{C7F2A0FE-63AD-43DD-8547-189F30848653}" type="presOf" srcId="{30ABE8F0-5378-4584-9217-11EC272A31BC}" destId="{4505BDC3-8A2F-4691-AB61-685962BABD3F}" srcOrd="0" destOrd="0" presId="urn:microsoft.com/office/officeart/2005/8/layout/orgChart1"/>
    <dgm:cxn modelId="{CBF86CFF-EF03-45F8-B8DD-2FB6D98FA497}" type="presOf" srcId="{90123D0F-1589-485B-93EF-67ED85AF76AC}" destId="{C2A98E3E-914F-40CE-A836-89C2E2405CEB}" srcOrd="0" destOrd="0" presId="urn:microsoft.com/office/officeart/2005/8/layout/orgChart1"/>
    <dgm:cxn modelId="{3F25E3FF-5C49-44F4-B754-39089B753234}" type="presOf" srcId="{3234DE9D-10AE-4908-8402-47844F396D16}" destId="{C0988F68-10C7-4DB3-AA36-50421F7C32BF}" srcOrd="0" destOrd="0" presId="urn:microsoft.com/office/officeart/2005/8/layout/orgChart1"/>
    <dgm:cxn modelId="{CF35984A-DC1B-4B28-86E8-3878C3E2571B}" type="presParOf" srcId="{EDE2FC18-0097-4F5F-ACEA-1B9776E95ADD}" destId="{16B2F9CE-4242-4DD6-B58F-3583DD1119ED}" srcOrd="0" destOrd="0" presId="urn:microsoft.com/office/officeart/2005/8/layout/orgChart1"/>
    <dgm:cxn modelId="{A2AFFEE1-0BBB-4DB4-9113-E5C7AD03212A}" type="presParOf" srcId="{16B2F9CE-4242-4DD6-B58F-3583DD1119ED}" destId="{0FF20E4C-828B-4F8B-8B91-186533CB12B3}" srcOrd="0" destOrd="0" presId="urn:microsoft.com/office/officeart/2005/8/layout/orgChart1"/>
    <dgm:cxn modelId="{43A2C891-CE9A-4945-A98C-6AD87B17C0CD}" type="presParOf" srcId="{0FF20E4C-828B-4F8B-8B91-186533CB12B3}" destId="{A0EE72AF-B278-4787-B9B4-6CFB95D4A282}" srcOrd="0" destOrd="0" presId="urn:microsoft.com/office/officeart/2005/8/layout/orgChart1"/>
    <dgm:cxn modelId="{BD65E0BD-9D51-4214-A935-C29E00576824}" type="presParOf" srcId="{0FF20E4C-828B-4F8B-8B91-186533CB12B3}" destId="{D0A44F77-9DFA-4523-BA0A-41A84294CDB0}" srcOrd="1" destOrd="0" presId="urn:microsoft.com/office/officeart/2005/8/layout/orgChart1"/>
    <dgm:cxn modelId="{78601039-771C-4EB2-9C8B-AF9220A83322}" type="presParOf" srcId="{16B2F9CE-4242-4DD6-B58F-3583DD1119ED}" destId="{FE6F07FC-610E-4538-9B29-5286F94C0EB5}" srcOrd="1" destOrd="0" presId="urn:microsoft.com/office/officeart/2005/8/layout/orgChart1"/>
    <dgm:cxn modelId="{87A5D1BC-B277-474B-818A-F790312F1B3D}" type="presParOf" srcId="{FE6F07FC-610E-4538-9B29-5286F94C0EB5}" destId="{591C5D66-78A7-465D-8A1A-EB3B102DD321}" srcOrd="0" destOrd="0" presId="urn:microsoft.com/office/officeart/2005/8/layout/orgChart1"/>
    <dgm:cxn modelId="{06391000-87F8-4BA0-BCB1-27D2A768A11F}" type="presParOf" srcId="{FE6F07FC-610E-4538-9B29-5286F94C0EB5}" destId="{79D227BE-BB69-44A5-856A-90B5E2D80730}" srcOrd="1" destOrd="0" presId="urn:microsoft.com/office/officeart/2005/8/layout/orgChart1"/>
    <dgm:cxn modelId="{0C14E973-A112-4F3F-9BBE-C4CB136BF52F}" type="presParOf" srcId="{79D227BE-BB69-44A5-856A-90B5E2D80730}" destId="{87796029-A09C-4C31-BDD6-7795B739C0F8}" srcOrd="0" destOrd="0" presId="urn:microsoft.com/office/officeart/2005/8/layout/orgChart1"/>
    <dgm:cxn modelId="{B4F1CAE3-726E-4C34-9BC1-1D86CFA12FB3}" type="presParOf" srcId="{87796029-A09C-4C31-BDD6-7795B739C0F8}" destId="{CC32334C-F9EB-4C14-AAFD-6487E707FEA2}" srcOrd="0" destOrd="0" presId="urn:microsoft.com/office/officeart/2005/8/layout/orgChart1"/>
    <dgm:cxn modelId="{343C7AC3-E8CC-4CBC-B28A-3636E74497B2}" type="presParOf" srcId="{87796029-A09C-4C31-BDD6-7795B739C0F8}" destId="{05229143-CA13-4203-9852-63D5C193BCA1}" srcOrd="1" destOrd="0" presId="urn:microsoft.com/office/officeart/2005/8/layout/orgChart1"/>
    <dgm:cxn modelId="{3FFD6204-D98E-469E-8360-075AD8753194}" type="presParOf" srcId="{79D227BE-BB69-44A5-856A-90B5E2D80730}" destId="{8D118451-B4B6-4812-AB6C-8563CD5D3E6D}" srcOrd="1" destOrd="0" presId="urn:microsoft.com/office/officeart/2005/8/layout/orgChart1"/>
    <dgm:cxn modelId="{8DF10752-E147-4125-8B3B-8A1DABD9768F}" type="presParOf" srcId="{79D227BE-BB69-44A5-856A-90B5E2D80730}" destId="{43831C58-04D9-4202-A181-0425CC3972C7}" srcOrd="2" destOrd="0" presId="urn:microsoft.com/office/officeart/2005/8/layout/orgChart1"/>
    <dgm:cxn modelId="{E589F034-5660-43E6-B110-1AAE6971C07C}" type="presParOf" srcId="{FE6F07FC-610E-4538-9B29-5286F94C0EB5}" destId="{18874513-95E6-4367-9699-14ADD9D1F75B}" srcOrd="2" destOrd="0" presId="urn:microsoft.com/office/officeart/2005/8/layout/orgChart1"/>
    <dgm:cxn modelId="{820A4A1B-D510-4667-8147-66D6A4AA36A7}" type="presParOf" srcId="{FE6F07FC-610E-4538-9B29-5286F94C0EB5}" destId="{50E02E9B-C16B-4CDA-9718-CD297395A228}" srcOrd="3" destOrd="0" presId="urn:microsoft.com/office/officeart/2005/8/layout/orgChart1"/>
    <dgm:cxn modelId="{B7BDB334-16D6-4BE6-8E56-9B4F72718029}" type="presParOf" srcId="{50E02E9B-C16B-4CDA-9718-CD297395A228}" destId="{52D465CD-FD00-4819-9B25-451B36469C56}" srcOrd="0" destOrd="0" presId="urn:microsoft.com/office/officeart/2005/8/layout/orgChart1"/>
    <dgm:cxn modelId="{C8C338D9-FC0D-4EF3-8F0E-6D511E4E78B7}" type="presParOf" srcId="{52D465CD-FD00-4819-9B25-451B36469C56}" destId="{2CC29C44-76A6-4E8F-969E-F373E89C50C3}" srcOrd="0" destOrd="0" presId="urn:microsoft.com/office/officeart/2005/8/layout/orgChart1"/>
    <dgm:cxn modelId="{FD979669-F337-412B-97DA-5A44AFE7D05E}" type="presParOf" srcId="{52D465CD-FD00-4819-9B25-451B36469C56}" destId="{26D925AE-D848-4AFF-A59F-4CA040874BDC}" srcOrd="1" destOrd="0" presId="urn:microsoft.com/office/officeart/2005/8/layout/orgChart1"/>
    <dgm:cxn modelId="{969CB3A2-FBCA-4D3E-8B56-25C951BACFB6}" type="presParOf" srcId="{50E02E9B-C16B-4CDA-9718-CD297395A228}" destId="{2AA7FB28-C70F-4F98-AA0B-8570D7B97F1C}" srcOrd="1" destOrd="0" presId="urn:microsoft.com/office/officeart/2005/8/layout/orgChart1"/>
    <dgm:cxn modelId="{D404E2BB-AF9C-489B-96D4-D226D8C65BC6}" type="presParOf" srcId="{50E02E9B-C16B-4CDA-9718-CD297395A228}" destId="{5CFC8EED-21E1-41B4-B317-752BFB92FEA8}" srcOrd="2" destOrd="0" presId="urn:microsoft.com/office/officeart/2005/8/layout/orgChart1"/>
    <dgm:cxn modelId="{A20778CE-6A78-4988-92F9-6BDC91F436D3}" type="presParOf" srcId="{FE6F07FC-610E-4538-9B29-5286F94C0EB5}" destId="{20312651-0BE6-4CAA-92B2-5E6EE536E529}" srcOrd="4" destOrd="0" presId="urn:microsoft.com/office/officeart/2005/8/layout/orgChart1"/>
    <dgm:cxn modelId="{02116986-F6F8-4CAE-8C2B-D8878C33500B}" type="presParOf" srcId="{FE6F07FC-610E-4538-9B29-5286F94C0EB5}" destId="{A3AA3557-F9BC-4D48-85BC-BCB37A4DFB7F}" srcOrd="5" destOrd="0" presId="urn:microsoft.com/office/officeart/2005/8/layout/orgChart1"/>
    <dgm:cxn modelId="{24C3E679-2FBD-41D3-ACD7-5C9BC11BF5BE}" type="presParOf" srcId="{A3AA3557-F9BC-4D48-85BC-BCB37A4DFB7F}" destId="{4AA43341-EBDD-41F4-9E88-FB51263CE597}" srcOrd="0" destOrd="0" presId="urn:microsoft.com/office/officeart/2005/8/layout/orgChart1"/>
    <dgm:cxn modelId="{B3213E44-640E-4F58-9E2B-3A5A081BD637}" type="presParOf" srcId="{4AA43341-EBDD-41F4-9E88-FB51263CE597}" destId="{F954143D-FE7E-4238-9C75-A76C83FFC7D5}" srcOrd="0" destOrd="0" presId="urn:microsoft.com/office/officeart/2005/8/layout/orgChart1"/>
    <dgm:cxn modelId="{801C0EA8-F889-4B1D-A21D-7D9F96C60D80}" type="presParOf" srcId="{4AA43341-EBDD-41F4-9E88-FB51263CE597}" destId="{DDA739A3-E873-46BA-BA01-495357334C4E}" srcOrd="1" destOrd="0" presId="urn:microsoft.com/office/officeart/2005/8/layout/orgChart1"/>
    <dgm:cxn modelId="{7927949D-AF2E-44B9-818F-AC4370FD99A6}" type="presParOf" srcId="{A3AA3557-F9BC-4D48-85BC-BCB37A4DFB7F}" destId="{85868098-3AC3-4293-B181-CA94D689BF3D}" srcOrd="1" destOrd="0" presId="urn:microsoft.com/office/officeart/2005/8/layout/orgChart1"/>
    <dgm:cxn modelId="{41EDE3B1-74E1-4DA5-93FD-47CE04A8E1B9}" type="presParOf" srcId="{A3AA3557-F9BC-4D48-85BC-BCB37A4DFB7F}" destId="{6C00F614-B93C-4899-9949-A8FF172566CB}" srcOrd="2" destOrd="0" presId="urn:microsoft.com/office/officeart/2005/8/layout/orgChart1"/>
    <dgm:cxn modelId="{4DAC9B40-47CE-4451-9C4B-7936E8003CAF}" type="presParOf" srcId="{FE6F07FC-610E-4538-9B29-5286F94C0EB5}" destId="{0D944AEF-B0DA-4014-88AE-2CB3F755A616}" srcOrd="6" destOrd="0" presId="urn:microsoft.com/office/officeart/2005/8/layout/orgChart1"/>
    <dgm:cxn modelId="{5E003A4D-64B3-4F15-88E4-AFF13DE0EC12}" type="presParOf" srcId="{FE6F07FC-610E-4538-9B29-5286F94C0EB5}" destId="{5CB84A23-0738-4AA4-A80B-B0B5D4ED82A5}" srcOrd="7" destOrd="0" presId="urn:microsoft.com/office/officeart/2005/8/layout/orgChart1"/>
    <dgm:cxn modelId="{F6BA68CE-78E1-4B6D-8D75-5488B6D774EF}" type="presParOf" srcId="{5CB84A23-0738-4AA4-A80B-B0B5D4ED82A5}" destId="{922AF327-4883-45EB-A887-2496C0BA2D4A}" srcOrd="0" destOrd="0" presId="urn:microsoft.com/office/officeart/2005/8/layout/orgChart1"/>
    <dgm:cxn modelId="{C52ABB77-FF60-4A47-B2B3-613BADB38E35}" type="presParOf" srcId="{922AF327-4883-45EB-A887-2496C0BA2D4A}" destId="{204F7509-C6DF-47CF-BE97-8CC0639A8BAC}" srcOrd="0" destOrd="0" presId="urn:microsoft.com/office/officeart/2005/8/layout/orgChart1"/>
    <dgm:cxn modelId="{B9686EA1-ED7B-4121-ACE0-A61A1E56D804}" type="presParOf" srcId="{922AF327-4883-45EB-A887-2496C0BA2D4A}" destId="{89D22BAE-35F6-46C1-AB05-0424D27C4A7E}" srcOrd="1" destOrd="0" presId="urn:microsoft.com/office/officeart/2005/8/layout/orgChart1"/>
    <dgm:cxn modelId="{073B12C1-1C94-4183-87CE-8A00B89BF62A}" type="presParOf" srcId="{5CB84A23-0738-4AA4-A80B-B0B5D4ED82A5}" destId="{509D252A-9C63-42C2-B252-51DC2E8AE63E}" srcOrd="1" destOrd="0" presId="urn:microsoft.com/office/officeart/2005/8/layout/orgChart1"/>
    <dgm:cxn modelId="{3DBE4FD3-8E07-4E45-9108-719DE7BDC576}" type="presParOf" srcId="{509D252A-9C63-42C2-B252-51DC2E8AE63E}" destId="{9E8FFEE5-F621-4F9E-A423-9673B7C9F140}" srcOrd="0" destOrd="0" presId="urn:microsoft.com/office/officeart/2005/8/layout/orgChart1"/>
    <dgm:cxn modelId="{055A6A82-DE12-4C59-9F46-C1D597C0FA72}" type="presParOf" srcId="{509D252A-9C63-42C2-B252-51DC2E8AE63E}" destId="{8756F4F4-C5F0-45C8-9D99-634D17AB4C37}" srcOrd="1" destOrd="0" presId="urn:microsoft.com/office/officeart/2005/8/layout/orgChart1"/>
    <dgm:cxn modelId="{137B00E1-3F1C-4C90-A287-E0C24FABC322}" type="presParOf" srcId="{8756F4F4-C5F0-45C8-9D99-634D17AB4C37}" destId="{9B7DB88D-A166-4003-BA70-89A468AC7F4B}" srcOrd="0" destOrd="0" presId="urn:microsoft.com/office/officeart/2005/8/layout/orgChart1"/>
    <dgm:cxn modelId="{774768D8-30DB-40D6-A88E-E99E18110A03}" type="presParOf" srcId="{9B7DB88D-A166-4003-BA70-89A468AC7F4B}" destId="{5A99E5FE-D804-45CA-95D2-288A4B2D328F}" srcOrd="0" destOrd="0" presId="urn:microsoft.com/office/officeart/2005/8/layout/orgChart1"/>
    <dgm:cxn modelId="{84797914-530F-44B5-97CD-DF0C0079D529}" type="presParOf" srcId="{9B7DB88D-A166-4003-BA70-89A468AC7F4B}" destId="{B74A6A08-8717-46B5-9BB2-71985D50BFEA}" srcOrd="1" destOrd="0" presId="urn:microsoft.com/office/officeart/2005/8/layout/orgChart1"/>
    <dgm:cxn modelId="{7710A8B5-A338-4FBF-A365-C1AAC0F28229}" type="presParOf" srcId="{8756F4F4-C5F0-45C8-9D99-634D17AB4C37}" destId="{190DE63B-445B-4FC6-8DDC-43A8F084A203}" srcOrd="1" destOrd="0" presId="urn:microsoft.com/office/officeart/2005/8/layout/orgChart1"/>
    <dgm:cxn modelId="{967933C2-F907-41AF-8EC1-FCC3C2475DC4}" type="presParOf" srcId="{190DE63B-445B-4FC6-8DDC-43A8F084A203}" destId="{AB0BCC66-F08E-46AA-99DC-A02C18E57E72}" srcOrd="0" destOrd="0" presId="urn:microsoft.com/office/officeart/2005/8/layout/orgChart1"/>
    <dgm:cxn modelId="{759442A1-E8FC-452C-9645-8C4DDDB5B45A}" type="presParOf" srcId="{190DE63B-445B-4FC6-8DDC-43A8F084A203}" destId="{DB38C4CA-C530-4781-9EB6-50110CD49E16}" srcOrd="1" destOrd="0" presId="urn:microsoft.com/office/officeart/2005/8/layout/orgChart1"/>
    <dgm:cxn modelId="{07419D6F-F1E2-4DEB-95BE-B1575B91909E}" type="presParOf" srcId="{DB38C4CA-C530-4781-9EB6-50110CD49E16}" destId="{EFE483DF-104A-4ECA-96AD-9719EB2FD047}" srcOrd="0" destOrd="0" presId="urn:microsoft.com/office/officeart/2005/8/layout/orgChart1"/>
    <dgm:cxn modelId="{3E818545-2369-45F8-96E5-5EC5762D632C}" type="presParOf" srcId="{EFE483DF-104A-4ECA-96AD-9719EB2FD047}" destId="{7A45CC20-E34B-4A04-81A6-3CAD1DFE233D}" srcOrd="0" destOrd="0" presId="urn:microsoft.com/office/officeart/2005/8/layout/orgChart1"/>
    <dgm:cxn modelId="{C8DD5655-E037-414A-AE45-B7D577748309}" type="presParOf" srcId="{EFE483DF-104A-4ECA-96AD-9719EB2FD047}" destId="{9BB2CF35-9A8F-46B6-8346-F7559FD2A3AB}" srcOrd="1" destOrd="0" presId="urn:microsoft.com/office/officeart/2005/8/layout/orgChart1"/>
    <dgm:cxn modelId="{22B0C73C-1D2B-4032-A5A9-128F6C8D956F}" type="presParOf" srcId="{DB38C4CA-C530-4781-9EB6-50110CD49E16}" destId="{358E86E1-807E-4F04-9FCE-4A1213BC6487}" srcOrd="1" destOrd="0" presId="urn:microsoft.com/office/officeart/2005/8/layout/orgChart1"/>
    <dgm:cxn modelId="{5CA3A5EE-4C32-4909-A3DD-F14BD10A4315}" type="presParOf" srcId="{358E86E1-807E-4F04-9FCE-4A1213BC6487}" destId="{D6A934F1-1B34-47E5-8D83-B966F884CEB0}" srcOrd="0" destOrd="0" presId="urn:microsoft.com/office/officeart/2005/8/layout/orgChart1"/>
    <dgm:cxn modelId="{1C5F77FF-9EC9-4160-BFD1-58611A5A21A0}" type="presParOf" srcId="{358E86E1-807E-4F04-9FCE-4A1213BC6487}" destId="{DC19756C-9DAE-4190-87A4-1B01AB1CCF39}" srcOrd="1" destOrd="0" presId="urn:microsoft.com/office/officeart/2005/8/layout/orgChart1"/>
    <dgm:cxn modelId="{9736AAF9-0D05-49C5-A030-6B6576938FBF}" type="presParOf" srcId="{DC19756C-9DAE-4190-87A4-1B01AB1CCF39}" destId="{4CD0B789-8D6A-4EB0-9304-06A46ACDF319}" srcOrd="0" destOrd="0" presId="urn:microsoft.com/office/officeart/2005/8/layout/orgChart1"/>
    <dgm:cxn modelId="{973C168D-B413-482A-BE37-FB32EAA40517}" type="presParOf" srcId="{4CD0B789-8D6A-4EB0-9304-06A46ACDF319}" destId="{A49079B2-6192-4690-B526-BF9C5A671E48}" srcOrd="0" destOrd="0" presId="urn:microsoft.com/office/officeart/2005/8/layout/orgChart1"/>
    <dgm:cxn modelId="{0DBFF203-9214-4036-BC04-9CA8C5D39B7A}" type="presParOf" srcId="{4CD0B789-8D6A-4EB0-9304-06A46ACDF319}" destId="{600920BE-723E-481B-8EC5-A0988E237DB8}" srcOrd="1" destOrd="0" presId="urn:microsoft.com/office/officeart/2005/8/layout/orgChart1"/>
    <dgm:cxn modelId="{C8235792-59E7-4EDB-BE0C-B762B9283DBC}" type="presParOf" srcId="{DC19756C-9DAE-4190-87A4-1B01AB1CCF39}" destId="{F6142EDD-7945-42D3-AD19-F13EBD247866}" srcOrd="1" destOrd="0" presId="urn:microsoft.com/office/officeart/2005/8/layout/orgChart1"/>
    <dgm:cxn modelId="{DA2A4F14-075E-4115-8047-93C7AF5A4D39}" type="presParOf" srcId="{DC19756C-9DAE-4190-87A4-1B01AB1CCF39}" destId="{F4214FDC-462D-4E17-B284-023D1B2B2B41}" srcOrd="2" destOrd="0" presId="urn:microsoft.com/office/officeart/2005/8/layout/orgChart1"/>
    <dgm:cxn modelId="{5EE36B57-44E7-4405-9753-C76D006D5A7D}" type="presParOf" srcId="{DB38C4CA-C530-4781-9EB6-50110CD49E16}" destId="{B2797F2A-DA5A-479D-BB04-8E3F38BCF6F1}" srcOrd="2" destOrd="0" presId="urn:microsoft.com/office/officeart/2005/8/layout/orgChart1"/>
    <dgm:cxn modelId="{646B6B49-12C5-4610-A60B-29039933B6CD}" type="presParOf" srcId="{190DE63B-445B-4FC6-8DDC-43A8F084A203}" destId="{C0988F68-10C7-4DB3-AA36-50421F7C32BF}" srcOrd="2" destOrd="0" presId="urn:microsoft.com/office/officeart/2005/8/layout/orgChart1"/>
    <dgm:cxn modelId="{5642D957-5EF4-47F1-AE9B-7F5562AE5316}" type="presParOf" srcId="{190DE63B-445B-4FC6-8DDC-43A8F084A203}" destId="{0ACC0584-C819-4BE9-A4B7-D44863FB1DA5}" srcOrd="3" destOrd="0" presId="urn:microsoft.com/office/officeart/2005/8/layout/orgChart1"/>
    <dgm:cxn modelId="{6DD542EB-0405-4CEA-A995-6D6A5830AF69}" type="presParOf" srcId="{0ACC0584-C819-4BE9-A4B7-D44863FB1DA5}" destId="{523FAB9A-8F61-4327-8A1A-FFD4D7EE0449}" srcOrd="0" destOrd="0" presId="urn:microsoft.com/office/officeart/2005/8/layout/orgChart1"/>
    <dgm:cxn modelId="{A858AA73-1751-414A-858D-10978ABD9215}" type="presParOf" srcId="{523FAB9A-8F61-4327-8A1A-FFD4D7EE0449}" destId="{2C01211D-90FD-4D49-8669-C227220FCB0C}" srcOrd="0" destOrd="0" presId="urn:microsoft.com/office/officeart/2005/8/layout/orgChart1"/>
    <dgm:cxn modelId="{5DB9E502-6AD5-4CA2-81E8-F422EACF0924}" type="presParOf" srcId="{523FAB9A-8F61-4327-8A1A-FFD4D7EE0449}" destId="{724F557E-81D9-4AC3-9272-968106DED18C}" srcOrd="1" destOrd="0" presId="urn:microsoft.com/office/officeart/2005/8/layout/orgChart1"/>
    <dgm:cxn modelId="{178F8BF4-F3F0-4CBA-A53D-A36E8304CFA3}" type="presParOf" srcId="{0ACC0584-C819-4BE9-A4B7-D44863FB1DA5}" destId="{3CAC0DA5-A990-42B6-A622-226E5437630E}" srcOrd="1" destOrd="0" presId="urn:microsoft.com/office/officeart/2005/8/layout/orgChart1"/>
    <dgm:cxn modelId="{28D20B21-4E6C-4181-A36C-2630EC4F5525}" type="presParOf" srcId="{3CAC0DA5-A990-42B6-A622-226E5437630E}" destId="{5D0B7595-0F5F-44D0-8FE7-BB6441C28C90}" srcOrd="0" destOrd="0" presId="urn:microsoft.com/office/officeart/2005/8/layout/orgChart1"/>
    <dgm:cxn modelId="{00E8EE81-63DD-4184-88F4-A09ADC029AF0}" type="presParOf" srcId="{3CAC0DA5-A990-42B6-A622-226E5437630E}" destId="{E8C4C431-D8D5-4646-BEA9-40884254DC7B}" srcOrd="1" destOrd="0" presId="urn:microsoft.com/office/officeart/2005/8/layout/orgChart1"/>
    <dgm:cxn modelId="{66A61482-C0E9-416E-90F4-CE62DB3FD68D}" type="presParOf" srcId="{E8C4C431-D8D5-4646-BEA9-40884254DC7B}" destId="{C87D884C-56CB-47F6-80F9-C2A338A32D1F}" srcOrd="0" destOrd="0" presId="urn:microsoft.com/office/officeart/2005/8/layout/orgChart1"/>
    <dgm:cxn modelId="{14BA1D7D-224B-4280-99D0-3FC1F7A33871}" type="presParOf" srcId="{C87D884C-56CB-47F6-80F9-C2A338A32D1F}" destId="{ABDC9305-E125-4D64-ADF9-F213B8E77E10}" srcOrd="0" destOrd="0" presId="urn:microsoft.com/office/officeart/2005/8/layout/orgChart1"/>
    <dgm:cxn modelId="{B6AFFBA9-F9F9-4403-A229-74D1D73B4E5A}" type="presParOf" srcId="{C87D884C-56CB-47F6-80F9-C2A338A32D1F}" destId="{F2E3D910-6A0F-47DB-9550-33D39F955B83}" srcOrd="1" destOrd="0" presId="urn:microsoft.com/office/officeart/2005/8/layout/orgChart1"/>
    <dgm:cxn modelId="{EA1F87DA-CA98-4C58-9D6D-8A127B7B556E}" type="presParOf" srcId="{E8C4C431-D8D5-4646-BEA9-40884254DC7B}" destId="{A11B5933-6863-4549-8EB5-9D4B70763246}" srcOrd="1" destOrd="0" presId="urn:microsoft.com/office/officeart/2005/8/layout/orgChart1"/>
    <dgm:cxn modelId="{F0562587-82F3-4ED7-AC81-FD9AD0266C30}" type="presParOf" srcId="{E8C4C431-D8D5-4646-BEA9-40884254DC7B}" destId="{67334F4E-B3A1-4D5E-89D7-0AB71C8955AC}" srcOrd="2" destOrd="0" presId="urn:microsoft.com/office/officeart/2005/8/layout/orgChart1"/>
    <dgm:cxn modelId="{ADF890F6-0C58-455B-8D8B-48147D2C23B0}" type="presParOf" srcId="{3CAC0DA5-A990-42B6-A622-226E5437630E}" destId="{4505BDC3-8A2F-4691-AB61-685962BABD3F}" srcOrd="2" destOrd="0" presId="urn:microsoft.com/office/officeart/2005/8/layout/orgChart1"/>
    <dgm:cxn modelId="{78CF5E84-5D60-488E-8C62-31E6D901AD18}" type="presParOf" srcId="{3CAC0DA5-A990-42B6-A622-226E5437630E}" destId="{8C257001-3355-4CE7-8F37-0C73B849A015}" srcOrd="3" destOrd="0" presId="urn:microsoft.com/office/officeart/2005/8/layout/orgChart1"/>
    <dgm:cxn modelId="{AE378539-8AFE-4D16-ABD1-D3183B6D7EAB}" type="presParOf" srcId="{8C257001-3355-4CE7-8F37-0C73B849A015}" destId="{93FBB4F1-75FA-4C74-9825-ECBF93732335}" srcOrd="0" destOrd="0" presId="urn:microsoft.com/office/officeart/2005/8/layout/orgChart1"/>
    <dgm:cxn modelId="{4952B0E1-3E9B-40CC-AB39-4E39F7F33BAB}" type="presParOf" srcId="{93FBB4F1-75FA-4C74-9825-ECBF93732335}" destId="{E6D3154A-A722-4994-9A69-03D1AD40B149}" srcOrd="0" destOrd="0" presId="urn:microsoft.com/office/officeart/2005/8/layout/orgChart1"/>
    <dgm:cxn modelId="{F7112756-FDE6-4FE4-AD15-FF66E3FE0B1B}" type="presParOf" srcId="{93FBB4F1-75FA-4C74-9825-ECBF93732335}" destId="{D4EB4052-0AB1-4DBC-BF79-AE56B0EEFAF7}" srcOrd="1" destOrd="0" presId="urn:microsoft.com/office/officeart/2005/8/layout/orgChart1"/>
    <dgm:cxn modelId="{AF1E2325-00BB-47B0-BF52-199A56144140}" type="presParOf" srcId="{8C257001-3355-4CE7-8F37-0C73B849A015}" destId="{59A1A953-B316-4014-8ECC-418C83564AF0}" srcOrd="1" destOrd="0" presId="urn:microsoft.com/office/officeart/2005/8/layout/orgChart1"/>
    <dgm:cxn modelId="{DBF75E5D-22B7-468B-8870-8A63E4B99D39}" type="presParOf" srcId="{8C257001-3355-4CE7-8F37-0C73B849A015}" destId="{3C614ED5-0D99-426C-A05C-3F01AC943578}" srcOrd="2" destOrd="0" presId="urn:microsoft.com/office/officeart/2005/8/layout/orgChart1"/>
    <dgm:cxn modelId="{39C9F7DE-DE68-4C94-81A0-F79E7C3E1573}" type="presParOf" srcId="{0ACC0584-C819-4BE9-A4B7-D44863FB1DA5}" destId="{74EF9F1C-D6F2-40E9-96DE-66F13DCA0AEB}" srcOrd="2" destOrd="0" presId="urn:microsoft.com/office/officeart/2005/8/layout/orgChart1"/>
    <dgm:cxn modelId="{0F8CE5A8-6D65-40D8-9385-8CE8264DB615}" type="presParOf" srcId="{190DE63B-445B-4FC6-8DDC-43A8F084A203}" destId="{1C1F1A9C-BDD1-4954-8E07-CA1C9301DC0C}" srcOrd="4" destOrd="0" presId="urn:microsoft.com/office/officeart/2005/8/layout/orgChart1"/>
    <dgm:cxn modelId="{86A9F57F-DD3B-4202-94EC-679CFA3A5677}" type="presParOf" srcId="{190DE63B-445B-4FC6-8DDC-43A8F084A203}" destId="{1D4EB251-AC42-4350-BF8C-8A08F84F5A75}" srcOrd="5" destOrd="0" presId="urn:microsoft.com/office/officeart/2005/8/layout/orgChart1"/>
    <dgm:cxn modelId="{A22493DA-78F5-4F4E-8B0F-E234DEF9D117}" type="presParOf" srcId="{1D4EB251-AC42-4350-BF8C-8A08F84F5A75}" destId="{291516FA-4D68-463E-BEF4-4B5FD6BFE7C0}" srcOrd="0" destOrd="0" presId="urn:microsoft.com/office/officeart/2005/8/layout/orgChart1"/>
    <dgm:cxn modelId="{A831611F-336C-4135-866D-391CF12923FD}" type="presParOf" srcId="{291516FA-4D68-463E-BEF4-4B5FD6BFE7C0}" destId="{809ADF3C-44DC-40A8-9269-585DC0D8D9E5}" srcOrd="0" destOrd="0" presId="urn:microsoft.com/office/officeart/2005/8/layout/orgChart1"/>
    <dgm:cxn modelId="{88432FA7-646D-4106-BA2E-8C6F9F8C87A0}" type="presParOf" srcId="{291516FA-4D68-463E-BEF4-4B5FD6BFE7C0}" destId="{447779BD-C9A9-4D32-B860-96202D9750E4}" srcOrd="1" destOrd="0" presId="urn:microsoft.com/office/officeart/2005/8/layout/orgChart1"/>
    <dgm:cxn modelId="{53FEA291-B39E-4AAD-9A9C-77A445DBDAD8}" type="presParOf" srcId="{1D4EB251-AC42-4350-BF8C-8A08F84F5A75}" destId="{22CE516D-0A32-42D5-A004-BE9293D8F5FC}" srcOrd="1" destOrd="0" presId="urn:microsoft.com/office/officeart/2005/8/layout/orgChart1"/>
    <dgm:cxn modelId="{4A3C3CE9-2882-4956-8D53-3E8E584B0AD9}" type="presParOf" srcId="{22CE516D-0A32-42D5-A004-BE9293D8F5FC}" destId="{22F13B0E-1506-459B-A1EA-47E21F2C77F4}" srcOrd="0" destOrd="0" presId="urn:microsoft.com/office/officeart/2005/8/layout/orgChart1"/>
    <dgm:cxn modelId="{A55D5981-FC9D-47D0-AEAE-829BB0D5040C}" type="presParOf" srcId="{22CE516D-0A32-42D5-A004-BE9293D8F5FC}" destId="{0A19EF52-06A5-4DE4-810E-E5795D81AB74}" srcOrd="1" destOrd="0" presId="urn:microsoft.com/office/officeart/2005/8/layout/orgChart1"/>
    <dgm:cxn modelId="{583C9E24-7823-4F56-B1C2-6D188005D1A4}" type="presParOf" srcId="{0A19EF52-06A5-4DE4-810E-E5795D81AB74}" destId="{342D6B66-3427-40DC-BB21-35554367CDF4}" srcOrd="0" destOrd="0" presId="urn:microsoft.com/office/officeart/2005/8/layout/orgChart1"/>
    <dgm:cxn modelId="{97F3026F-ED1D-4EF4-A29C-1F9EACA45BF4}" type="presParOf" srcId="{342D6B66-3427-40DC-BB21-35554367CDF4}" destId="{11BA91AE-B1F7-43AE-A0F3-9EAE3775A2D8}" srcOrd="0" destOrd="0" presId="urn:microsoft.com/office/officeart/2005/8/layout/orgChart1"/>
    <dgm:cxn modelId="{FA3B6761-1B42-413E-B78E-14D4B74EF2CA}" type="presParOf" srcId="{342D6B66-3427-40DC-BB21-35554367CDF4}" destId="{A6249181-6EAE-4DD4-A3D4-3CEA1B6C4B76}" srcOrd="1" destOrd="0" presId="urn:microsoft.com/office/officeart/2005/8/layout/orgChart1"/>
    <dgm:cxn modelId="{C380BEBE-A5C3-4CF5-9047-B93B41E1EC60}" type="presParOf" srcId="{0A19EF52-06A5-4DE4-810E-E5795D81AB74}" destId="{2AED4464-4694-460A-B19D-BFB56CCB3875}" srcOrd="1" destOrd="0" presId="urn:microsoft.com/office/officeart/2005/8/layout/orgChart1"/>
    <dgm:cxn modelId="{B023734A-9469-4E22-A7DD-4A2A770BBE67}" type="presParOf" srcId="{0A19EF52-06A5-4DE4-810E-E5795D81AB74}" destId="{05E5A390-32FD-4010-8366-64AADF55955A}" srcOrd="2" destOrd="0" presId="urn:microsoft.com/office/officeart/2005/8/layout/orgChart1"/>
    <dgm:cxn modelId="{19A7FD6B-04A0-436D-BC9A-FDE3AD001B80}" type="presParOf" srcId="{22CE516D-0A32-42D5-A004-BE9293D8F5FC}" destId="{AB6BB886-DCE8-4DEF-B2A6-B5744821C3E8}" srcOrd="2" destOrd="0" presId="urn:microsoft.com/office/officeart/2005/8/layout/orgChart1"/>
    <dgm:cxn modelId="{6E397676-D14E-4CEE-8861-146C596D5C91}" type="presParOf" srcId="{22CE516D-0A32-42D5-A004-BE9293D8F5FC}" destId="{B1FCAE30-8025-4086-B3F5-3837D92D4BEA}" srcOrd="3" destOrd="0" presId="urn:microsoft.com/office/officeart/2005/8/layout/orgChart1"/>
    <dgm:cxn modelId="{464ADBE9-2D43-46B2-932E-AAF803BD3617}" type="presParOf" srcId="{B1FCAE30-8025-4086-B3F5-3837D92D4BEA}" destId="{476F0AF0-3782-44BE-9053-51B384FF7685}" srcOrd="0" destOrd="0" presId="urn:microsoft.com/office/officeart/2005/8/layout/orgChart1"/>
    <dgm:cxn modelId="{ADDC8146-BE66-4EB0-B306-A8642F05F05E}" type="presParOf" srcId="{476F0AF0-3782-44BE-9053-51B384FF7685}" destId="{1B74DD0D-E791-4EA8-B62C-5F29339E0FA5}" srcOrd="0" destOrd="0" presId="urn:microsoft.com/office/officeart/2005/8/layout/orgChart1"/>
    <dgm:cxn modelId="{43F3C934-8072-4B19-8DA4-1902FB9F0F15}" type="presParOf" srcId="{476F0AF0-3782-44BE-9053-51B384FF7685}" destId="{95843CA0-67C0-4028-BBD5-BC71FBFB85E0}" srcOrd="1" destOrd="0" presId="urn:microsoft.com/office/officeart/2005/8/layout/orgChart1"/>
    <dgm:cxn modelId="{BB09498A-7DE9-444B-9535-ABA792681CE5}" type="presParOf" srcId="{B1FCAE30-8025-4086-B3F5-3837D92D4BEA}" destId="{1B709AA6-899E-4A67-8F4F-223A70185D2A}" srcOrd="1" destOrd="0" presId="urn:microsoft.com/office/officeart/2005/8/layout/orgChart1"/>
    <dgm:cxn modelId="{B2E03A60-CB9F-40DB-8344-D1480B996A82}" type="presParOf" srcId="{B1FCAE30-8025-4086-B3F5-3837D92D4BEA}" destId="{8E9B47D1-24C5-4B56-B298-B63EB27B9510}" srcOrd="2" destOrd="0" presId="urn:microsoft.com/office/officeart/2005/8/layout/orgChart1"/>
    <dgm:cxn modelId="{F9CF395E-4396-41C5-AA7B-A172D70CFC0A}" type="presParOf" srcId="{22CE516D-0A32-42D5-A004-BE9293D8F5FC}" destId="{599F3ED1-F044-4E5F-A387-9554ABEFBB74}" srcOrd="4" destOrd="0" presId="urn:microsoft.com/office/officeart/2005/8/layout/orgChart1"/>
    <dgm:cxn modelId="{5F1E4121-D5F7-4C7E-B225-9031A92CA729}" type="presParOf" srcId="{22CE516D-0A32-42D5-A004-BE9293D8F5FC}" destId="{2F177A4B-ACA2-4FD4-BEED-B02B1F941CBC}" srcOrd="5" destOrd="0" presId="urn:microsoft.com/office/officeart/2005/8/layout/orgChart1"/>
    <dgm:cxn modelId="{AA0B2BD1-F6E7-4029-9004-8A86A89CE430}" type="presParOf" srcId="{2F177A4B-ACA2-4FD4-BEED-B02B1F941CBC}" destId="{9204C0CC-AB8A-4D81-A43C-269A6EB638E0}" srcOrd="0" destOrd="0" presId="urn:microsoft.com/office/officeart/2005/8/layout/orgChart1"/>
    <dgm:cxn modelId="{C98D3E89-D880-4C0B-8728-3AA07499C62D}" type="presParOf" srcId="{9204C0CC-AB8A-4D81-A43C-269A6EB638E0}" destId="{20192CC8-88F0-4A8F-A164-F7B4D40E91E0}" srcOrd="0" destOrd="0" presId="urn:microsoft.com/office/officeart/2005/8/layout/orgChart1"/>
    <dgm:cxn modelId="{C31950AF-C0BA-41F6-83FD-F0E76B378ED8}" type="presParOf" srcId="{9204C0CC-AB8A-4D81-A43C-269A6EB638E0}" destId="{CF0138CA-7201-4249-B59A-D9BE5C5577AB}" srcOrd="1" destOrd="0" presId="urn:microsoft.com/office/officeart/2005/8/layout/orgChart1"/>
    <dgm:cxn modelId="{EE21C3F7-D0C9-4212-BF6B-2965ABF6F558}" type="presParOf" srcId="{2F177A4B-ACA2-4FD4-BEED-B02B1F941CBC}" destId="{4A2FA541-5D4F-481F-B267-7700B2D79130}" srcOrd="1" destOrd="0" presId="urn:microsoft.com/office/officeart/2005/8/layout/orgChart1"/>
    <dgm:cxn modelId="{E294B310-50A8-41C7-ABB6-845783A95ABA}" type="presParOf" srcId="{2F177A4B-ACA2-4FD4-BEED-B02B1F941CBC}" destId="{628752D6-4EF6-4BCE-988D-04CE65D159CA}" srcOrd="2" destOrd="0" presId="urn:microsoft.com/office/officeart/2005/8/layout/orgChart1"/>
    <dgm:cxn modelId="{028970BE-767D-4577-AD54-38B0B2486702}" type="presParOf" srcId="{1D4EB251-AC42-4350-BF8C-8A08F84F5A75}" destId="{F5D28209-08E3-45B5-A9FB-9D5AADFFBC76}" srcOrd="2" destOrd="0" presId="urn:microsoft.com/office/officeart/2005/8/layout/orgChart1"/>
    <dgm:cxn modelId="{79C8EDDD-A48A-413F-8A8D-7D0DF5312412}" type="presParOf" srcId="{8756F4F4-C5F0-45C8-9D99-634D17AB4C37}" destId="{AFE83FC5-FA53-4D17-88C0-3BC5A0FE3981}" srcOrd="2" destOrd="0" presId="urn:microsoft.com/office/officeart/2005/8/layout/orgChart1"/>
    <dgm:cxn modelId="{A4E7343A-A680-4568-88FC-2F8B2AB9E2B1}" type="presParOf" srcId="{5CB84A23-0738-4AA4-A80B-B0B5D4ED82A5}" destId="{EB0932F2-D19B-41EE-A2B5-8C6C3FCCCEC5}" srcOrd="2" destOrd="0" presId="urn:microsoft.com/office/officeart/2005/8/layout/orgChart1"/>
    <dgm:cxn modelId="{CE0B524A-31EB-4AA5-9572-FFC789CEF8A7}" type="presParOf" srcId="{FE6F07FC-610E-4538-9B29-5286F94C0EB5}" destId="{955071A4-824D-4880-9DB4-00A9011DE392}" srcOrd="8" destOrd="0" presId="urn:microsoft.com/office/officeart/2005/8/layout/orgChart1"/>
    <dgm:cxn modelId="{03523B68-8370-4596-B096-1BE2CC90593C}" type="presParOf" srcId="{FE6F07FC-610E-4538-9B29-5286F94C0EB5}" destId="{C4E72846-B84F-4712-B791-62BFBE2A764C}" srcOrd="9" destOrd="0" presId="urn:microsoft.com/office/officeart/2005/8/layout/orgChart1"/>
    <dgm:cxn modelId="{3802B4DC-7CAE-4E50-BCDB-D04AA383F45C}" type="presParOf" srcId="{C4E72846-B84F-4712-B791-62BFBE2A764C}" destId="{00FFD0AD-07D8-4796-BD9A-A1BCFDDBF7BF}" srcOrd="0" destOrd="0" presId="urn:microsoft.com/office/officeart/2005/8/layout/orgChart1"/>
    <dgm:cxn modelId="{A22B9A7C-33C1-465F-81E3-3C765A9F394F}" type="presParOf" srcId="{00FFD0AD-07D8-4796-BD9A-A1BCFDDBF7BF}" destId="{E4811FCA-7115-4CC6-8A12-73CF8917A29E}" srcOrd="0" destOrd="0" presId="urn:microsoft.com/office/officeart/2005/8/layout/orgChart1"/>
    <dgm:cxn modelId="{A1C4185E-6F0D-4A67-9E63-A558232F4B72}" type="presParOf" srcId="{00FFD0AD-07D8-4796-BD9A-A1BCFDDBF7BF}" destId="{BFCDC4A6-1A5A-4E2E-B20D-AB71983A3A83}" srcOrd="1" destOrd="0" presId="urn:microsoft.com/office/officeart/2005/8/layout/orgChart1"/>
    <dgm:cxn modelId="{AAE8DECE-6BFC-45F9-AC02-F136029EC5D1}" type="presParOf" srcId="{C4E72846-B84F-4712-B791-62BFBE2A764C}" destId="{D69B6DCD-4B28-4614-A02D-0834C5C9D0AC}" srcOrd="1" destOrd="0" presId="urn:microsoft.com/office/officeart/2005/8/layout/orgChart1"/>
    <dgm:cxn modelId="{45CAB1BA-C157-4264-B706-11B6F7A83E51}" type="presParOf" srcId="{D69B6DCD-4B28-4614-A02D-0834C5C9D0AC}" destId="{C2A98E3E-914F-40CE-A836-89C2E2405CEB}" srcOrd="0" destOrd="0" presId="urn:microsoft.com/office/officeart/2005/8/layout/orgChart1"/>
    <dgm:cxn modelId="{E3789125-93D0-4A29-B451-9EDA96D1C958}" type="presParOf" srcId="{D69B6DCD-4B28-4614-A02D-0834C5C9D0AC}" destId="{7EE75157-D8CF-40FE-B2DA-D24D35534D65}" srcOrd="1" destOrd="0" presId="urn:microsoft.com/office/officeart/2005/8/layout/orgChart1"/>
    <dgm:cxn modelId="{6B11EA4C-4564-4E74-915A-0510EE67600F}" type="presParOf" srcId="{7EE75157-D8CF-40FE-B2DA-D24D35534D65}" destId="{E0841876-60E5-4FA0-9D0B-318266B8950A}" srcOrd="0" destOrd="0" presId="urn:microsoft.com/office/officeart/2005/8/layout/orgChart1"/>
    <dgm:cxn modelId="{8426AAE1-EAB4-4A7C-A56F-658BCF53926A}" type="presParOf" srcId="{E0841876-60E5-4FA0-9D0B-318266B8950A}" destId="{A34AE637-42BD-483A-9B31-A4D0A1EB04B8}" srcOrd="0" destOrd="0" presId="urn:microsoft.com/office/officeart/2005/8/layout/orgChart1"/>
    <dgm:cxn modelId="{54D44C15-DBC4-4A54-8476-EB4C94C1F64E}" type="presParOf" srcId="{E0841876-60E5-4FA0-9D0B-318266B8950A}" destId="{2FCC9697-E40F-449A-8A67-AE3F3536D3CD}" srcOrd="1" destOrd="0" presId="urn:microsoft.com/office/officeart/2005/8/layout/orgChart1"/>
    <dgm:cxn modelId="{B8B2B2F3-A709-4C21-B909-5C541181C4CB}" type="presParOf" srcId="{7EE75157-D8CF-40FE-B2DA-D24D35534D65}" destId="{603B57BA-EF97-4387-983A-B7632564CD0B}" srcOrd="1" destOrd="0" presId="urn:microsoft.com/office/officeart/2005/8/layout/orgChart1"/>
    <dgm:cxn modelId="{B5878B96-1380-4E53-9420-72787CBA8F11}" type="presParOf" srcId="{603B57BA-EF97-4387-983A-B7632564CD0B}" destId="{C4A7094D-27A3-4BC3-B58F-EB4B2EC08FA9}" srcOrd="0" destOrd="0" presId="urn:microsoft.com/office/officeart/2005/8/layout/orgChart1"/>
    <dgm:cxn modelId="{EC8C5147-C76C-40F2-90C6-8879CBB121FF}" type="presParOf" srcId="{603B57BA-EF97-4387-983A-B7632564CD0B}" destId="{B1F9ECEA-6922-437C-B8B8-850720EF1E18}" srcOrd="1" destOrd="0" presId="urn:microsoft.com/office/officeart/2005/8/layout/orgChart1"/>
    <dgm:cxn modelId="{8BE5A412-9CC1-43D4-8F21-2FD0A08AF9C8}" type="presParOf" srcId="{B1F9ECEA-6922-437C-B8B8-850720EF1E18}" destId="{4A3D696A-1D92-4E59-A4C9-92F715981094}" srcOrd="0" destOrd="0" presId="urn:microsoft.com/office/officeart/2005/8/layout/orgChart1"/>
    <dgm:cxn modelId="{FB808BF8-2E10-486C-887A-E68C76E68A03}" type="presParOf" srcId="{4A3D696A-1D92-4E59-A4C9-92F715981094}" destId="{C47C9572-A62F-4926-A885-F63BF4CDCA76}" srcOrd="0" destOrd="0" presId="urn:microsoft.com/office/officeart/2005/8/layout/orgChart1"/>
    <dgm:cxn modelId="{1174D23F-EDAB-469B-93B1-45AED8FB3952}" type="presParOf" srcId="{4A3D696A-1D92-4E59-A4C9-92F715981094}" destId="{A481B0EF-26DD-4258-9939-F85CB5E1F89A}" srcOrd="1" destOrd="0" presId="urn:microsoft.com/office/officeart/2005/8/layout/orgChart1"/>
    <dgm:cxn modelId="{C069D639-1DBE-48DD-8F25-9DB803315C44}" type="presParOf" srcId="{B1F9ECEA-6922-437C-B8B8-850720EF1E18}" destId="{F36F83D4-125C-4A39-BFF5-2BA0260F94D5}" srcOrd="1" destOrd="0" presId="urn:microsoft.com/office/officeart/2005/8/layout/orgChart1"/>
    <dgm:cxn modelId="{66E5B0E2-2319-43DB-8EE0-F46717C43B7B}" type="presParOf" srcId="{F36F83D4-125C-4A39-BFF5-2BA0260F94D5}" destId="{CCF52F49-6601-4DD2-A171-4E0D9E2CA127}" srcOrd="0" destOrd="0" presId="urn:microsoft.com/office/officeart/2005/8/layout/orgChart1"/>
    <dgm:cxn modelId="{8B0C2DFB-2963-41C5-8907-C692992AEB36}" type="presParOf" srcId="{F36F83D4-125C-4A39-BFF5-2BA0260F94D5}" destId="{4AFDB8F3-2836-4F3F-8B0A-F58AB4E4BC7A}" srcOrd="1" destOrd="0" presId="urn:microsoft.com/office/officeart/2005/8/layout/orgChart1"/>
    <dgm:cxn modelId="{FF669C10-A287-4B1B-8B55-386049DF9834}" type="presParOf" srcId="{4AFDB8F3-2836-4F3F-8B0A-F58AB4E4BC7A}" destId="{D7E214E3-74E7-4454-BAAA-80B144582E68}" srcOrd="0" destOrd="0" presId="urn:microsoft.com/office/officeart/2005/8/layout/orgChart1"/>
    <dgm:cxn modelId="{0942D49E-F21D-4D0E-ABC8-836F65478C4E}" type="presParOf" srcId="{D7E214E3-74E7-4454-BAAA-80B144582E68}" destId="{EC2BBDBA-6258-45E8-A3F8-1B05BD845664}" srcOrd="0" destOrd="0" presId="urn:microsoft.com/office/officeart/2005/8/layout/orgChart1"/>
    <dgm:cxn modelId="{3F1E8B31-9513-4484-BA55-D0EE97F3A388}" type="presParOf" srcId="{D7E214E3-74E7-4454-BAAA-80B144582E68}" destId="{7E56B155-5939-4EB8-B875-C0E1BB85D069}" srcOrd="1" destOrd="0" presId="urn:microsoft.com/office/officeart/2005/8/layout/orgChart1"/>
    <dgm:cxn modelId="{126A1084-7B9E-4EC9-91C6-7A4122B7F4F1}" type="presParOf" srcId="{4AFDB8F3-2836-4F3F-8B0A-F58AB4E4BC7A}" destId="{D0CFED36-93D3-484E-9DFF-299D525D46DE}" srcOrd="1" destOrd="0" presId="urn:microsoft.com/office/officeart/2005/8/layout/orgChart1"/>
    <dgm:cxn modelId="{F08BA782-D3B0-42A5-8919-07BD077A54DC}" type="presParOf" srcId="{4AFDB8F3-2836-4F3F-8B0A-F58AB4E4BC7A}" destId="{5D43A02D-82E9-487A-846A-B6A54D36554F}" srcOrd="2" destOrd="0" presId="urn:microsoft.com/office/officeart/2005/8/layout/orgChart1"/>
    <dgm:cxn modelId="{D5C2653D-0BBA-4BB3-B3D8-747F48D6A68E}" type="presParOf" srcId="{F36F83D4-125C-4A39-BFF5-2BA0260F94D5}" destId="{05355B52-3CED-4A73-8453-357E6127576E}" srcOrd="2" destOrd="0" presId="urn:microsoft.com/office/officeart/2005/8/layout/orgChart1"/>
    <dgm:cxn modelId="{F73BFB96-1C2F-44F5-9226-AD8A1894872A}" type="presParOf" srcId="{F36F83D4-125C-4A39-BFF5-2BA0260F94D5}" destId="{E72D5691-49C0-4431-B864-951515E8478F}" srcOrd="3" destOrd="0" presId="urn:microsoft.com/office/officeart/2005/8/layout/orgChart1"/>
    <dgm:cxn modelId="{3FD9F04A-4D69-4A02-A41F-9C7382E60C07}" type="presParOf" srcId="{E72D5691-49C0-4431-B864-951515E8478F}" destId="{37D96ECF-AB89-4F5E-9138-1ED940F7D85D}" srcOrd="0" destOrd="0" presId="urn:microsoft.com/office/officeart/2005/8/layout/orgChart1"/>
    <dgm:cxn modelId="{2A9DC01C-E723-423F-B416-86AEDB1061EA}" type="presParOf" srcId="{37D96ECF-AB89-4F5E-9138-1ED940F7D85D}" destId="{91E630C9-D18E-4D4D-A5C9-FA57F03B93A4}" srcOrd="0" destOrd="0" presId="urn:microsoft.com/office/officeart/2005/8/layout/orgChart1"/>
    <dgm:cxn modelId="{F4E5BB83-D703-4CCE-8814-FF398616292B}" type="presParOf" srcId="{37D96ECF-AB89-4F5E-9138-1ED940F7D85D}" destId="{B34E7780-170F-4CC4-85C4-45BE9445BCBD}" srcOrd="1" destOrd="0" presId="urn:microsoft.com/office/officeart/2005/8/layout/orgChart1"/>
    <dgm:cxn modelId="{572562C0-6034-4B3D-8741-CE1DB7B1D957}" type="presParOf" srcId="{E72D5691-49C0-4431-B864-951515E8478F}" destId="{3BA1006B-8C86-471C-86F9-D50DDC1612AF}" srcOrd="1" destOrd="0" presId="urn:microsoft.com/office/officeart/2005/8/layout/orgChart1"/>
    <dgm:cxn modelId="{EE53B7D3-D161-4B6F-9A9D-0DCEFDA0D5B1}" type="presParOf" srcId="{E72D5691-49C0-4431-B864-951515E8478F}" destId="{20DFA531-16E9-4154-AE62-802A755A695D}" srcOrd="2" destOrd="0" presId="urn:microsoft.com/office/officeart/2005/8/layout/orgChart1"/>
    <dgm:cxn modelId="{88A5C99D-ABFF-4B52-BE84-6877E4D024D5}" type="presParOf" srcId="{F36F83D4-125C-4A39-BFF5-2BA0260F94D5}" destId="{114685AF-5BCB-44F6-9B60-927A9D401636}" srcOrd="4" destOrd="0" presId="urn:microsoft.com/office/officeart/2005/8/layout/orgChart1"/>
    <dgm:cxn modelId="{4469D59C-0DF0-4942-8403-6DCFD15EE5FA}" type="presParOf" srcId="{F36F83D4-125C-4A39-BFF5-2BA0260F94D5}" destId="{0EEB3C71-8206-4162-A85E-475EFC22AB13}" srcOrd="5" destOrd="0" presId="urn:microsoft.com/office/officeart/2005/8/layout/orgChart1"/>
    <dgm:cxn modelId="{C83A3D0F-72F8-4467-A9B8-AFD8913E1C03}" type="presParOf" srcId="{0EEB3C71-8206-4162-A85E-475EFC22AB13}" destId="{5A20556E-1190-496B-96A0-33E841255013}" srcOrd="0" destOrd="0" presId="urn:microsoft.com/office/officeart/2005/8/layout/orgChart1"/>
    <dgm:cxn modelId="{781DFD89-A59E-4EB7-91F9-760C6E6907A5}" type="presParOf" srcId="{5A20556E-1190-496B-96A0-33E841255013}" destId="{CF3F49A1-9836-41CC-B189-7D4BF587B31E}" srcOrd="0" destOrd="0" presId="urn:microsoft.com/office/officeart/2005/8/layout/orgChart1"/>
    <dgm:cxn modelId="{4457D927-9E6D-4BE5-BF18-CD0BD138E4EF}" type="presParOf" srcId="{5A20556E-1190-496B-96A0-33E841255013}" destId="{3148F482-632B-4D79-B7F2-4E9E2D2C4229}" srcOrd="1" destOrd="0" presId="urn:microsoft.com/office/officeart/2005/8/layout/orgChart1"/>
    <dgm:cxn modelId="{111A8D75-2498-4D93-BF75-EB3EE3F5FCC3}" type="presParOf" srcId="{0EEB3C71-8206-4162-A85E-475EFC22AB13}" destId="{76F08A88-20F6-4B3A-8FD2-C6D43E68162F}" srcOrd="1" destOrd="0" presId="urn:microsoft.com/office/officeart/2005/8/layout/orgChart1"/>
    <dgm:cxn modelId="{C7878B4A-ADD5-4732-A71D-0748395BFDFA}" type="presParOf" srcId="{0EEB3C71-8206-4162-A85E-475EFC22AB13}" destId="{A46D8C31-AC3D-4EB5-BEF1-F59EC425618F}" srcOrd="2" destOrd="0" presId="urn:microsoft.com/office/officeart/2005/8/layout/orgChart1"/>
    <dgm:cxn modelId="{114CF19A-9227-4832-A1C2-DC545641F083}" type="presParOf" srcId="{F36F83D4-125C-4A39-BFF5-2BA0260F94D5}" destId="{FC499E6E-3BAB-4E96-840A-C4FDF8589877}" srcOrd="6" destOrd="0" presId="urn:microsoft.com/office/officeart/2005/8/layout/orgChart1"/>
    <dgm:cxn modelId="{EDED1C71-9C09-4369-9F7F-47B2DDC801B9}" type="presParOf" srcId="{F36F83D4-125C-4A39-BFF5-2BA0260F94D5}" destId="{ABCC9384-18CE-4A72-A981-95CE2711A7AF}" srcOrd="7" destOrd="0" presId="urn:microsoft.com/office/officeart/2005/8/layout/orgChart1"/>
    <dgm:cxn modelId="{70729A94-329D-4F1D-B66A-4C7FB070AA46}" type="presParOf" srcId="{ABCC9384-18CE-4A72-A981-95CE2711A7AF}" destId="{7294F2DA-A06B-40D6-A8B8-B416A4C43CF9}" srcOrd="0" destOrd="0" presId="urn:microsoft.com/office/officeart/2005/8/layout/orgChart1"/>
    <dgm:cxn modelId="{353DEBCD-C2CB-4943-A252-78793FC50BDB}" type="presParOf" srcId="{7294F2DA-A06B-40D6-A8B8-B416A4C43CF9}" destId="{CE8E63A0-79E4-4296-9453-E651917E4033}" srcOrd="0" destOrd="0" presId="urn:microsoft.com/office/officeart/2005/8/layout/orgChart1"/>
    <dgm:cxn modelId="{6A01C801-7648-43CA-AB92-F2EC0D737168}" type="presParOf" srcId="{7294F2DA-A06B-40D6-A8B8-B416A4C43CF9}" destId="{EE40ACC6-1543-48DE-8A62-5E4F214DE3ED}" srcOrd="1" destOrd="0" presId="urn:microsoft.com/office/officeart/2005/8/layout/orgChart1"/>
    <dgm:cxn modelId="{45A2C822-BA8A-4703-8A0D-3B2D879306A1}" type="presParOf" srcId="{ABCC9384-18CE-4A72-A981-95CE2711A7AF}" destId="{7211C31C-82AE-4ADC-92CB-7DB3316E3D08}" srcOrd="1" destOrd="0" presId="urn:microsoft.com/office/officeart/2005/8/layout/orgChart1"/>
    <dgm:cxn modelId="{27C887BE-AD8A-439E-B4AB-CB62042ADCB1}" type="presParOf" srcId="{ABCC9384-18CE-4A72-A981-95CE2711A7AF}" destId="{BA6E897C-4657-436D-93AE-B727E31FA18E}" srcOrd="2" destOrd="0" presId="urn:microsoft.com/office/officeart/2005/8/layout/orgChart1"/>
    <dgm:cxn modelId="{21AD5887-836A-48C1-B129-E72ACFF3377E}" type="presParOf" srcId="{B1F9ECEA-6922-437C-B8B8-850720EF1E18}" destId="{D9FD1BA3-8616-482F-92D1-87CF0196E89D}" srcOrd="2" destOrd="0" presId="urn:microsoft.com/office/officeart/2005/8/layout/orgChart1"/>
    <dgm:cxn modelId="{2BF196D4-B70F-428C-B90A-D0AC9983CFB3}" type="presParOf" srcId="{7EE75157-D8CF-40FE-B2DA-D24D35534D65}" destId="{6E5E03C7-A270-45B2-A811-8A48DB0340E4}" srcOrd="2" destOrd="0" presId="urn:microsoft.com/office/officeart/2005/8/layout/orgChart1"/>
    <dgm:cxn modelId="{CD035AC5-9190-4878-9CC7-4244945295F3}" type="presParOf" srcId="{C4E72846-B84F-4712-B791-62BFBE2A764C}" destId="{3F462087-926D-43FF-A374-30EBA0649286}" srcOrd="2" destOrd="0" presId="urn:microsoft.com/office/officeart/2005/8/layout/orgChart1"/>
    <dgm:cxn modelId="{32A08EE3-B316-4F16-A5EB-426A421F1FBE}" type="presParOf" srcId="{16B2F9CE-4242-4DD6-B58F-3583DD1119ED}" destId="{AEB48135-F55E-4072-B463-47EDFB1FEFC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499E6E-3BAB-4E96-840A-C4FDF8589877}">
      <dsp:nvSpPr>
        <dsp:cNvPr id="0" name=""/>
        <dsp:cNvSpPr/>
      </dsp:nvSpPr>
      <dsp:spPr>
        <a:xfrm>
          <a:off x="5377780" y="3417239"/>
          <a:ext cx="131100" cy="2263660"/>
        </a:xfrm>
        <a:custGeom>
          <a:avLst/>
          <a:gdLst/>
          <a:ahLst/>
          <a:cxnLst/>
          <a:rect l="0" t="0" r="0" b="0"/>
          <a:pathLst>
            <a:path>
              <a:moveTo>
                <a:pt x="0" y="0"/>
              </a:moveTo>
              <a:lnTo>
                <a:pt x="0" y="2183522"/>
              </a:lnTo>
              <a:lnTo>
                <a:pt x="126458" y="218352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14685AF-5BCB-44F6-9B60-927A9D401636}">
      <dsp:nvSpPr>
        <dsp:cNvPr id="0" name=""/>
        <dsp:cNvSpPr/>
      </dsp:nvSpPr>
      <dsp:spPr>
        <a:xfrm>
          <a:off x="5377780" y="3417239"/>
          <a:ext cx="131100" cy="1643120"/>
        </a:xfrm>
        <a:custGeom>
          <a:avLst/>
          <a:gdLst/>
          <a:ahLst/>
          <a:cxnLst/>
          <a:rect l="0" t="0" r="0" b="0"/>
          <a:pathLst>
            <a:path>
              <a:moveTo>
                <a:pt x="0" y="0"/>
              </a:moveTo>
              <a:lnTo>
                <a:pt x="0" y="1584950"/>
              </a:lnTo>
              <a:lnTo>
                <a:pt x="126458" y="158495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5355B52-3CED-4A73-8453-357E6127576E}">
      <dsp:nvSpPr>
        <dsp:cNvPr id="0" name=""/>
        <dsp:cNvSpPr/>
      </dsp:nvSpPr>
      <dsp:spPr>
        <a:xfrm>
          <a:off x="5377780" y="3417239"/>
          <a:ext cx="131100" cy="1022580"/>
        </a:xfrm>
        <a:custGeom>
          <a:avLst/>
          <a:gdLst/>
          <a:ahLst/>
          <a:cxnLst/>
          <a:rect l="0" t="0" r="0" b="0"/>
          <a:pathLst>
            <a:path>
              <a:moveTo>
                <a:pt x="0" y="0"/>
              </a:moveTo>
              <a:lnTo>
                <a:pt x="0" y="986379"/>
              </a:lnTo>
              <a:lnTo>
                <a:pt x="126458" y="98637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CF52F49-6601-4DD2-A171-4E0D9E2CA127}">
      <dsp:nvSpPr>
        <dsp:cNvPr id="0" name=""/>
        <dsp:cNvSpPr/>
      </dsp:nvSpPr>
      <dsp:spPr>
        <a:xfrm>
          <a:off x="5377780" y="3417239"/>
          <a:ext cx="131100" cy="402040"/>
        </a:xfrm>
        <a:custGeom>
          <a:avLst/>
          <a:gdLst/>
          <a:ahLst/>
          <a:cxnLst/>
          <a:rect l="0" t="0" r="0" b="0"/>
          <a:pathLst>
            <a:path>
              <a:moveTo>
                <a:pt x="0" y="0"/>
              </a:moveTo>
              <a:lnTo>
                <a:pt x="0" y="387807"/>
              </a:lnTo>
              <a:lnTo>
                <a:pt x="126458" y="3878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4A7094D-27A3-4BC3-B58F-EB4B2EC08FA9}">
      <dsp:nvSpPr>
        <dsp:cNvPr id="0" name=""/>
        <dsp:cNvSpPr/>
      </dsp:nvSpPr>
      <dsp:spPr>
        <a:xfrm>
          <a:off x="5681660" y="2796699"/>
          <a:ext cx="91440" cy="183540"/>
        </a:xfrm>
        <a:custGeom>
          <a:avLst/>
          <a:gdLst/>
          <a:ahLst/>
          <a:cxnLst/>
          <a:rect l="0" t="0" r="0" b="0"/>
          <a:pathLst>
            <a:path>
              <a:moveTo>
                <a:pt x="45720" y="0"/>
              </a:moveTo>
              <a:lnTo>
                <a:pt x="45720" y="1770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2A98E3E-914F-40CE-A836-89C2E2405CEB}">
      <dsp:nvSpPr>
        <dsp:cNvPr id="0" name=""/>
        <dsp:cNvSpPr/>
      </dsp:nvSpPr>
      <dsp:spPr>
        <a:xfrm>
          <a:off x="5681660" y="2176159"/>
          <a:ext cx="91440" cy="183540"/>
        </a:xfrm>
        <a:custGeom>
          <a:avLst/>
          <a:gdLst/>
          <a:ahLst/>
          <a:cxnLst/>
          <a:rect l="0" t="0" r="0" b="0"/>
          <a:pathLst>
            <a:path>
              <a:moveTo>
                <a:pt x="45720" y="0"/>
              </a:moveTo>
              <a:lnTo>
                <a:pt x="45720" y="1770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5071A4-824D-4880-9DB4-00A9011DE392}">
      <dsp:nvSpPr>
        <dsp:cNvPr id="0" name=""/>
        <dsp:cNvSpPr/>
      </dsp:nvSpPr>
      <dsp:spPr>
        <a:xfrm>
          <a:off x="3083529" y="1555619"/>
          <a:ext cx="2643850" cy="183540"/>
        </a:xfrm>
        <a:custGeom>
          <a:avLst/>
          <a:gdLst/>
          <a:ahLst/>
          <a:cxnLst/>
          <a:rect l="0" t="0" r="0" b="0"/>
          <a:pathLst>
            <a:path>
              <a:moveTo>
                <a:pt x="0" y="0"/>
              </a:moveTo>
              <a:lnTo>
                <a:pt x="0" y="88521"/>
              </a:lnTo>
              <a:lnTo>
                <a:pt x="2550253" y="88521"/>
              </a:lnTo>
              <a:lnTo>
                <a:pt x="2550253" y="177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9F3ED1-F044-4E5F-A387-9554ABEFBB74}">
      <dsp:nvSpPr>
        <dsp:cNvPr id="0" name=""/>
        <dsp:cNvSpPr/>
      </dsp:nvSpPr>
      <dsp:spPr>
        <a:xfrm>
          <a:off x="4320240" y="3417239"/>
          <a:ext cx="131100" cy="1643120"/>
        </a:xfrm>
        <a:custGeom>
          <a:avLst/>
          <a:gdLst/>
          <a:ahLst/>
          <a:cxnLst/>
          <a:rect l="0" t="0" r="0" b="0"/>
          <a:pathLst>
            <a:path>
              <a:moveTo>
                <a:pt x="0" y="0"/>
              </a:moveTo>
              <a:lnTo>
                <a:pt x="0" y="1584950"/>
              </a:lnTo>
              <a:lnTo>
                <a:pt x="126458" y="158495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6BB886-DCE8-4DEF-B2A6-B5744821C3E8}">
      <dsp:nvSpPr>
        <dsp:cNvPr id="0" name=""/>
        <dsp:cNvSpPr/>
      </dsp:nvSpPr>
      <dsp:spPr>
        <a:xfrm>
          <a:off x="4320240" y="3417239"/>
          <a:ext cx="131100" cy="1022580"/>
        </a:xfrm>
        <a:custGeom>
          <a:avLst/>
          <a:gdLst/>
          <a:ahLst/>
          <a:cxnLst/>
          <a:rect l="0" t="0" r="0" b="0"/>
          <a:pathLst>
            <a:path>
              <a:moveTo>
                <a:pt x="0" y="0"/>
              </a:moveTo>
              <a:lnTo>
                <a:pt x="0" y="986379"/>
              </a:lnTo>
              <a:lnTo>
                <a:pt x="126458" y="98637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F13B0E-1506-459B-A1EA-47E21F2C77F4}">
      <dsp:nvSpPr>
        <dsp:cNvPr id="0" name=""/>
        <dsp:cNvSpPr/>
      </dsp:nvSpPr>
      <dsp:spPr>
        <a:xfrm>
          <a:off x="4320240" y="3417239"/>
          <a:ext cx="131100" cy="402040"/>
        </a:xfrm>
        <a:custGeom>
          <a:avLst/>
          <a:gdLst/>
          <a:ahLst/>
          <a:cxnLst/>
          <a:rect l="0" t="0" r="0" b="0"/>
          <a:pathLst>
            <a:path>
              <a:moveTo>
                <a:pt x="0" y="0"/>
              </a:moveTo>
              <a:lnTo>
                <a:pt x="0" y="387807"/>
              </a:lnTo>
              <a:lnTo>
                <a:pt x="126458" y="3878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1F1A9C-BDD1-4954-8E07-CA1C9301DC0C}">
      <dsp:nvSpPr>
        <dsp:cNvPr id="0" name=""/>
        <dsp:cNvSpPr/>
      </dsp:nvSpPr>
      <dsp:spPr>
        <a:xfrm>
          <a:off x="3612300" y="2796699"/>
          <a:ext cx="1057540" cy="183540"/>
        </a:xfrm>
        <a:custGeom>
          <a:avLst/>
          <a:gdLst/>
          <a:ahLst/>
          <a:cxnLst/>
          <a:rect l="0" t="0" r="0" b="0"/>
          <a:pathLst>
            <a:path>
              <a:moveTo>
                <a:pt x="0" y="0"/>
              </a:moveTo>
              <a:lnTo>
                <a:pt x="0" y="88521"/>
              </a:lnTo>
              <a:lnTo>
                <a:pt x="1020101" y="88521"/>
              </a:lnTo>
              <a:lnTo>
                <a:pt x="1020101" y="1770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505BDC3-8A2F-4691-AB61-685962BABD3F}">
      <dsp:nvSpPr>
        <dsp:cNvPr id="0" name=""/>
        <dsp:cNvSpPr/>
      </dsp:nvSpPr>
      <dsp:spPr>
        <a:xfrm>
          <a:off x="3262700" y="3417239"/>
          <a:ext cx="131100" cy="1022580"/>
        </a:xfrm>
        <a:custGeom>
          <a:avLst/>
          <a:gdLst/>
          <a:ahLst/>
          <a:cxnLst/>
          <a:rect l="0" t="0" r="0" b="0"/>
          <a:pathLst>
            <a:path>
              <a:moveTo>
                <a:pt x="0" y="0"/>
              </a:moveTo>
              <a:lnTo>
                <a:pt x="0" y="986379"/>
              </a:lnTo>
              <a:lnTo>
                <a:pt x="126458" y="98637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0B7595-0F5F-44D0-8FE7-BB6441C28C90}">
      <dsp:nvSpPr>
        <dsp:cNvPr id="0" name=""/>
        <dsp:cNvSpPr/>
      </dsp:nvSpPr>
      <dsp:spPr>
        <a:xfrm>
          <a:off x="3262700" y="3417239"/>
          <a:ext cx="131100" cy="402040"/>
        </a:xfrm>
        <a:custGeom>
          <a:avLst/>
          <a:gdLst/>
          <a:ahLst/>
          <a:cxnLst/>
          <a:rect l="0" t="0" r="0" b="0"/>
          <a:pathLst>
            <a:path>
              <a:moveTo>
                <a:pt x="0" y="0"/>
              </a:moveTo>
              <a:lnTo>
                <a:pt x="0" y="387807"/>
              </a:lnTo>
              <a:lnTo>
                <a:pt x="126458" y="3878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0988F68-10C7-4DB3-AA36-50421F7C32BF}">
      <dsp:nvSpPr>
        <dsp:cNvPr id="0" name=""/>
        <dsp:cNvSpPr/>
      </dsp:nvSpPr>
      <dsp:spPr>
        <a:xfrm>
          <a:off x="3566580" y="2796699"/>
          <a:ext cx="91440" cy="183540"/>
        </a:xfrm>
        <a:custGeom>
          <a:avLst/>
          <a:gdLst/>
          <a:ahLst/>
          <a:cxnLst/>
          <a:rect l="0" t="0" r="0" b="0"/>
          <a:pathLst>
            <a:path>
              <a:moveTo>
                <a:pt x="45720" y="0"/>
              </a:moveTo>
              <a:lnTo>
                <a:pt x="45720" y="1770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6A934F1-1B34-47E5-8D83-B966F884CEB0}">
      <dsp:nvSpPr>
        <dsp:cNvPr id="0" name=""/>
        <dsp:cNvSpPr/>
      </dsp:nvSpPr>
      <dsp:spPr>
        <a:xfrm>
          <a:off x="2205159" y="3417239"/>
          <a:ext cx="131100" cy="402040"/>
        </a:xfrm>
        <a:custGeom>
          <a:avLst/>
          <a:gdLst/>
          <a:ahLst/>
          <a:cxnLst/>
          <a:rect l="0" t="0" r="0" b="0"/>
          <a:pathLst>
            <a:path>
              <a:moveTo>
                <a:pt x="0" y="0"/>
              </a:moveTo>
              <a:lnTo>
                <a:pt x="0" y="387807"/>
              </a:lnTo>
              <a:lnTo>
                <a:pt x="126458" y="3878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0BCC66-F08E-46AA-99DC-A02C18E57E72}">
      <dsp:nvSpPr>
        <dsp:cNvPr id="0" name=""/>
        <dsp:cNvSpPr/>
      </dsp:nvSpPr>
      <dsp:spPr>
        <a:xfrm>
          <a:off x="2554759" y="2796699"/>
          <a:ext cx="1057540" cy="183540"/>
        </a:xfrm>
        <a:custGeom>
          <a:avLst/>
          <a:gdLst/>
          <a:ahLst/>
          <a:cxnLst/>
          <a:rect l="0" t="0" r="0" b="0"/>
          <a:pathLst>
            <a:path>
              <a:moveTo>
                <a:pt x="1020101" y="0"/>
              </a:moveTo>
              <a:lnTo>
                <a:pt x="1020101" y="88521"/>
              </a:lnTo>
              <a:lnTo>
                <a:pt x="0" y="88521"/>
              </a:lnTo>
              <a:lnTo>
                <a:pt x="0" y="1770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E8FFEE5-F621-4F9E-A423-9673B7C9F140}">
      <dsp:nvSpPr>
        <dsp:cNvPr id="0" name=""/>
        <dsp:cNvSpPr/>
      </dsp:nvSpPr>
      <dsp:spPr>
        <a:xfrm>
          <a:off x="3566580" y="2176159"/>
          <a:ext cx="91440" cy="183540"/>
        </a:xfrm>
        <a:custGeom>
          <a:avLst/>
          <a:gdLst/>
          <a:ahLst/>
          <a:cxnLst/>
          <a:rect l="0" t="0" r="0" b="0"/>
          <a:pathLst>
            <a:path>
              <a:moveTo>
                <a:pt x="45720" y="0"/>
              </a:moveTo>
              <a:lnTo>
                <a:pt x="45720" y="1770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944AEF-B0DA-4014-88AE-2CB3F755A616}">
      <dsp:nvSpPr>
        <dsp:cNvPr id="0" name=""/>
        <dsp:cNvSpPr/>
      </dsp:nvSpPr>
      <dsp:spPr>
        <a:xfrm>
          <a:off x="3083529" y="1555619"/>
          <a:ext cx="528770" cy="183540"/>
        </a:xfrm>
        <a:custGeom>
          <a:avLst/>
          <a:gdLst/>
          <a:ahLst/>
          <a:cxnLst/>
          <a:rect l="0" t="0" r="0" b="0"/>
          <a:pathLst>
            <a:path>
              <a:moveTo>
                <a:pt x="0" y="0"/>
              </a:moveTo>
              <a:lnTo>
                <a:pt x="0" y="88521"/>
              </a:lnTo>
              <a:lnTo>
                <a:pt x="510050" y="88521"/>
              </a:lnTo>
              <a:lnTo>
                <a:pt x="510050" y="177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312651-0BE6-4CAA-92B2-5E6EE536E529}">
      <dsp:nvSpPr>
        <dsp:cNvPr id="0" name=""/>
        <dsp:cNvSpPr/>
      </dsp:nvSpPr>
      <dsp:spPr>
        <a:xfrm>
          <a:off x="2554759" y="1555619"/>
          <a:ext cx="528770" cy="183540"/>
        </a:xfrm>
        <a:custGeom>
          <a:avLst/>
          <a:gdLst/>
          <a:ahLst/>
          <a:cxnLst/>
          <a:rect l="0" t="0" r="0" b="0"/>
          <a:pathLst>
            <a:path>
              <a:moveTo>
                <a:pt x="510050" y="0"/>
              </a:moveTo>
              <a:lnTo>
                <a:pt x="510050" y="88521"/>
              </a:lnTo>
              <a:lnTo>
                <a:pt x="0" y="88521"/>
              </a:lnTo>
              <a:lnTo>
                <a:pt x="0" y="177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8874513-95E6-4367-9699-14ADD9D1F75B}">
      <dsp:nvSpPr>
        <dsp:cNvPr id="0" name=""/>
        <dsp:cNvSpPr/>
      </dsp:nvSpPr>
      <dsp:spPr>
        <a:xfrm>
          <a:off x="1497219" y="1555619"/>
          <a:ext cx="1586310" cy="183540"/>
        </a:xfrm>
        <a:custGeom>
          <a:avLst/>
          <a:gdLst/>
          <a:ahLst/>
          <a:cxnLst/>
          <a:rect l="0" t="0" r="0" b="0"/>
          <a:pathLst>
            <a:path>
              <a:moveTo>
                <a:pt x="1530152" y="0"/>
              </a:moveTo>
              <a:lnTo>
                <a:pt x="1530152" y="88521"/>
              </a:lnTo>
              <a:lnTo>
                <a:pt x="0" y="88521"/>
              </a:lnTo>
              <a:lnTo>
                <a:pt x="0" y="177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1C5D66-78A7-465D-8A1A-EB3B102DD321}">
      <dsp:nvSpPr>
        <dsp:cNvPr id="0" name=""/>
        <dsp:cNvSpPr/>
      </dsp:nvSpPr>
      <dsp:spPr>
        <a:xfrm>
          <a:off x="439679" y="1555619"/>
          <a:ext cx="2643850" cy="183540"/>
        </a:xfrm>
        <a:custGeom>
          <a:avLst/>
          <a:gdLst/>
          <a:ahLst/>
          <a:cxnLst/>
          <a:rect l="0" t="0" r="0" b="0"/>
          <a:pathLst>
            <a:path>
              <a:moveTo>
                <a:pt x="2550253" y="0"/>
              </a:moveTo>
              <a:lnTo>
                <a:pt x="2550253" y="88521"/>
              </a:lnTo>
              <a:lnTo>
                <a:pt x="0" y="88521"/>
              </a:lnTo>
              <a:lnTo>
                <a:pt x="0" y="1770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0EE72AF-B278-4787-B9B4-6CFB95D4A282}">
      <dsp:nvSpPr>
        <dsp:cNvPr id="0" name=""/>
        <dsp:cNvSpPr/>
      </dsp:nvSpPr>
      <dsp:spPr>
        <a:xfrm>
          <a:off x="2646529" y="111861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Dr. Öğr. Üyesi Nazan ÖZTÜRK Yüksekokul Müdürü</a:t>
          </a:r>
        </a:p>
      </dsp:txBody>
      <dsp:txXfrm>
        <a:off x="2646529" y="1118619"/>
        <a:ext cx="874000" cy="437000"/>
      </dsp:txXfrm>
    </dsp:sp>
    <dsp:sp modelId="{CC32334C-F9EB-4C14-AAFD-6487E707FEA2}">
      <dsp:nvSpPr>
        <dsp:cNvPr id="0" name=""/>
        <dsp:cNvSpPr/>
      </dsp:nvSpPr>
      <dsp:spPr>
        <a:xfrm>
          <a:off x="2679" y="173915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Dr. Öğr. Üyesi Gülfer DOĞAN PEKİNCE Müdür Yardımcısı</a:t>
          </a:r>
        </a:p>
      </dsp:txBody>
      <dsp:txXfrm>
        <a:off x="2679" y="1739159"/>
        <a:ext cx="874000" cy="437000"/>
      </dsp:txXfrm>
    </dsp:sp>
    <dsp:sp modelId="{2CC29C44-76A6-4E8F-969E-F373E89C50C3}">
      <dsp:nvSpPr>
        <dsp:cNvPr id="0" name=""/>
        <dsp:cNvSpPr/>
      </dsp:nvSpPr>
      <dsp:spPr>
        <a:xfrm>
          <a:off x="1060219" y="173915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Öğr. Gör. Halise ÇİNAR </a:t>
          </a:r>
        </a:p>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Müdür Yardımcısı</a:t>
          </a:r>
        </a:p>
      </dsp:txBody>
      <dsp:txXfrm>
        <a:off x="1060219" y="1739159"/>
        <a:ext cx="874000" cy="437000"/>
      </dsp:txXfrm>
    </dsp:sp>
    <dsp:sp modelId="{F954143D-FE7E-4238-9C75-A76C83FFC7D5}">
      <dsp:nvSpPr>
        <dsp:cNvPr id="0" name=""/>
        <dsp:cNvSpPr/>
      </dsp:nvSpPr>
      <dsp:spPr>
        <a:xfrm>
          <a:off x="2117759" y="173915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Salih Bahçevan Yüksekokul Sekreteri</a:t>
          </a:r>
        </a:p>
      </dsp:txBody>
      <dsp:txXfrm>
        <a:off x="2117759" y="1739159"/>
        <a:ext cx="874000" cy="437000"/>
      </dsp:txXfrm>
    </dsp:sp>
    <dsp:sp modelId="{204F7509-C6DF-47CF-BE97-8CC0639A8BAC}">
      <dsp:nvSpPr>
        <dsp:cNvPr id="0" name=""/>
        <dsp:cNvSpPr/>
      </dsp:nvSpPr>
      <dsp:spPr>
        <a:xfrm>
          <a:off x="3175299" y="173915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Tıbbi Hizmetler ve Teknikler Bölümü</a:t>
          </a:r>
        </a:p>
      </dsp:txBody>
      <dsp:txXfrm>
        <a:off x="3175299" y="1739159"/>
        <a:ext cx="874000" cy="437000"/>
      </dsp:txXfrm>
    </dsp:sp>
    <dsp:sp modelId="{5A99E5FE-D804-45CA-95D2-288A4B2D328F}">
      <dsp:nvSpPr>
        <dsp:cNvPr id="0" name=""/>
        <dsp:cNvSpPr/>
      </dsp:nvSpPr>
      <dsp:spPr>
        <a:xfrm>
          <a:off x="3175299" y="235969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Öğr.Gör. Halise ÇİNAR              Bölüm Başkanı</a:t>
          </a:r>
        </a:p>
      </dsp:txBody>
      <dsp:txXfrm>
        <a:off x="3175299" y="2359699"/>
        <a:ext cx="874000" cy="437000"/>
      </dsp:txXfrm>
    </dsp:sp>
    <dsp:sp modelId="{7A45CC20-E34B-4A04-81A6-3CAD1DFE233D}">
      <dsp:nvSpPr>
        <dsp:cNvPr id="0" name=""/>
        <dsp:cNvSpPr/>
      </dsp:nvSpPr>
      <dsp:spPr>
        <a:xfrm>
          <a:off x="2117759" y="298023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Tıbbi Görüntüleme Teknikleri Programı</a:t>
          </a:r>
        </a:p>
      </dsp:txBody>
      <dsp:txXfrm>
        <a:off x="2117759" y="2980239"/>
        <a:ext cx="874000" cy="437000"/>
      </dsp:txXfrm>
    </dsp:sp>
    <dsp:sp modelId="{A49079B2-6192-4690-B526-BF9C5A671E48}">
      <dsp:nvSpPr>
        <dsp:cNvPr id="0" name=""/>
        <dsp:cNvSpPr/>
      </dsp:nvSpPr>
      <dsp:spPr>
        <a:xfrm>
          <a:off x="2336259" y="360078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Dr. Öğr. Üyesi Gülfer DOĞAN PEKİNCE</a:t>
          </a:r>
        </a:p>
      </dsp:txBody>
      <dsp:txXfrm>
        <a:off x="2336259" y="3600780"/>
        <a:ext cx="874000" cy="437000"/>
      </dsp:txXfrm>
    </dsp:sp>
    <dsp:sp modelId="{2C01211D-90FD-4D49-8669-C227220FCB0C}">
      <dsp:nvSpPr>
        <dsp:cNvPr id="0" name=""/>
        <dsp:cNvSpPr/>
      </dsp:nvSpPr>
      <dsp:spPr>
        <a:xfrm>
          <a:off x="3175299" y="298023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Ameliyathane Hizmetleri Programı</a:t>
          </a:r>
        </a:p>
      </dsp:txBody>
      <dsp:txXfrm>
        <a:off x="3175299" y="2980239"/>
        <a:ext cx="874000" cy="437000"/>
      </dsp:txXfrm>
    </dsp:sp>
    <dsp:sp modelId="{ABDC9305-E125-4D64-ADF9-F213B8E77E10}">
      <dsp:nvSpPr>
        <dsp:cNvPr id="0" name=""/>
        <dsp:cNvSpPr/>
      </dsp:nvSpPr>
      <dsp:spPr>
        <a:xfrm>
          <a:off x="3393800" y="360078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Öğr. Gör. Gökçe Sibel TURAN</a:t>
          </a:r>
        </a:p>
      </dsp:txBody>
      <dsp:txXfrm>
        <a:off x="3393800" y="3600780"/>
        <a:ext cx="874000" cy="437000"/>
      </dsp:txXfrm>
    </dsp:sp>
    <dsp:sp modelId="{E6D3154A-A722-4994-9A69-03D1AD40B149}">
      <dsp:nvSpPr>
        <dsp:cNvPr id="0" name=""/>
        <dsp:cNvSpPr/>
      </dsp:nvSpPr>
      <dsp:spPr>
        <a:xfrm>
          <a:off x="3393800" y="422132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Öğr. Gör. Adile AY</a:t>
          </a:r>
        </a:p>
      </dsp:txBody>
      <dsp:txXfrm>
        <a:off x="3393800" y="4221320"/>
        <a:ext cx="874000" cy="437000"/>
      </dsp:txXfrm>
    </dsp:sp>
    <dsp:sp modelId="{809ADF3C-44DC-40A8-9269-585DC0D8D9E5}">
      <dsp:nvSpPr>
        <dsp:cNvPr id="0" name=""/>
        <dsp:cNvSpPr/>
      </dsp:nvSpPr>
      <dsp:spPr>
        <a:xfrm>
          <a:off x="4232840" y="298023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İlk ve Acil Yardım Programı</a:t>
          </a:r>
        </a:p>
      </dsp:txBody>
      <dsp:txXfrm>
        <a:off x="4232840" y="2980239"/>
        <a:ext cx="874000" cy="437000"/>
      </dsp:txXfrm>
    </dsp:sp>
    <dsp:sp modelId="{11BA91AE-B1F7-43AE-A0F3-9EAE3775A2D8}">
      <dsp:nvSpPr>
        <dsp:cNvPr id="0" name=""/>
        <dsp:cNvSpPr/>
      </dsp:nvSpPr>
      <dsp:spPr>
        <a:xfrm>
          <a:off x="4451340" y="360078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Öğr. Gör. Dr. Fadime ÖZTAN</a:t>
          </a:r>
        </a:p>
      </dsp:txBody>
      <dsp:txXfrm>
        <a:off x="4451340" y="3600780"/>
        <a:ext cx="874000" cy="437000"/>
      </dsp:txXfrm>
    </dsp:sp>
    <dsp:sp modelId="{1B74DD0D-E791-4EA8-B62C-5F29339E0FA5}">
      <dsp:nvSpPr>
        <dsp:cNvPr id="0" name=""/>
        <dsp:cNvSpPr/>
      </dsp:nvSpPr>
      <dsp:spPr>
        <a:xfrm>
          <a:off x="4451340" y="422132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Öğr.Gör. Dr. Nurcan BOYACIOĞLU</a:t>
          </a:r>
        </a:p>
      </dsp:txBody>
      <dsp:txXfrm>
        <a:off x="4451340" y="4221320"/>
        <a:ext cx="874000" cy="437000"/>
      </dsp:txXfrm>
    </dsp:sp>
    <dsp:sp modelId="{20192CC8-88F0-4A8F-A164-F7B4D40E91E0}">
      <dsp:nvSpPr>
        <dsp:cNvPr id="0" name=""/>
        <dsp:cNvSpPr/>
      </dsp:nvSpPr>
      <dsp:spPr>
        <a:xfrm>
          <a:off x="4451340" y="484186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Öğr. Gör. Halise ÇİNAR</a:t>
          </a:r>
        </a:p>
      </dsp:txBody>
      <dsp:txXfrm>
        <a:off x="4451340" y="4841860"/>
        <a:ext cx="874000" cy="437000"/>
      </dsp:txXfrm>
    </dsp:sp>
    <dsp:sp modelId="{E4811FCA-7115-4CC6-8A12-73CF8917A29E}">
      <dsp:nvSpPr>
        <dsp:cNvPr id="0" name=""/>
        <dsp:cNvSpPr/>
      </dsp:nvSpPr>
      <dsp:spPr>
        <a:xfrm>
          <a:off x="5290380" y="173915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Sağlık Bakım Hizmetleri</a:t>
          </a:r>
        </a:p>
      </dsp:txBody>
      <dsp:txXfrm>
        <a:off x="5290380" y="1739159"/>
        <a:ext cx="874000" cy="437000"/>
      </dsp:txXfrm>
    </dsp:sp>
    <dsp:sp modelId="{A34AE637-42BD-483A-9B31-A4D0A1EB04B8}">
      <dsp:nvSpPr>
        <dsp:cNvPr id="0" name=""/>
        <dsp:cNvSpPr/>
      </dsp:nvSpPr>
      <dsp:spPr>
        <a:xfrm>
          <a:off x="5290380" y="235969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Dr. Öğr. Üyesi Ayça BALMUMCU     Bölüm Başkanı</a:t>
          </a:r>
        </a:p>
      </dsp:txBody>
      <dsp:txXfrm>
        <a:off x="5290380" y="2359699"/>
        <a:ext cx="874000" cy="437000"/>
      </dsp:txXfrm>
    </dsp:sp>
    <dsp:sp modelId="{C47C9572-A62F-4926-A885-F63BF4CDCA76}">
      <dsp:nvSpPr>
        <dsp:cNvPr id="0" name=""/>
        <dsp:cNvSpPr/>
      </dsp:nvSpPr>
      <dsp:spPr>
        <a:xfrm>
          <a:off x="5290380" y="2980239"/>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Evde Hasta Bakımı Programı</a:t>
          </a:r>
        </a:p>
      </dsp:txBody>
      <dsp:txXfrm>
        <a:off x="5290380" y="2980239"/>
        <a:ext cx="874000" cy="437000"/>
      </dsp:txXfrm>
    </dsp:sp>
    <dsp:sp modelId="{EC2BBDBA-6258-45E8-A3F8-1B05BD845664}">
      <dsp:nvSpPr>
        <dsp:cNvPr id="0" name=""/>
        <dsp:cNvSpPr/>
      </dsp:nvSpPr>
      <dsp:spPr>
        <a:xfrm>
          <a:off x="5508880" y="360078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Dr. Öğr. Üyesi Nazan ÖZTÜRK</a:t>
          </a:r>
        </a:p>
      </dsp:txBody>
      <dsp:txXfrm>
        <a:off x="5508880" y="3600780"/>
        <a:ext cx="874000" cy="437000"/>
      </dsp:txXfrm>
    </dsp:sp>
    <dsp:sp modelId="{91E630C9-D18E-4D4D-A5C9-FA57F03B93A4}">
      <dsp:nvSpPr>
        <dsp:cNvPr id="0" name=""/>
        <dsp:cNvSpPr/>
      </dsp:nvSpPr>
      <dsp:spPr>
        <a:xfrm>
          <a:off x="5508880" y="422132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Dr. Öğr. Üyesi Ayça BALMUMCU</a:t>
          </a:r>
        </a:p>
      </dsp:txBody>
      <dsp:txXfrm>
        <a:off x="5508880" y="4221320"/>
        <a:ext cx="874000" cy="437000"/>
      </dsp:txXfrm>
    </dsp:sp>
    <dsp:sp modelId="{CF3F49A1-9836-41CC-B189-7D4BF587B31E}">
      <dsp:nvSpPr>
        <dsp:cNvPr id="0" name=""/>
        <dsp:cNvSpPr/>
      </dsp:nvSpPr>
      <dsp:spPr>
        <a:xfrm>
          <a:off x="5508880" y="484186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Dr. Öğr. Üyesi Murat ARI</a:t>
          </a:r>
        </a:p>
      </dsp:txBody>
      <dsp:txXfrm>
        <a:off x="5508880" y="4841860"/>
        <a:ext cx="874000" cy="437000"/>
      </dsp:txXfrm>
    </dsp:sp>
    <dsp:sp modelId="{CE8E63A0-79E4-4296-9453-E651917E4033}">
      <dsp:nvSpPr>
        <dsp:cNvPr id="0" name=""/>
        <dsp:cNvSpPr/>
      </dsp:nvSpPr>
      <dsp:spPr>
        <a:xfrm>
          <a:off x="5508880" y="5462400"/>
          <a:ext cx="874000" cy="437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a:ea typeface="+mn-ea"/>
              <a:cs typeface="+mn-cs"/>
            </a:rPr>
            <a:t>Öğr. Gör. Ecem ERSUNGUR</a:t>
          </a:r>
        </a:p>
      </dsp:txBody>
      <dsp:txXfrm>
        <a:off x="5508880" y="5462400"/>
        <a:ext cx="874000" cy="4370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9162</Words>
  <Characters>52225</Characters>
  <Application>Microsoft Office Word</Application>
  <DocSecurity>0</DocSecurity>
  <Lines>435</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Akreditasyon, Akademik Değerlendirme ve Kalite Koordinatörlüğü</dc:creator>
  <cp:lastModifiedBy>recai</cp:lastModifiedBy>
  <cp:revision>2</cp:revision>
  <dcterms:created xsi:type="dcterms:W3CDTF">2025-11-20T15:07:00Z</dcterms:created>
  <dcterms:modified xsi:type="dcterms:W3CDTF">2025-11-20T15:07:00Z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2016</vt:lpwstr>
  </property>
  <property fmtid="{D5CDD505-2E9C-101B-9397-08002B2CF9AE}" pid="4" name="LastSaved">
    <vt:filetime>2024-01-14T00:00:00Z</vt:filetime>
  </property>
  <property fmtid="{D5CDD505-2E9C-101B-9397-08002B2CF9AE}" pid="5" name="Producer">
    <vt:lpwstr>3-Heights(TM) PDF Security Shell 4.8.25.2 (http://www.pdf-tools.com)</vt:lpwstr>
  </property>
</Properties>
</file>