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46B25AFE" w:rsidR="00EA04AC" w:rsidRPr="00EA04AC" w:rsidRDefault="007E1E99" w:rsidP="00640F9E">
            <w:pPr>
              <w:pStyle w:val="stBilgi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Yenipazar</w:t>
            </w:r>
            <w:r w:rsidR="00640F9E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E318BE">
              <w:rPr>
                <w:rFonts w:ascii="Palatino Linotype" w:hAnsi="Palatino Linotype"/>
                <w:b/>
                <w:sz w:val="20"/>
                <w:szCs w:val="20"/>
              </w:rPr>
              <w:t xml:space="preserve">Meslek 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Yüksekokulu</w:t>
            </w:r>
          </w:p>
          <w:p w14:paraId="0141C1DC" w14:textId="77777777"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972" w14:textId="661CC53F" w:rsidR="007727E4" w:rsidRPr="00EA04AC" w:rsidRDefault="00E318BE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Müdür</w:t>
            </w:r>
            <w:r w:rsidR="000F4A71">
              <w:rPr>
                <w:rFonts w:ascii="Palatino Linotype" w:hAnsi="Palatino Linotype"/>
                <w:b/>
                <w:sz w:val="20"/>
                <w:szCs w:val="20"/>
              </w:rPr>
              <w:t xml:space="preserve"> Yardımcısı</w:t>
            </w:r>
          </w:p>
          <w:p w14:paraId="495B00EB" w14:textId="77777777"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034CD883" w:rsidR="007727E4" w:rsidRPr="00EA04AC" w:rsidRDefault="00CB55A0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28.01.2022</w:t>
            </w:r>
          </w:p>
        </w:tc>
      </w:tr>
      <w:tr w:rsidR="007727E4" w:rsidRPr="00EA04AC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32F70D" w14:textId="17BC4418" w:rsidR="007727E4" w:rsidRPr="00EA04AC" w:rsidRDefault="007E1E99" w:rsidP="00431BAD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13.10</w:t>
            </w:r>
            <w:r w:rsidR="00431BAD">
              <w:rPr>
                <w:rFonts w:ascii="Palatino Linotype" w:hAnsi="Palatino Linotype"/>
                <w:sz w:val="20"/>
                <w:szCs w:val="20"/>
              </w:rPr>
              <w:t>.2025</w:t>
            </w:r>
          </w:p>
        </w:tc>
      </w:tr>
      <w:tr w:rsidR="007727E4" w:rsidRPr="00EA04AC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71E4B7A3" w:rsidR="007727E4" w:rsidRPr="00EA04AC" w:rsidRDefault="009442C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tr w:rsidR="007727E4" w:rsidRPr="00EA04AC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00EA21D6" w:rsidR="00A35587" w:rsidRPr="00EA04AC" w:rsidRDefault="00A35587" w:rsidP="00DF585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0F4A71">
              <w:rPr>
                <w:rFonts w:ascii="Palatino Linotype" w:hAnsi="Palatino Linotype"/>
                <w:sz w:val="20"/>
                <w:szCs w:val="20"/>
              </w:rPr>
              <w:t>Müdür</w:t>
            </w:r>
          </w:p>
        </w:tc>
      </w:tr>
      <w:tr w:rsidR="00A35587" w:rsidRPr="00EA04AC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5FFF6A03" w:rsidR="00A35587" w:rsidRPr="00EA04AC" w:rsidRDefault="00E318BE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Meslek Yüksekokulu Müdür</w:t>
            </w:r>
            <w:r w:rsidR="000F4A71">
              <w:rPr>
                <w:rFonts w:ascii="Palatino Linotype" w:hAnsi="Palatino Linotype"/>
                <w:sz w:val="20"/>
                <w:szCs w:val="20"/>
              </w:rPr>
              <w:t xml:space="preserve"> Yardımcısı</w:t>
            </w:r>
          </w:p>
        </w:tc>
      </w:tr>
      <w:tr w:rsidR="00A35587" w:rsidRPr="00EA04AC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0F8B8DFE" w:rsidR="00A35587" w:rsidRPr="00EA04AC" w:rsidRDefault="007E1E99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Doktora</w:t>
            </w:r>
          </w:p>
        </w:tc>
      </w:tr>
      <w:tr w:rsidR="00A35587" w:rsidRPr="00EA04AC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031B965A" w:rsidR="00A35587" w:rsidRPr="00E45DA5" w:rsidRDefault="00E318BE" w:rsidP="007E1E9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E45DA5" w:rsidRPr="00E45DA5"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 w:rsidR="00E45DA5" w:rsidRPr="00E45DA5">
              <w:rPr>
                <w:rFonts w:ascii="Palatino Linotype" w:hAnsi="Palatino Linotype"/>
                <w:sz w:val="20"/>
                <w:szCs w:val="20"/>
              </w:rPr>
              <w:t>. Gör.</w:t>
            </w:r>
            <w:r w:rsidR="007E1E99">
              <w:rPr>
                <w:rFonts w:ascii="Palatino Linotype" w:hAnsi="Palatino Linotype"/>
                <w:sz w:val="20"/>
                <w:szCs w:val="20"/>
              </w:rPr>
              <w:t xml:space="preserve"> Dr. Sabiha KEMİKSİZOĞLU, </w:t>
            </w:r>
            <w:proofErr w:type="spellStart"/>
            <w:r w:rsidR="007E1E99"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 w:rsidR="007E1E99">
              <w:rPr>
                <w:rFonts w:ascii="Palatino Linotype" w:hAnsi="Palatino Linotype"/>
                <w:sz w:val="20"/>
                <w:szCs w:val="20"/>
              </w:rPr>
              <w:t>. Gör. Dr. Erhan KOCA</w:t>
            </w:r>
          </w:p>
        </w:tc>
      </w:tr>
      <w:tr w:rsidR="00A35587" w:rsidRPr="00EA04AC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7D9545B4" w:rsidR="00A35587" w:rsidRPr="00EA04AC" w:rsidRDefault="000F1916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Vekalet Verilecek Kişi</w:t>
            </w:r>
          </w:p>
        </w:tc>
      </w:tr>
      <w:tr w:rsidR="00A35587" w:rsidRPr="00EA04AC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71DCB6F5" w:rsidR="007727E4" w:rsidRPr="00EA04AC" w:rsidRDefault="00483576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Yükseköğretim Kurulu ve Devlet Memurluğuna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yönelik her türlü kanun, yönetmelik, yönergeler</w:t>
            </w:r>
          </w:p>
        </w:tc>
      </w:tr>
      <w:tr w:rsidR="007727E4" w:rsidRPr="00EA04AC" w14:paraId="56227B35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B50CF03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727E4" w:rsidRPr="00EA04AC" w14:paraId="649BA5A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3DD8749" w14:textId="0C3CC249" w:rsidR="007727E4" w:rsidRPr="00216803" w:rsidRDefault="007632AF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16803">
              <w:rPr>
                <w:rFonts w:ascii="Palatino Linotype" w:eastAsia="Times New Roman" w:hAnsi="Palatino Linotype"/>
                <w:sz w:val="20"/>
                <w:szCs w:val="20"/>
              </w:rPr>
              <w:t>Müdürü, görevi başında olmadığı zamanlarda vekalet eder.</w:t>
            </w:r>
          </w:p>
        </w:tc>
      </w:tr>
      <w:tr w:rsidR="007727E4" w:rsidRPr="00EA04AC" w14:paraId="772281C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22DEE79" w14:textId="26BEF6AE" w:rsidR="007727E4" w:rsidRPr="00216803" w:rsidRDefault="007632AF" w:rsidP="007632AF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216803">
              <w:rPr>
                <w:rFonts w:ascii="Palatino Linotype" w:hAnsi="Palatino Linotype" w:cs="Times New Roman"/>
                <w:noProof/>
                <w:sz w:val="20"/>
                <w:szCs w:val="20"/>
              </w:rPr>
              <w:t>Her öğretim yılı sonunda ve istendiğinde yüksekokulun genel durumu ve işleyişi hakkında Müdüre rapor verir</w:t>
            </w:r>
            <w:r w:rsidR="00EB1E57" w:rsidRPr="00216803">
              <w:rPr>
                <w:rFonts w:ascii="Palatino Linotype" w:hAnsi="Palatino Linotype" w:cs="Times New Roman"/>
                <w:noProof/>
                <w:sz w:val="20"/>
                <w:szCs w:val="20"/>
              </w:rPr>
              <w:t>.</w:t>
            </w:r>
          </w:p>
        </w:tc>
      </w:tr>
      <w:tr w:rsidR="007727E4" w:rsidRPr="00EA04AC" w14:paraId="71AD9CD4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1D8B53D" w14:textId="4878C2DC" w:rsidR="007727E4" w:rsidRPr="00216803" w:rsidRDefault="004B7F05" w:rsidP="009719C4">
            <w:pPr>
              <w:numPr>
                <w:ilvl w:val="0"/>
                <w:numId w:val="2"/>
              </w:numPr>
              <w:tabs>
                <w:tab w:val="left" w:pos="728"/>
              </w:tabs>
              <w:spacing w:after="0" w:line="23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216803">
              <w:rPr>
                <w:rFonts w:ascii="Palatino Linotype" w:hAnsi="Palatino Linotype" w:cs="Times New Roman"/>
                <w:noProof/>
                <w:sz w:val="20"/>
                <w:szCs w:val="20"/>
              </w:rPr>
              <w:t>Bölüm Başkanlıklarınca çözüme kavuşturulamayan öğrenci sorunlarını Müdür adına dinler ve çözüme kavuşturur.</w:t>
            </w:r>
          </w:p>
        </w:tc>
      </w:tr>
      <w:tr w:rsidR="007727E4" w:rsidRPr="00EA04AC" w14:paraId="70D5FCCF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C666FA6" w14:textId="3D33E921" w:rsidR="007727E4" w:rsidRPr="00216803" w:rsidRDefault="004B7F05" w:rsidP="004B7F05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216803">
              <w:rPr>
                <w:rFonts w:ascii="Palatino Linotype" w:hAnsi="Palatino Linotype" w:cs="Times New Roman"/>
                <w:noProof/>
                <w:sz w:val="20"/>
                <w:szCs w:val="20"/>
              </w:rPr>
              <w:t>Sınıf temsilcileri ve yüksekokul temsilcisi seçimlerini düzenler, bu temsilcilerle yapılacak toplantılara başkanlık eder.</w:t>
            </w:r>
          </w:p>
        </w:tc>
      </w:tr>
      <w:tr w:rsidR="007727E4" w:rsidRPr="00EA04AC" w14:paraId="153E03C3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C50724E" w14:textId="01ACA2C1" w:rsidR="007727E4" w:rsidRPr="00216803" w:rsidRDefault="004B7F05" w:rsidP="004B7F05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216803">
              <w:rPr>
                <w:rFonts w:ascii="Palatino Linotype" w:eastAsia="Times New Roman" w:hAnsi="Palatino Linotype"/>
                <w:sz w:val="20"/>
                <w:szCs w:val="20"/>
              </w:rPr>
              <w:t xml:space="preserve">Yüksekokulda vizyon, misyon doğrultusunda </w:t>
            </w:r>
            <w:r w:rsidRPr="00216803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Yıllık akademik Faaliyet Raporlarının, stratejik planların, uyum eylem planları ve denetim raporlarının hazırlanmasını ve denetiminin yapılmasını sağlar. </w:t>
            </w:r>
          </w:p>
        </w:tc>
      </w:tr>
      <w:tr w:rsidR="007727E4" w:rsidRPr="00EA04AC" w14:paraId="68878676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7231920" w14:textId="09411ABB" w:rsidR="007727E4" w:rsidRPr="00216803" w:rsidRDefault="004B7F05" w:rsidP="004B7F05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216803">
              <w:rPr>
                <w:rFonts w:ascii="Palatino Linotype" w:eastAsia="Times New Roman" w:hAnsi="Palatino Linotype"/>
                <w:sz w:val="20"/>
                <w:szCs w:val="20"/>
              </w:rPr>
              <w:t>Yüksekokulun akademik faaliyet raporunun hazırlanmasını sağlar.</w:t>
            </w:r>
          </w:p>
        </w:tc>
      </w:tr>
      <w:tr w:rsidR="007727E4" w:rsidRPr="00EA04AC" w14:paraId="1BF5BF3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E52A8" w14:textId="7F811207" w:rsidR="007727E4" w:rsidRPr="00216803" w:rsidRDefault="004B7F05" w:rsidP="004B7F05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216803">
              <w:rPr>
                <w:rFonts w:ascii="Palatino Linotype" w:eastAsia="Times New Roman" w:hAnsi="Palatino Linotype"/>
                <w:sz w:val="20"/>
                <w:szCs w:val="20"/>
              </w:rPr>
              <w:t>Yüksekokul komisyon faaliyetlerini izler, komisyonların çalışmalarını denetler.</w:t>
            </w:r>
          </w:p>
        </w:tc>
      </w:tr>
      <w:tr w:rsidR="0022784F" w:rsidRPr="00EA04AC" w14:paraId="4D8190C4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DB46B34" w14:textId="1C05903A" w:rsidR="0022784F" w:rsidRPr="00216803" w:rsidRDefault="00216803" w:rsidP="00216803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216803">
              <w:rPr>
                <w:rFonts w:ascii="Palatino Linotype" w:eastAsia="Times New Roman" w:hAnsi="Palatino Linotype"/>
                <w:sz w:val="20"/>
                <w:szCs w:val="20"/>
              </w:rPr>
              <w:t>Yüksekokulun</w:t>
            </w:r>
            <w:r w:rsidRPr="00216803">
              <w:rPr>
                <w:rFonts w:ascii="Palatino Linotype" w:hAnsi="Palatino Linotype" w:cs="Times New Roman"/>
                <w:noProof/>
                <w:sz w:val="20"/>
                <w:szCs w:val="20"/>
              </w:rPr>
              <w:t xml:space="preserve"> WEB sayfasının düzenlenmesini sağlamak ve sürekli takibini yapmak, </w:t>
            </w:r>
          </w:p>
        </w:tc>
      </w:tr>
      <w:tr w:rsidR="0022784F" w:rsidRPr="00EA04AC" w14:paraId="322702AD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E9B9819" w14:textId="6EB1D0B2" w:rsidR="0022784F" w:rsidRPr="00216803" w:rsidRDefault="00BD2F55" w:rsidP="00BD2F55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216803">
              <w:rPr>
                <w:rFonts w:ascii="Palatino Linotype" w:eastAsia="Times New Roman" w:hAnsi="Palatino Linotype"/>
                <w:sz w:val="20"/>
                <w:szCs w:val="20"/>
              </w:rPr>
              <w:t>Yüksekokulun, personel (özlük hakları, akademik personel alımı, süre uzatma, idari soruşturma vb.) işlerinin koordinasyonunu sağlar ve yürütür, ilgili komisyonları oluşturur</w:t>
            </w:r>
          </w:p>
        </w:tc>
      </w:tr>
      <w:tr w:rsidR="0022784F" w:rsidRPr="00EA04AC" w14:paraId="6146597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D9E699C" w14:textId="7C0817BC" w:rsidR="0022784F" w:rsidRPr="00216803" w:rsidRDefault="00511D74" w:rsidP="00511D74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216803">
              <w:rPr>
                <w:rFonts w:ascii="Palatino Linotype" w:eastAsia="Times New Roman" w:hAnsi="Palatino Linotype"/>
                <w:sz w:val="20"/>
                <w:szCs w:val="20"/>
              </w:rPr>
              <w:t>Yüksekokulun iç kontrol uyum eylem planının hazırlanmasını, denetimini sağlar.</w:t>
            </w:r>
          </w:p>
        </w:tc>
      </w:tr>
      <w:tr w:rsidR="00A149A4" w:rsidRPr="00EA04AC" w14:paraId="180EC097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2E220BC" w14:textId="4CFC5AB3" w:rsidR="00A149A4" w:rsidRPr="00216803" w:rsidRDefault="00A149A4" w:rsidP="00A149A4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216803">
              <w:rPr>
                <w:rFonts w:ascii="Palatino Linotype" w:eastAsia="Times New Roman" w:hAnsi="Palatino Linotype"/>
                <w:sz w:val="20"/>
                <w:szCs w:val="20"/>
              </w:rPr>
              <w:t>Yüksekokula alınacak araç, gereç ve malzemeler konusunda ilgili biri</w:t>
            </w:r>
            <w:r>
              <w:rPr>
                <w:rFonts w:ascii="Palatino Linotype" w:eastAsia="Times New Roman" w:hAnsi="Palatino Linotype"/>
                <w:sz w:val="20"/>
                <w:szCs w:val="20"/>
              </w:rPr>
              <w:t>m amirleri ile işbirliği yapmak</w:t>
            </w:r>
          </w:p>
        </w:tc>
      </w:tr>
      <w:tr w:rsidR="00A149A4" w:rsidRPr="00EA04AC" w14:paraId="6C4E774D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2C78BE3" w14:textId="08307127" w:rsidR="00A149A4" w:rsidRPr="00216803" w:rsidRDefault="00A149A4" w:rsidP="00A149A4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216803">
              <w:rPr>
                <w:rFonts w:ascii="Palatino Linotype" w:eastAsia="Times New Roman" w:hAnsi="Palatino Linotype"/>
                <w:sz w:val="20"/>
                <w:szCs w:val="20"/>
              </w:rPr>
              <w:t>Bologna, Açık Ders Malzemeleri, istatistik gibi otomasyon ve veri sistemlerinin sağlıklı bir şekilde yürütülmesini sağlamak,</w:t>
            </w:r>
          </w:p>
        </w:tc>
      </w:tr>
      <w:tr w:rsidR="00A149A4" w:rsidRPr="00EA04AC" w14:paraId="6B16EA7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34A7929" w14:textId="45719CC4" w:rsidR="00A149A4" w:rsidRPr="00216803" w:rsidRDefault="00A149A4" w:rsidP="00A149A4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216803">
              <w:rPr>
                <w:rFonts w:ascii="Palatino Linotype" w:eastAsia="Times New Roman" w:hAnsi="Palatino Linotype"/>
                <w:sz w:val="20"/>
                <w:szCs w:val="20"/>
              </w:rPr>
              <w:t>Müdür tarafından verilen diğer görevleri yapmak.</w:t>
            </w:r>
          </w:p>
        </w:tc>
      </w:tr>
      <w:tr w:rsidR="00A149A4" w:rsidRPr="00EA04AC" w14:paraId="3C31D8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8FF10BD" w14:textId="2A064E89" w:rsidR="00A149A4" w:rsidRPr="00216803" w:rsidRDefault="00A149A4" w:rsidP="00A149A4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</w:p>
        </w:tc>
      </w:tr>
      <w:tr w:rsidR="00A149A4" w:rsidRPr="00EA04AC" w14:paraId="6ACAFF86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F5569DC" w14:textId="77777777" w:rsidR="00A149A4" w:rsidRPr="00A913CA" w:rsidRDefault="00A149A4" w:rsidP="00A149A4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A913CA">
              <w:rPr>
                <w:rFonts w:ascii="Palatino Linotype" w:hAnsi="Palatino Linotype"/>
                <w:b/>
                <w:bCs/>
              </w:rPr>
              <w:t>Okunması/Bilinmesi gereken Kanun/Yönetmelik/Yönerge vb.</w:t>
            </w:r>
          </w:p>
        </w:tc>
      </w:tr>
      <w:tr w:rsidR="00A149A4" w:rsidRPr="00EA04AC" w14:paraId="5809A843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8B9B962" w14:textId="1C0603AD" w:rsidR="00A149A4" w:rsidRPr="00763DCF" w:rsidRDefault="00A149A4" w:rsidP="00A149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63DCF">
              <w:rPr>
                <w:rFonts w:ascii="Palatino Linotype" w:hAnsi="Palatino Linotype"/>
                <w:sz w:val="20"/>
                <w:szCs w:val="20"/>
              </w:rPr>
              <w:t>657 Sayılı Devlet Memurları Kanunu</w:t>
            </w:r>
          </w:p>
        </w:tc>
      </w:tr>
      <w:tr w:rsidR="00A149A4" w:rsidRPr="00EA04AC" w14:paraId="0A3652D3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815DFC5" w14:textId="1D523079" w:rsidR="00A149A4" w:rsidRPr="00763DCF" w:rsidRDefault="00A149A4" w:rsidP="00A149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63DCF">
              <w:rPr>
                <w:rFonts w:ascii="Palatino Linotype" w:hAnsi="Palatino Linotype"/>
                <w:sz w:val="20"/>
                <w:szCs w:val="20"/>
              </w:rPr>
              <w:t>2547 Sayılı Yükseköğretim Kanunu</w:t>
            </w:r>
          </w:p>
        </w:tc>
      </w:tr>
      <w:tr w:rsidR="00A149A4" w:rsidRPr="00EA04AC" w14:paraId="7610EDF6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D2596A5" w14:textId="381174CE" w:rsidR="00A149A4" w:rsidRPr="00763DCF" w:rsidRDefault="00A149A4" w:rsidP="00A149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63DCF">
              <w:rPr>
                <w:rFonts w:ascii="Palatino Linotype" w:hAnsi="Palatino Linotype"/>
                <w:sz w:val="20"/>
                <w:szCs w:val="20"/>
              </w:rPr>
              <w:t>2914 Sayılı Yükseköğretim Personel Kanunu</w:t>
            </w:r>
          </w:p>
        </w:tc>
      </w:tr>
      <w:tr w:rsidR="00A149A4" w:rsidRPr="00EA04AC" w14:paraId="30B0339C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B157180" w14:textId="4BB5ED3E" w:rsidR="00A149A4" w:rsidRPr="00763DCF" w:rsidRDefault="00A149A4" w:rsidP="00A149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63DCF">
              <w:rPr>
                <w:rFonts w:ascii="Palatino Linotype" w:hAnsi="Palatino Linotype"/>
                <w:sz w:val="20"/>
                <w:szCs w:val="20"/>
              </w:rPr>
              <w:t>5746 Sayılı Araştırma, Geliştirme ve Tasarım Faaliyetlerinin Desteklenmesi Hakkında Kanun</w:t>
            </w:r>
          </w:p>
        </w:tc>
      </w:tr>
      <w:tr w:rsidR="00A149A4" w:rsidRPr="00EA04AC" w14:paraId="2029D25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DF9B88C" w14:textId="416C37D6" w:rsidR="00A149A4" w:rsidRPr="00763DCF" w:rsidRDefault="00A149A4" w:rsidP="00A149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63DCF">
              <w:rPr>
                <w:rFonts w:ascii="Palatino Linotype" w:hAnsi="Palatino Linotype"/>
                <w:sz w:val="20"/>
                <w:szCs w:val="20"/>
              </w:rPr>
              <w:t>4691 Sayılı Teknoloji Geliştirme Bölgeleri Kanunu</w:t>
            </w:r>
          </w:p>
        </w:tc>
      </w:tr>
      <w:tr w:rsidR="00A149A4" w:rsidRPr="00EA04AC" w14:paraId="26ACF110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21EE7BB" w14:textId="2BA3DEF0" w:rsidR="00A149A4" w:rsidRPr="00763DCF" w:rsidRDefault="00A149A4" w:rsidP="00A149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63DCF">
              <w:rPr>
                <w:rFonts w:ascii="Palatino Linotype" w:hAnsi="Palatino Linotype"/>
                <w:sz w:val="20"/>
                <w:szCs w:val="20"/>
              </w:rPr>
              <w:t>4982 Sayılı Dilekçe Hakkının Kullanılmasına Dair Kanun</w:t>
            </w:r>
          </w:p>
        </w:tc>
      </w:tr>
      <w:tr w:rsidR="00A149A4" w:rsidRPr="00EA04AC" w14:paraId="7FA5C736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79664CD" w14:textId="7185A4D3" w:rsidR="00A149A4" w:rsidRPr="00763DCF" w:rsidRDefault="00A149A4" w:rsidP="00A149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63DCF">
              <w:rPr>
                <w:rFonts w:ascii="Palatino Linotype" w:hAnsi="Palatino Linotype"/>
                <w:sz w:val="20"/>
                <w:szCs w:val="20"/>
              </w:rPr>
              <w:t>6698 Sayılı Kişisel Verilerin Korunması Kanunu</w:t>
            </w:r>
          </w:p>
        </w:tc>
      </w:tr>
      <w:tr w:rsidR="00A149A4" w:rsidRPr="00EA04AC" w14:paraId="76F72A5D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DAB7D6A" w14:textId="2DDB734C" w:rsidR="00A149A4" w:rsidRPr="00763DCF" w:rsidRDefault="00A149A4" w:rsidP="00A149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63DCF">
              <w:rPr>
                <w:rFonts w:ascii="Palatino Linotype" w:hAnsi="Palatino Linotype"/>
                <w:sz w:val="20"/>
                <w:szCs w:val="20"/>
              </w:rPr>
              <w:t>6331 Sayılı İş Sağlığı ve Güvenliği Kanunu</w:t>
            </w:r>
          </w:p>
        </w:tc>
      </w:tr>
      <w:tr w:rsidR="00A149A4" w:rsidRPr="00EA04AC" w14:paraId="70135695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5405540" w14:textId="26118B84" w:rsidR="00A149A4" w:rsidRPr="00763DCF" w:rsidRDefault="00A149A4" w:rsidP="00A149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63DCF">
              <w:rPr>
                <w:rFonts w:ascii="Palatino Linotype" w:hAnsi="Palatino Linotype"/>
                <w:sz w:val="20"/>
                <w:szCs w:val="20"/>
              </w:rPr>
              <w:t>5510 Sayılı Sosyal Sigortalar ve Genel Sağlık Sigortası Kanunu</w:t>
            </w:r>
          </w:p>
        </w:tc>
      </w:tr>
      <w:tr w:rsidR="00A149A4" w:rsidRPr="00EA04AC" w14:paraId="70F910F5" w14:textId="77777777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588ED02" w14:textId="75514CDC" w:rsidR="00A149A4" w:rsidRPr="00763DCF" w:rsidRDefault="00A149A4" w:rsidP="00A149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>Yükseköğretim Kurumları Öğrenci Disiplin Yönetmeliği</w:t>
            </w:r>
          </w:p>
        </w:tc>
      </w:tr>
      <w:tr w:rsidR="00A149A4" w:rsidRPr="00EA04AC" w14:paraId="031026C0" w14:textId="77777777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4FF5942" w14:textId="390C3D24" w:rsidR="00A149A4" w:rsidRPr="00763DCF" w:rsidRDefault="00A149A4" w:rsidP="00A149A4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34" w:lineRule="auto"/>
              <w:ind w:right="20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>Yükseköğretim Kurumları Öğrenci Konseyleri ve Yükseköğretim Kurumları Ulusal Öğrenci Konseyi Yönetmeliği</w:t>
            </w:r>
          </w:p>
        </w:tc>
      </w:tr>
      <w:tr w:rsidR="00A149A4" w:rsidRPr="00EA04AC" w14:paraId="139050C0" w14:textId="77777777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D8C89D3" w14:textId="1A304859" w:rsidR="00A149A4" w:rsidRPr="00763DCF" w:rsidRDefault="00A149A4" w:rsidP="00A149A4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34" w:lineRule="auto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lastRenderedPageBreak/>
              <w:t>Yükseköğretim Kurumlarında Yabancı Dil Öğretimi ve Yabancı Dille Öğretim Yapılmasında Uyulacak Esaslara İlişkin Yönetmelik</w:t>
            </w:r>
          </w:p>
        </w:tc>
      </w:tr>
      <w:tr w:rsidR="00A149A4" w:rsidRPr="00EA04AC" w14:paraId="4D83D171" w14:textId="77777777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11B4070" w14:textId="7FA1C4CC" w:rsidR="00A149A4" w:rsidRPr="00763DCF" w:rsidRDefault="00A149A4" w:rsidP="00A149A4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34" w:lineRule="auto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 xml:space="preserve">Yükseköğretim Kurumlarında </w:t>
            </w:r>
            <w:proofErr w:type="spellStart"/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>Önlisans</w:t>
            </w:r>
            <w:proofErr w:type="spellEnd"/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 xml:space="preserve"> ve Lisans Düzeyindeki Programlar Arasında Geçiş, Çift </w:t>
            </w:r>
            <w:proofErr w:type="spellStart"/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>Anadal</w:t>
            </w:r>
            <w:proofErr w:type="spellEnd"/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>, Yan Dal ile Kurumlar Arası Kredi Transferi Yapılması Esaslarına İlişkin Yönetmelik</w:t>
            </w:r>
          </w:p>
        </w:tc>
      </w:tr>
      <w:tr w:rsidR="00A149A4" w:rsidRPr="00EA04AC" w14:paraId="2FD4A23A" w14:textId="77777777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EDD034D" w14:textId="77C279D8" w:rsidR="00A149A4" w:rsidRPr="00763DCF" w:rsidRDefault="00A149A4" w:rsidP="00A149A4">
            <w:pPr>
              <w:pStyle w:val="ListeParagraf"/>
              <w:numPr>
                <w:ilvl w:val="0"/>
                <w:numId w:val="3"/>
              </w:numPr>
              <w:tabs>
                <w:tab w:val="left" w:pos="308"/>
              </w:tabs>
              <w:spacing w:after="0" w:line="234" w:lineRule="auto"/>
              <w:ind w:right="18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>Yükseköğretim Kurumlarının Yurtiçindeki Yükseköğretim Kurumlarıyla Ortak Lisansüstü Eğitim ve Öğretim Programları Tesisi Hakkında Yönetmelik</w:t>
            </w:r>
          </w:p>
        </w:tc>
      </w:tr>
      <w:tr w:rsidR="00A149A4" w:rsidRPr="00EA04AC" w14:paraId="5D471942" w14:textId="77777777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2BA434" w14:textId="515A87CC" w:rsidR="00A149A4" w:rsidRPr="00763DCF" w:rsidRDefault="00A149A4" w:rsidP="00A149A4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34" w:lineRule="auto"/>
              <w:ind w:right="66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 xml:space="preserve">Meslek Yüksekokulları ve </w:t>
            </w:r>
            <w:proofErr w:type="spellStart"/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>Açıköğretim</w:t>
            </w:r>
            <w:proofErr w:type="spellEnd"/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 xml:space="preserve"> Ön Lisans programları Mezunlarının Lisans Öğrenimine devamları Hakkında Yönetmelik</w:t>
            </w:r>
          </w:p>
        </w:tc>
      </w:tr>
      <w:tr w:rsidR="00A149A4" w:rsidRPr="00EA04AC" w14:paraId="6EE16326" w14:textId="77777777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A223F40" w14:textId="1277FD3B" w:rsidR="00A149A4" w:rsidRPr="00763DCF" w:rsidRDefault="00A149A4" w:rsidP="00A149A4">
            <w:pPr>
              <w:numPr>
                <w:ilvl w:val="0"/>
                <w:numId w:val="3"/>
              </w:numPr>
              <w:tabs>
                <w:tab w:val="left" w:pos="368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>ADU Ön Lisans ve Lisans Eğitim Öğretim Yönetmeliği</w:t>
            </w:r>
          </w:p>
        </w:tc>
      </w:tr>
      <w:tr w:rsidR="00A149A4" w:rsidRPr="00EA04AC" w14:paraId="25B17EDA" w14:textId="77777777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E6938B5" w14:textId="5362D3D3" w:rsidR="00A149A4" w:rsidRPr="00763DCF" w:rsidRDefault="00A149A4" w:rsidP="00A149A4">
            <w:pPr>
              <w:numPr>
                <w:ilvl w:val="0"/>
                <w:numId w:val="3"/>
              </w:numPr>
              <w:tabs>
                <w:tab w:val="left" w:pos="368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>ADU Yabancı Dil Eğitim ve Öğretim Yönetmeliği</w:t>
            </w:r>
          </w:p>
        </w:tc>
      </w:tr>
      <w:tr w:rsidR="00A149A4" w:rsidRPr="00EA04AC" w14:paraId="58A1F6B5" w14:textId="77777777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EDABD6D" w14:textId="07F1B913" w:rsidR="00A149A4" w:rsidRPr="00763DCF" w:rsidRDefault="00A149A4" w:rsidP="00A149A4">
            <w:pPr>
              <w:numPr>
                <w:ilvl w:val="0"/>
                <w:numId w:val="3"/>
              </w:numPr>
              <w:tabs>
                <w:tab w:val="left" w:pos="368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 xml:space="preserve">ADU Çift </w:t>
            </w:r>
            <w:proofErr w:type="spellStart"/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>Anadal</w:t>
            </w:r>
            <w:proofErr w:type="spellEnd"/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 xml:space="preserve">, </w:t>
            </w:r>
            <w:proofErr w:type="spellStart"/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>Yandal</w:t>
            </w:r>
            <w:proofErr w:type="spellEnd"/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 xml:space="preserve"> Programı ve </w:t>
            </w:r>
            <w:proofErr w:type="spellStart"/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>DiplomaYönergeleri</w:t>
            </w:r>
            <w:proofErr w:type="spellEnd"/>
          </w:p>
        </w:tc>
      </w:tr>
      <w:tr w:rsidR="00A149A4" w:rsidRPr="00EA04AC" w14:paraId="18678285" w14:textId="77777777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991C60B" w14:textId="0206513A" w:rsidR="00A149A4" w:rsidRPr="00763DCF" w:rsidRDefault="00A149A4" w:rsidP="00A149A4">
            <w:pPr>
              <w:numPr>
                <w:ilvl w:val="0"/>
                <w:numId w:val="3"/>
              </w:numPr>
              <w:tabs>
                <w:tab w:val="left" w:pos="368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763DCF">
              <w:rPr>
                <w:rFonts w:ascii="Palatino Linotype" w:eastAsia="Times New Roman" w:hAnsi="Palatino Linotype"/>
                <w:sz w:val="20"/>
                <w:szCs w:val="20"/>
              </w:rPr>
              <w:t>ADU Avrupa Kredi Transfer Sistemi (AKTS-ECTS) Yönergesi</w:t>
            </w:r>
          </w:p>
        </w:tc>
      </w:tr>
      <w:tr w:rsidR="00A149A4" w:rsidRPr="00EA04AC" w14:paraId="608F3ABA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E0C7FCA" w14:textId="681C1CCD" w:rsidR="00A149A4" w:rsidRPr="00265BD8" w:rsidRDefault="00A149A4" w:rsidP="00A149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Aydın Adnan Menderes Üniversitesi usul ve esasları</w:t>
            </w:r>
          </w:p>
        </w:tc>
      </w:tr>
      <w:tr w:rsidR="00A149A4" w:rsidRPr="00EA04AC" w14:paraId="426D109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B06706" w14:textId="77777777" w:rsidR="00A149A4" w:rsidRPr="00EA04AC" w:rsidRDefault="00A149A4" w:rsidP="00A149A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149A4" w:rsidRPr="00A35587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2B169E37" w:rsidR="00A149A4" w:rsidRPr="007E1E99" w:rsidRDefault="007E1E99" w:rsidP="007E1E99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7E1E99">
              <w:rPr>
                <w:rFonts w:ascii="Palatino Linotype" w:hAnsi="Palatino Linotype"/>
              </w:rPr>
              <w:t>Görevli P</w:t>
            </w:r>
            <w:r w:rsidR="00A149A4" w:rsidRPr="007E1E99">
              <w:rPr>
                <w:rFonts w:ascii="Palatino Linotype" w:hAnsi="Palatino Linotype"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1DC0720F" w:rsidR="00A149A4" w:rsidRPr="007E1E99" w:rsidRDefault="007E1E99" w:rsidP="007E1E99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7E1E99">
              <w:rPr>
                <w:rFonts w:ascii="Palatino Linotype" w:hAnsi="Palatino Linotype"/>
              </w:rPr>
              <w:t>Görevli P</w:t>
            </w:r>
            <w:r w:rsidRPr="007E1E99">
              <w:rPr>
                <w:rFonts w:ascii="Palatino Linotype" w:hAnsi="Palatino Linotype"/>
              </w:rPr>
              <w:t>ersonel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7AE46743" w:rsidR="00A149A4" w:rsidRPr="007E1E99" w:rsidRDefault="00A149A4" w:rsidP="007E1E99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7E1E99">
              <w:rPr>
                <w:rFonts w:ascii="Palatino Linotype" w:hAnsi="Palatino Linotype"/>
              </w:rPr>
              <w:t>Birim Amiri</w:t>
            </w:r>
          </w:p>
        </w:tc>
      </w:tr>
      <w:tr w:rsidR="00A149A4" w:rsidRPr="00EA04AC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5F740C7D" w:rsidR="00A149A4" w:rsidRPr="00EA04AC" w:rsidRDefault="007E1E99" w:rsidP="00A149A4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r w:rsidRPr="00E45DA5"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 w:rsidRPr="00E45DA5">
              <w:rPr>
                <w:rFonts w:ascii="Palatino Linotype" w:hAnsi="Palatino Linotype"/>
                <w:sz w:val="20"/>
                <w:szCs w:val="20"/>
              </w:rPr>
              <w:t>. Gör.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Dr. Sabiha KEMİKSİZOĞLU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57971B7D" w:rsidR="00A149A4" w:rsidRPr="00EA04AC" w:rsidRDefault="007E1E99" w:rsidP="00A149A4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Gör. Dr. Erhan KOCA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6E30C12C" w:rsidR="00A149A4" w:rsidRPr="00EA04AC" w:rsidRDefault="007E1E99" w:rsidP="003E7F0D">
            <w:pPr>
              <w:tabs>
                <w:tab w:val="right" w:pos="2779"/>
              </w:tabs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Doç. Dr. Mehmet Mustafa KARACA</w:t>
            </w:r>
          </w:p>
        </w:tc>
      </w:tr>
      <w:tr w:rsidR="00A149A4" w:rsidRPr="00EA04AC" w14:paraId="3058C917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A25AA80" w14:textId="77777777" w:rsidR="00A149A4" w:rsidRPr="00EA04AC" w:rsidRDefault="00A149A4" w:rsidP="00A149A4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20ACB16" w14:textId="77777777" w:rsidR="00A149A4" w:rsidRPr="00EA04AC" w:rsidRDefault="00A149A4" w:rsidP="00A149A4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031DFBFD" w14:textId="77777777" w:rsidR="00A149A4" w:rsidRPr="00EA04AC" w:rsidRDefault="00A149A4" w:rsidP="00A149A4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A149A4" w:rsidRPr="00A35587" w14:paraId="73BAF8B8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9274954" w14:textId="77777777" w:rsidR="00A149A4" w:rsidRPr="00A35587" w:rsidRDefault="00A149A4" w:rsidP="00A149A4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335016B" w14:textId="77777777" w:rsidR="00A149A4" w:rsidRPr="00A35587" w:rsidRDefault="00A149A4" w:rsidP="00A149A4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38440E9" w14:textId="77777777" w:rsidR="00A149A4" w:rsidRPr="00A35587" w:rsidRDefault="00A149A4" w:rsidP="00A149A4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14:paraId="694FAD79" w14:textId="77777777" w:rsidR="007727E4" w:rsidRDefault="007727E4">
      <w:bookmarkStart w:id="0" w:name="_GoBack"/>
      <w:bookmarkEnd w:id="0"/>
    </w:p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169D"/>
    <w:rsid w:val="00020AE9"/>
    <w:rsid w:val="00051D13"/>
    <w:rsid w:val="000527C6"/>
    <w:rsid w:val="000F1916"/>
    <w:rsid w:val="000F4A71"/>
    <w:rsid w:val="00167361"/>
    <w:rsid w:val="00216803"/>
    <w:rsid w:val="0022784F"/>
    <w:rsid w:val="0023399E"/>
    <w:rsid w:val="00265BD8"/>
    <w:rsid w:val="00294FD7"/>
    <w:rsid w:val="003339EC"/>
    <w:rsid w:val="00334EFB"/>
    <w:rsid w:val="003E3455"/>
    <w:rsid w:val="003E7F0D"/>
    <w:rsid w:val="00431BAD"/>
    <w:rsid w:val="00483576"/>
    <w:rsid w:val="004B7F05"/>
    <w:rsid w:val="00511D74"/>
    <w:rsid w:val="00640F9E"/>
    <w:rsid w:val="00751F22"/>
    <w:rsid w:val="007632AF"/>
    <w:rsid w:val="00763DCF"/>
    <w:rsid w:val="007727E4"/>
    <w:rsid w:val="00774124"/>
    <w:rsid w:val="007E1E99"/>
    <w:rsid w:val="00813B99"/>
    <w:rsid w:val="009311C0"/>
    <w:rsid w:val="0093284D"/>
    <w:rsid w:val="00941FC1"/>
    <w:rsid w:val="009442C4"/>
    <w:rsid w:val="009719C4"/>
    <w:rsid w:val="00974EE8"/>
    <w:rsid w:val="009835A8"/>
    <w:rsid w:val="009976E4"/>
    <w:rsid w:val="00A149A4"/>
    <w:rsid w:val="00A24C92"/>
    <w:rsid w:val="00A35587"/>
    <w:rsid w:val="00A41CEF"/>
    <w:rsid w:val="00A913CA"/>
    <w:rsid w:val="00B526D7"/>
    <w:rsid w:val="00BB3AE7"/>
    <w:rsid w:val="00BD2F55"/>
    <w:rsid w:val="00C1472F"/>
    <w:rsid w:val="00C60FFE"/>
    <w:rsid w:val="00CB55A0"/>
    <w:rsid w:val="00D651F5"/>
    <w:rsid w:val="00DF585C"/>
    <w:rsid w:val="00E318BE"/>
    <w:rsid w:val="00E45522"/>
    <w:rsid w:val="00E45DA5"/>
    <w:rsid w:val="00EA04AC"/>
    <w:rsid w:val="00EB1E57"/>
    <w:rsid w:val="00F2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</cp:revision>
  <cp:lastPrinted>2022-01-26T08:39:00Z</cp:lastPrinted>
  <dcterms:created xsi:type="dcterms:W3CDTF">2025-10-13T13:24:00Z</dcterms:created>
  <dcterms:modified xsi:type="dcterms:W3CDTF">2025-10-13T13:24:00Z</dcterms:modified>
</cp:coreProperties>
</file>